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B71" w:rsidRPr="00365F2C" w:rsidRDefault="00177B71" w:rsidP="00177B71">
      <w:pPr>
        <w:ind w:left="5040"/>
        <w:jc w:val="right"/>
        <w:rPr>
          <w:rFonts w:ascii="Times New Roman" w:hAnsi="Times New Roman" w:cs="Times New Roman"/>
          <w:sz w:val="24"/>
          <w:szCs w:val="24"/>
        </w:rPr>
      </w:pPr>
      <w:r w:rsidRPr="00365F2C">
        <w:rPr>
          <w:rFonts w:ascii="Times New Roman" w:hAnsi="Times New Roman" w:cs="Times New Roman"/>
          <w:sz w:val="24"/>
          <w:szCs w:val="24"/>
        </w:rPr>
        <w:t>УТВЕРЖД</w:t>
      </w:r>
      <w:r w:rsidR="00A968BA">
        <w:rPr>
          <w:rFonts w:ascii="Times New Roman" w:hAnsi="Times New Roman" w:cs="Times New Roman"/>
          <w:sz w:val="24"/>
          <w:szCs w:val="24"/>
        </w:rPr>
        <w:t>ЕН</w:t>
      </w:r>
    </w:p>
    <w:p w:rsidR="00177B71" w:rsidRPr="00365F2C" w:rsidRDefault="00177B71" w:rsidP="00177B71">
      <w:pPr>
        <w:pStyle w:val="a3"/>
        <w:jc w:val="right"/>
        <w:rPr>
          <w:sz w:val="24"/>
          <w:szCs w:val="24"/>
        </w:rPr>
      </w:pPr>
      <w:r w:rsidRPr="00365F2C">
        <w:rPr>
          <w:sz w:val="24"/>
          <w:szCs w:val="24"/>
        </w:rPr>
        <w:t xml:space="preserve">           Председател</w:t>
      </w:r>
      <w:r w:rsidR="00A968BA">
        <w:rPr>
          <w:sz w:val="24"/>
          <w:szCs w:val="24"/>
        </w:rPr>
        <w:t>ем</w:t>
      </w:r>
      <w:r w:rsidRPr="00365F2C">
        <w:rPr>
          <w:sz w:val="24"/>
          <w:szCs w:val="24"/>
        </w:rPr>
        <w:t xml:space="preserve"> </w:t>
      </w:r>
    </w:p>
    <w:p w:rsidR="00177B71" w:rsidRPr="00365F2C" w:rsidRDefault="00177B71" w:rsidP="00177B71">
      <w:pPr>
        <w:pStyle w:val="a3"/>
        <w:jc w:val="right"/>
        <w:rPr>
          <w:sz w:val="24"/>
          <w:szCs w:val="24"/>
        </w:rPr>
      </w:pPr>
      <w:proofErr w:type="spellStart"/>
      <w:r w:rsidRPr="00365F2C">
        <w:rPr>
          <w:sz w:val="24"/>
          <w:szCs w:val="24"/>
        </w:rPr>
        <w:t>Мантуровского</w:t>
      </w:r>
      <w:proofErr w:type="spellEnd"/>
      <w:r w:rsidRPr="00365F2C">
        <w:rPr>
          <w:sz w:val="24"/>
          <w:szCs w:val="24"/>
        </w:rPr>
        <w:t xml:space="preserve"> районного суда</w:t>
      </w:r>
    </w:p>
    <w:p w:rsidR="00177B71" w:rsidRPr="00365F2C" w:rsidRDefault="00177B71" w:rsidP="00177B71">
      <w:pPr>
        <w:pStyle w:val="a3"/>
        <w:jc w:val="right"/>
        <w:rPr>
          <w:sz w:val="24"/>
          <w:szCs w:val="24"/>
        </w:rPr>
      </w:pPr>
      <w:r w:rsidRPr="00365F2C">
        <w:rPr>
          <w:sz w:val="24"/>
          <w:szCs w:val="24"/>
        </w:rPr>
        <w:t>Костромской области</w:t>
      </w:r>
    </w:p>
    <w:p w:rsidR="00177B71" w:rsidRPr="00365F2C" w:rsidRDefault="00177B71" w:rsidP="00177B71">
      <w:pPr>
        <w:pStyle w:val="a3"/>
        <w:ind w:left="5040"/>
        <w:jc w:val="right"/>
        <w:rPr>
          <w:sz w:val="24"/>
          <w:szCs w:val="24"/>
        </w:rPr>
      </w:pPr>
      <w:bookmarkStart w:id="0" w:name="_GoBack"/>
      <w:bookmarkEnd w:id="0"/>
      <w:r w:rsidRPr="00365F2C">
        <w:rPr>
          <w:sz w:val="24"/>
          <w:szCs w:val="24"/>
        </w:rPr>
        <w:t>«</w:t>
      </w:r>
      <w:r w:rsidR="00046AD1" w:rsidRPr="00365F2C">
        <w:rPr>
          <w:sz w:val="24"/>
          <w:szCs w:val="24"/>
        </w:rPr>
        <w:t>30</w:t>
      </w:r>
      <w:r w:rsidRPr="00365F2C">
        <w:rPr>
          <w:sz w:val="24"/>
          <w:szCs w:val="24"/>
        </w:rPr>
        <w:t xml:space="preserve">» </w:t>
      </w:r>
      <w:r w:rsidR="00046AD1" w:rsidRPr="00365F2C">
        <w:rPr>
          <w:sz w:val="24"/>
          <w:szCs w:val="24"/>
        </w:rPr>
        <w:t>июня</w:t>
      </w:r>
      <w:r w:rsidR="005E7EF0" w:rsidRPr="00365F2C">
        <w:rPr>
          <w:sz w:val="24"/>
          <w:szCs w:val="24"/>
        </w:rPr>
        <w:t xml:space="preserve"> </w:t>
      </w:r>
      <w:r w:rsidRPr="00365F2C">
        <w:rPr>
          <w:sz w:val="24"/>
          <w:szCs w:val="24"/>
        </w:rPr>
        <w:t>202</w:t>
      </w:r>
      <w:r w:rsidR="00CF2F65" w:rsidRPr="00365F2C">
        <w:rPr>
          <w:sz w:val="24"/>
          <w:szCs w:val="24"/>
        </w:rPr>
        <w:t>3</w:t>
      </w:r>
      <w:r w:rsidRPr="00365F2C">
        <w:rPr>
          <w:sz w:val="24"/>
          <w:szCs w:val="24"/>
        </w:rPr>
        <w:t xml:space="preserve"> года</w:t>
      </w:r>
    </w:p>
    <w:p w:rsidR="00177B71" w:rsidRPr="00177B71" w:rsidRDefault="00177B71" w:rsidP="00177B71">
      <w:pPr>
        <w:pStyle w:val="a3"/>
        <w:ind w:left="0"/>
        <w:jc w:val="center"/>
        <w:rPr>
          <w:szCs w:val="28"/>
        </w:rPr>
      </w:pPr>
    </w:p>
    <w:p w:rsidR="00177B71" w:rsidRDefault="00177B71" w:rsidP="00177B71">
      <w:pPr>
        <w:pStyle w:val="a3"/>
        <w:ind w:left="0"/>
        <w:jc w:val="center"/>
        <w:rPr>
          <w:b/>
          <w:szCs w:val="28"/>
        </w:rPr>
      </w:pPr>
    </w:p>
    <w:p w:rsidR="00365F2C" w:rsidRPr="00177B71" w:rsidRDefault="00365F2C" w:rsidP="00177B71">
      <w:pPr>
        <w:pStyle w:val="a3"/>
        <w:ind w:left="0"/>
        <w:jc w:val="center"/>
        <w:rPr>
          <w:b/>
          <w:szCs w:val="28"/>
        </w:rPr>
      </w:pPr>
    </w:p>
    <w:p w:rsidR="00177B71" w:rsidRPr="00921FAE" w:rsidRDefault="00177B71" w:rsidP="00177B71">
      <w:pPr>
        <w:pStyle w:val="a3"/>
        <w:ind w:left="0"/>
        <w:jc w:val="center"/>
        <w:rPr>
          <w:b/>
          <w:sz w:val="24"/>
          <w:szCs w:val="24"/>
        </w:rPr>
      </w:pPr>
      <w:r w:rsidRPr="00921FAE">
        <w:rPr>
          <w:b/>
          <w:sz w:val="24"/>
          <w:szCs w:val="24"/>
        </w:rPr>
        <w:t>ДОЛЖНОСТНОЙ РЕГЛАМЕНТ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921FAE">
        <w:rPr>
          <w:sz w:val="24"/>
          <w:szCs w:val="24"/>
        </w:rPr>
        <w:t xml:space="preserve">федерального государственного гражданского служащего, </w:t>
      </w:r>
    </w:p>
    <w:p w:rsidR="00365F2C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921FAE">
        <w:rPr>
          <w:sz w:val="24"/>
          <w:szCs w:val="24"/>
        </w:rPr>
        <w:t xml:space="preserve">замещающего в </w:t>
      </w:r>
      <w:proofErr w:type="spellStart"/>
      <w:r w:rsidRPr="00921FAE">
        <w:rPr>
          <w:sz w:val="24"/>
          <w:szCs w:val="24"/>
        </w:rPr>
        <w:t>Мантуровско</w:t>
      </w:r>
      <w:r w:rsidR="009540A2" w:rsidRPr="00921FAE">
        <w:rPr>
          <w:sz w:val="24"/>
          <w:szCs w:val="24"/>
        </w:rPr>
        <w:t>м</w:t>
      </w:r>
      <w:proofErr w:type="spellEnd"/>
      <w:r w:rsidRPr="00921FAE">
        <w:rPr>
          <w:sz w:val="24"/>
          <w:szCs w:val="24"/>
        </w:rPr>
        <w:t xml:space="preserve"> районно</w:t>
      </w:r>
      <w:r w:rsidR="009540A2" w:rsidRPr="00921FAE">
        <w:rPr>
          <w:sz w:val="24"/>
          <w:szCs w:val="24"/>
        </w:rPr>
        <w:t>м суде</w:t>
      </w:r>
      <w:r w:rsidRPr="00921FAE">
        <w:rPr>
          <w:sz w:val="24"/>
          <w:szCs w:val="24"/>
        </w:rPr>
        <w:t xml:space="preserve"> Костромской области 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921FAE">
        <w:rPr>
          <w:sz w:val="24"/>
          <w:szCs w:val="24"/>
        </w:rPr>
        <w:t xml:space="preserve">должность федеральной государственной гражданской службы 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921FAE">
        <w:rPr>
          <w:sz w:val="24"/>
          <w:szCs w:val="24"/>
        </w:rPr>
        <w:t>«</w:t>
      </w:r>
      <w:r w:rsidRPr="00921FAE">
        <w:rPr>
          <w:b/>
          <w:sz w:val="24"/>
          <w:szCs w:val="24"/>
        </w:rPr>
        <w:t>старший специалист 1 разряда»</w:t>
      </w:r>
      <w:r w:rsidRPr="00921FAE">
        <w:rPr>
          <w:sz w:val="24"/>
          <w:szCs w:val="24"/>
        </w:rPr>
        <w:t xml:space="preserve"> 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</w:p>
    <w:p w:rsidR="00177B71" w:rsidRPr="00921FAE" w:rsidRDefault="00A420A5" w:rsidP="00177B71">
      <w:pPr>
        <w:pStyle w:val="a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177B71" w:rsidRPr="00921FAE">
        <w:rPr>
          <w:b/>
          <w:sz w:val="24"/>
          <w:szCs w:val="24"/>
        </w:rPr>
        <w:t>. Общие положения</w:t>
      </w:r>
    </w:p>
    <w:p w:rsidR="00177B71" w:rsidRPr="00921FAE" w:rsidRDefault="00177B71" w:rsidP="00177B71">
      <w:pPr>
        <w:pStyle w:val="a3"/>
        <w:jc w:val="center"/>
        <w:rPr>
          <w:b/>
          <w:sz w:val="24"/>
          <w:szCs w:val="24"/>
        </w:rPr>
      </w:pP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1.1. Должность старший специалист 1 разряда в </w:t>
      </w:r>
      <w:proofErr w:type="spellStart"/>
      <w:r w:rsidR="004A4ABA" w:rsidRPr="00921FAE">
        <w:rPr>
          <w:sz w:val="24"/>
          <w:szCs w:val="24"/>
        </w:rPr>
        <w:t>Мантуровском</w:t>
      </w:r>
      <w:proofErr w:type="spellEnd"/>
      <w:r w:rsidRPr="00921FAE">
        <w:rPr>
          <w:sz w:val="24"/>
          <w:szCs w:val="24"/>
        </w:rPr>
        <w:t xml:space="preserve"> районном суде (далее-старший специалист 1 разряда) в соответствии с Реестром должностей федеральной государственной гражданской службы относится к старшей группе должностей федеральной государственной гражданской службы категории «обеспечивающие специалисты».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1.2. Старший специалист 1 разряда осуществляет свои полномочия под контролем председателя </w:t>
      </w:r>
      <w:proofErr w:type="spellStart"/>
      <w:r w:rsidRPr="00921FAE">
        <w:rPr>
          <w:sz w:val="24"/>
          <w:szCs w:val="24"/>
        </w:rPr>
        <w:t>Мантуровского</w:t>
      </w:r>
      <w:proofErr w:type="spellEnd"/>
      <w:r w:rsidRPr="00921FAE">
        <w:rPr>
          <w:sz w:val="24"/>
          <w:szCs w:val="24"/>
        </w:rPr>
        <w:t xml:space="preserve"> районного суда</w:t>
      </w:r>
      <w:r w:rsidR="004A4ABA" w:rsidRPr="00921FAE">
        <w:rPr>
          <w:sz w:val="24"/>
          <w:szCs w:val="24"/>
        </w:rPr>
        <w:t xml:space="preserve">, </w:t>
      </w:r>
      <w:r w:rsidRPr="00921FAE">
        <w:rPr>
          <w:sz w:val="24"/>
          <w:szCs w:val="24"/>
        </w:rPr>
        <w:t xml:space="preserve">судей, </w:t>
      </w:r>
      <w:r w:rsidR="004A4ABA" w:rsidRPr="00921FAE">
        <w:rPr>
          <w:sz w:val="24"/>
          <w:szCs w:val="24"/>
        </w:rPr>
        <w:t xml:space="preserve">главного специалиста </w:t>
      </w:r>
      <w:r w:rsidRPr="00921FAE">
        <w:rPr>
          <w:sz w:val="24"/>
          <w:szCs w:val="24"/>
        </w:rPr>
        <w:t>и во взаимодействии с ними.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1.3. Старший специалист 1 разряда назначается и освобождается от должности приказом председателя </w:t>
      </w:r>
      <w:proofErr w:type="spellStart"/>
      <w:r w:rsidRPr="00921FAE">
        <w:rPr>
          <w:sz w:val="24"/>
          <w:szCs w:val="24"/>
        </w:rPr>
        <w:t>Мантуровского</w:t>
      </w:r>
      <w:proofErr w:type="spellEnd"/>
      <w:r w:rsidRPr="00921FAE">
        <w:rPr>
          <w:sz w:val="24"/>
          <w:szCs w:val="24"/>
        </w:rPr>
        <w:t xml:space="preserve"> районного суда</w:t>
      </w:r>
      <w:r w:rsidR="00AA1D72">
        <w:rPr>
          <w:sz w:val="24"/>
          <w:szCs w:val="24"/>
        </w:rPr>
        <w:t xml:space="preserve"> Костромской области</w:t>
      </w:r>
      <w:r w:rsidRPr="00921FAE">
        <w:rPr>
          <w:sz w:val="24"/>
          <w:szCs w:val="24"/>
        </w:rPr>
        <w:t>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1.4. Старший специалист 1 разряда подчиняется председателю суда, судьям, </w:t>
      </w:r>
      <w:r w:rsidR="004A4ABA" w:rsidRPr="00921FAE">
        <w:rPr>
          <w:sz w:val="24"/>
          <w:szCs w:val="24"/>
        </w:rPr>
        <w:t xml:space="preserve">главному специалисту </w:t>
      </w:r>
      <w:r w:rsidRPr="00921FAE">
        <w:rPr>
          <w:sz w:val="24"/>
          <w:szCs w:val="24"/>
        </w:rPr>
        <w:t>и выполняет их распоряжения.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1.5. На период временного отсутствия старшего специалиста 1 разряда  его замещает </w:t>
      </w:r>
      <w:r w:rsidR="001015C7" w:rsidRPr="00921FAE">
        <w:rPr>
          <w:sz w:val="24"/>
          <w:szCs w:val="24"/>
        </w:rPr>
        <w:t>государственный гражданский служащий, замещающий должность «</w:t>
      </w:r>
      <w:r w:rsidR="0063106E" w:rsidRPr="00921FAE">
        <w:rPr>
          <w:sz w:val="24"/>
          <w:szCs w:val="24"/>
        </w:rPr>
        <w:t>специалист 1 разряда</w:t>
      </w:r>
      <w:r w:rsidR="001015C7" w:rsidRPr="00921FAE">
        <w:rPr>
          <w:sz w:val="24"/>
          <w:szCs w:val="24"/>
        </w:rPr>
        <w:t>»</w:t>
      </w:r>
      <w:r w:rsidRPr="00921FAE">
        <w:rPr>
          <w:sz w:val="24"/>
          <w:szCs w:val="24"/>
        </w:rPr>
        <w:t xml:space="preserve">. </w:t>
      </w:r>
    </w:p>
    <w:p w:rsidR="00177B71" w:rsidRPr="00921FAE" w:rsidRDefault="00177B71" w:rsidP="003378F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Согласно функциональному распределению обязанностей между государственными </w:t>
      </w:r>
      <w:r w:rsidR="004D1923" w:rsidRPr="00921FAE">
        <w:rPr>
          <w:sz w:val="24"/>
          <w:szCs w:val="24"/>
        </w:rPr>
        <w:t xml:space="preserve">гражданскими </w:t>
      </w:r>
      <w:r w:rsidRPr="00921FAE">
        <w:rPr>
          <w:sz w:val="24"/>
          <w:szCs w:val="24"/>
        </w:rPr>
        <w:t xml:space="preserve">служащими, на старшего специалиста 1 разряда может быть возложено исполнение обязанностей </w:t>
      </w:r>
      <w:r w:rsidR="004D1923" w:rsidRPr="00921FAE">
        <w:rPr>
          <w:sz w:val="24"/>
          <w:szCs w:val="24"/>
        </w:rPr>
        <w:t>специалиста 1 разряда</w:t>
      </w:r>
      <w:r w:rsidRPr="00921FAE">
        <w:rPr>
          <w:sz w:val="24"/>
          <w:szCs w:val="24"/>
        </w:rPr>
        <w:t xml:space="preserve"> на период </w:t>
      </w:r>
      <w:r w:rsidR="004D1923" w:rsidRPr="00921FAE">
        <w:rPr>
          <w:sz w:val="24"/>
          <w:szCs w:val="24"/>
        </w:rPr>
        <w:t>его</w:t>
      </w:r>
      <w:r w:rsidRPr="00921FAE">
        <w:rPr>
          <w:sz w:val="24"/>
          <w:szCs w:val="24"/>
        </w:rPr>
        <w:t xml:space="preserve"> временного отсутствия.</w:t>
      </w:r>
    </w:p>
    <w:p w:rsidR="004B517C" w:rsidRPr="00921FAE" w:rsidRDefault="002B0D1C" w:rsidP="00177B71">
      <w:pPr>
        <w:pStyle w:val="a3"/>
        <w:ind w:left="0" w:firstLine="397"/>
        <w:rPr>
          <w:sz w:val="24"/>
          <w:szCs w:val="24"/>
        </w:rPr>
      </w:pPr>
      <w:r w:rsidRPr="00921FAE">
        <w:rPr>
          <w:sz w:val="24"/>
          <w:szCs w:val="24"/>
        </w:rPr>
        <w:t xml:space="preserve">1.6. </w:t>
      </w:r>
      <w:r w:rsidR="00921FAE" w:rsidRPr="00921FAE">
        <w:rPr>
          <w:sz w:val="24"/>
          <w:szCs w:val="24"/>
        </w:rPr>
        <w:t xml:space="preserve">Старший специалист 1 разряда </w:t>
      </w:r>
      <w:r w:rsidRPr="00921FAE">
        <w:rPr>
          <w:sz w:val="24"/>
          <w:szCs w:val="24"/>
        </w:rPr>
        <w:t>руководствуется в своей деятельности Конституцией Российской Федерации, федеральными конституционными законами и федеральными законами, иными нормативными правовыми актами Российской Федерации, постановлениями Совета судей Российской Федерации,</w:t>
      </w:r>
      <w:r w:rsidR="00365F2C" w:rsidRPr="00365F2C">
        <w:t xml:space="preserve"> </w:t>
      </w:r>
      <w:r w:rsidR="00365F2C" w:rsidRPr="00365F2C">
        <w:rPr>
          <w:sz w:val="24"/>
          <w:szCs w:val="24"/>
        </w:rPr>
        <w:t>постановлениями Совета судей</w:t>
      </w:r>
      <w:r w:rsidR="00365F2C">
        <w:rPr>
          <w:sz w:val="24"/>
          <w:szCs w:val="24"/>
        </w:rPr>
        <w:t xml:space="preserve"> Костромской области,</w:t>
      </w:r>
      <w:r w:rsidRPr="00921FAE">
        <w:rPr>
          <w:sz w:val="24"/>
          <w:szCs w:val="24"/>
        </w:rPr>
        <w:t xml:space="preserve"> приказами и распоряжениями Председателя Верховного Суда Российской Федерации, нормативными правовыми актами и руководящими документами Судебного департамента при Верховном Суде Российской Федерации, Управления Судебного департамента в Костромской области</w:t>
      </w:r>
      <w:r w:rsidRPr="00365F2C">
        <w:rPr>
          <w:sz w:val="24"/>
          <w:szCs w:val="24"/>
        </w:rPr>
        <w:t>,</w:t>
      </w:r>
      <w:r w:rsidR="00365F2C" w:rsidRPr="00365F2C">
        <w:rPr>
          <w:sz w:val="24"/>
          <w:szCs w:val="24"/>
        </w:rPr>
        <w:t xml:space="preserve">  приказами председателя суда, </w:t>
      </w:r>
      <w:r w:rsidRPr="00921FAE">
        <w:rPr>
          <w:sz w:val="24"/>
          <w:szCs w:val="24"/>
        </w:rPr>
        <w:t xml:space="preserve"> а также настоящим должностным регламентом.</w:t>
      </w:r>
    </w:p>
    <w:p w:rsidR="00921FAE" w:rsidRPr="00921FAE" w:rsidRDefault="00A420A5" w:rsidP="00921FAE">
      <w:pPr>
        <w:widowControl w:val="0"/>
        <w:shd w:val="clear" w:color="auto" w:fill="FFFFFF"/>
        <w:autoSpaceDE w:val="0"/>
        <w:autoSpaceDN w:val="0"/>
        <w:adjustRightInd w:val="0"/>
        <w:spacing w:before="252" w:after="0" w:line="240" w:lineRule="auto"/>
        <w:ind w:left="293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921FAE" w:rsidRPr="00921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Квалификационные требования</w:t>
      </w:r>
    </w:p>
    <w:p w:rsidR="00177B71" w:rsidRPr="00921FAE" w:rsidRDefault="00177B71" w:rsidP="00177B71">
      <w:pPr>
        <w:tabs>
          <w:tab w:val="left" w:pos="567"/>
          <w:tab w:val="left" w:pos="5940"/>
          <w:tab w:val="left" w:pos="66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>2.1. На должность старшего специалиста 1 разряда назнача</w:t>
      </w:r>
      <w:r w:rsidR="00921FAE">
        <w:rPr>
          <w:sz w:val="24"/>
          <w:szCs w:val="24"/>
        </w:rPr>
        <w:t xml:space="preserve">ется лицо </w:t>
      </w:r>
      <w:r w:rsidRPr="00921FAE">
        <w:rPr>
          <w:sz w:val="24"/>
          <w:szCs w:val="24"/>
        </w:rPr>
        <w:t>со средним профессиональным образованием</w:t>
      </w:r>
      <w:r w:rsidR="00E17FD9">
        <w:rPr>
          <w:sz w:val="24"/>
          <w:szCs w:val="24"/>
        </w:rPr>
        <w:t>,</w:t>
      </w:r>
      <w:r w:rsidR="00E17FD9" w:rsidRPr="00E17FD9">
        <w:t xml:space="preserve"> </w:t>
      </w:r>
      <w:r w:rsidR="00E17FD9" w:rsidRPr="00E17FD9">
        <w:rPr>
          <w:sz w:val="24"/>
          <w:szCs w:val="24"/>
        </w:rPr>
        <w:t>соответствующим направлению деятельности структурного подразделения</w:t>
      </w:r>
      <w:r w:rsidRPr="00921FAE">
        <w:rPr>
          <w:sz w:val="24"/>
          <w:szCs w:val="24"/>
        </w:rPr>
        <w:t>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2.2. </w:t>
      </w: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к стажу работы лица, претендующего на замещение должности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тарш</w:t>
      </w:r>
      <w:r w:rsidR="0043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специалист</w:t>
      </w:r>
      <w:r w:rsidR="0043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разряда, не предъявляются.</w:t>
      </w:r>
    </w:p>
    <w:p w:rsidR="00921FAE" w:rsidRPr="00921FAE" w:rsidRDefault="00921FAE" w:rsidP="00921FA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0" w:lineRule="exac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2.3. Старший специалист 1 разряда должен знать: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государственный язык Российской Федерации (русский язык);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основы Конституции Российской Федерации;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федеральные конституционные законы о</w:t>
      </w:r>
      <w:r w:rsidR="00071E43">
        <w:rPr>
          <w:rFonts w:ascii="Times New Roman" w:eastAsia="Times New Roman" w:hAnsi="Times New Roman" w:cs="Times New Roman"/>
          <w:sz w:val="24"/>
          <w:szCs w:val="24"/>
          <w:lang w:eastAsia="ru-RU"/>
        </w:rPr>
        <w:t>т 31 декабря 1996 г. № 1-ФКЗ «О 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судебной системе Российской Федерации», от 7 февраля 2011 г. № 1-ФКЗ «О судах общей юрисдикции в Российской Федерации», от 23 июня 1999 г. № 1-ФКЗ «О военных судах в Российской Федерации»;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федеральные законы от 8 января 1998 г. № 7-ФЗ «О Судебном департаменте при Верховном Суде Российской Федерации», от 17 декабря 1998 г. № 188-ФЗ «О мировых судьях в Российской Федерации», от 14 марта 2002 г. № 30-ФЗ «Об органах судейского сообщества в Российской Федерации», от 27 июля 2004 г. № 79-ФЗ «О государственной гражданской службе Российской Федерации», от 2 мая 2006 г. № 59-ФЗ «О порядке рассмотрения обращений граждан Российской Федерации», от 22 декабря 2008 г. № 262-ФЗ «Об обеспечении доступа к информации о деятельности судов в Российской Федерации», от 25 декабря 2008 г. № 273-ФЗ «О противодействии коррупции»;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законы Российской Федерации от 26 июня 1992 г. № 3132-1 «О статусе судей в Российской Федерации», от 21 июля 1993 г. № 5485-1 «О государственной тайне»;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Гражданский процессуальный кодекс Российской Федерации (далее - ГПК РФ), Уголовно-процессуальный кодекс Российской Федерации (далее - УПК РФ), Кодекс административного судопроизводства Российской Федерации (далее - КАС РФ), Кодекс Российской Федерации об административных правонарушениях (далее - КоАП РФ) и другие законы, определяющие порядок осуществления правосудия и принципы судопроизводства;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Совета судей Российской Федерации, акты Судебного департамента при Верховном Суде Российской Федерации и другие нормативные правовые акты, регулирующие деятельность федеральных судов общей юрисдикции и особенности прохождения государственной гражданской службы;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систему органов государственной власти в Российской Федерации;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основы ведения судебного делопроизводства и судебной статистики;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работы со служебной информацией;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нормы и правила охраны труда, пожарной и технической безопасности;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поведения работников аппарата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внутреннего трудового распорядка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кодекс этики и служебного поведения федеральных государственных гражданских служащих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21FA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делового этикета;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настоящий должностной регламент;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размещения информации о деятельности суда и текстов судебных актов на официальном сайте суда в сети «Интернет»;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нормативные документы, регулирующие деятельность приемной суда.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C74F2D" w:rsidRPr="00C7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Старший специалист 1 разряда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обладать следующими знаниями и умениями в области информационно-коммуникационных технологий в объеме, необходимом для исполнения своих должностных обязанностей: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Знание основ информационной безопасности и защиты информации, включая: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работы со служебной информацией, служебной информацией ограниченного распространения, информацией с ограничительной пометкой «для служебного пользования»;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работы со служебной электронной почтой, а также правила использования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proofErr w:type="spellStart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фишинговые</w:t>
      </w:r>
      <w:proofErr w:type="spellEnd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письма и спам-рассылки, умение корректно и своевременно реагировать на получение таких электронных сообщений;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и ограничения подключения внешних устройств (</w:t>
      </w:r>
      <w:proofErr w:type="spellStart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Знание основных положений законодательства о персональных данных: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понятие персональных данных, принципы и условия их обработки;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меры по обеспечению безопасности персональных данных при их обработке в информационных системах.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Знание общих принципов функционирования системы электронного документооборота: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2.4.4.</w:t>
      </w:r>
      <w:r w:rsidRPr="00921FA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положений законодательства об электронной подписи, включая: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понятие и виды электронных подписей;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2.4.5. Основные знания и умения по применению персонального компьютера: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оперативно осуществлять поиск необходимой информации, в том числе с использованием информационно-телекоммуникационной сети «Интернет»;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работать со справочными нормативно-правовыми базами, а также государственной системой правовой информации «Официальный интернет-портал правовой информации» (pravo.gov.ru);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работать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работать с общими сетевыми ресурсами (сетевыми дисками, папками).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="00C74F2D" w:rsidRPr="00C7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Старший специалист 1 разряда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уметь: 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эффективно и последовательно организовать работу по направлениям своей деятельности;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планировать, рационально использовать служебное время и достигать результата;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разрабатывать план конкретных действий;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оперативно принимать и реализовывать управленческие решения;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анализировать и обобщать результаты работы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работать с законодательными и нормативными правовыми актами, необходимыми для исполнения должностных обязанностей, применять их на практике;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адаптироваться к новой ситуации и применять новые подходы к решению возникающих проблем;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владеть приемами межличностных отношений (уметь эффективно сотрудничать и принимать советы коллег по работе, не допускать межличностных конфликтов);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работать с подсистемами Государственной автоматизированной системы Российской Федерации «Правосудие» по направлениям деятельности;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компьютерной и другой оргтехникой, необходимым программным обеспечением.</w:t>
      </w:r>
    </w:p>
    <w:p w:rsidR="00921FAE" w:rsidRDefault="00921FAE" w:rsidP="00177B71">
      <w:pPr>
        <w:pStyle w:val="a3"/>
        <w:ind w:left="0" w:firstLine="567"/>
        <w:rPr>
          <w:szCs w:val="28"/>
        </w:rPr>
      </w:pPr>
    </w:p>
    <w:p w:rsidR="00177B71" w:rsidRPr="00C74F2D" w:rsidRDefault="00071E43" w:rsidP="0011504A">
      <w:pPr>
        <w:pStyle w:val="a3"/>
        <w:ind w:left="0"/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C74F2D" w:rsidRPr="00C74F2D">
        <w:rPr>
          <w:b/>
          <w:bCs/>
          <w:color w:val="000000"/>
          <w:sz w:val="24"/>
          <w:szCs w:val="24"/>
        </w:rPr>
        <w:t xml:space="preserve">. Должностные обязанности, права и ответственность </w:t>
      </w:r>
    </w:p>
    <w:p w:rsidR="00177B71" w:rsidRPr="00C74F2D" w:rsidRDefault="00177B71" w:rsidP="00177B71">
      <w:pPr>
        <w:pStyle w:val="a3"/>
        <w:ind w:left="0"/>
        <w:jc w:val="center"/>
        <w:rPr>
          <w:b/>
          <w:sz w:val="24"/>
          <w:szCs w:val="24"/>
        </w:rPr>
      </w:pPr>
      <w:r w:rsidRPr="00C74F2D">
        <w:rPr>
          <w:b/>
          <w:sz w:val="24"/>
          <w:szCs w:val="24"/>
        </w:rPr>
        <w:t xml:space="preserve"> </w:t>
      </w:r>
      <w:r w:rsidRPr="00C74F2D">
        <w:rPr>
          <w:sz w:val="24"/>
          <w:szCs w:val="24"/>
        </w:rPr>
        <w:t>с</w:t>
      </w:r>
      <w:r w:rsidRPr="00C74F2D">
        <w:rPr>
          <w:b/>
          <w:sz w:val="24"/>
          <w:szCs w:val="24"/>
        </w:rPr>
        <w:t xml:space="preserve">таршего специалиста 1 разряда  </w:t>
      </w:r>
    </w:p>
    <w:p w:rsidR="00177B71" w:rsidRPr="00177B71" w:rsidRDefault="00177B71" w:rsidP="00177B71">
      <w:pPr>
        <w:pStyle w:val="a3"/>
        <w:ind w:left="0" w:firstLine="567"/>
        <w:rPr>
          <w:szCs w:val="28"/>
        </w:rPr>
      </w:pPr>
    </w:p>
    <w:p w:rsidR="00177B71" w:rsidRPr="00C74F2D" w:rsidRDefault="00FB4227" w:rsidP="00FB4227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3.1.</w:t>
      </w:r>
      <w:r w:rsidR="003378F1">
        <w:rPr>
          <w:rFonts w:ascii="Times New Roman" w:hAnsi="Times New Roman" w:cs="Times New Roman"/>
          <w:sz w:val="24"/>
          <w:szCs w:val="24"/>
        </w:rPr>
        <w:t xml:space="preserve"> </w:t>
      </w:r>
      <w:r w:rsidR="00177B71" w:rsidRPr="00C74F2D">
        <w:rPr>
          <w:rFonts w:ascii="Times New Roman" w:hAnsi="Times New Roman" w:cs="Times New Roman"/>
          <w:sz w:val="24"/>
          <w:szCs w:val="24"/>
        </w:rPr>
        <w:t xml:space="preserve">Старшим специалистом 1 разряда является </w:t>
      </w:r>
      <w:r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служащий </w:t>
      </w:r>
      <w:r w:rsidR="00177B71" w:rsidRPr="00C74F2D">
        <w:rPr>
          <w:rFonts w:ascii="Times New Roman" w:hAnsi="Times New Roman" w:cs="Times New Roman"/>
          <w:sz w:val="24"/>
          <w:szCs w:val="24"/>
        </w:rPr>
        <w:t>аппарата суда, на которого в соответствии с его функциональными обязанностями возлагаются обязанности по ведению делопроизводства в суде:</w:t>
      </w:r>
    </w:p>
    <w:p w:rsidR="00FB4227" w:rsidRPr="00FB4227" w:rsidRDefault="00FB4227" w:rsidP="00071E43">
      <w:pPr>
        <w:shd w:val="clear" w:color="auto" w:fill="FFFFFF"/>
        <w:tabs>
          <w:tab w:val="left" w:pos="0"/>
        </w:tabs>
        <w:spacing w:after="0" w:line="274" w:lineRule="exact"/>
        <w:ind w:right="1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Основные обязанности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старшего</w:t>
      </w: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специалиста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разряда в соответствии со </w:t>
      </w:r>
      <w:proofErr w:type="spellStart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ст.ст</w:t>
      </w:r>
      <w:proofErr w:type="spellEnd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15, 18 ФЗ «О государственной гражданской службе РФ»:</w:t>
      </w:r>
    </w:p>
    <w:p w:rsidR="00FB4227" w:rsidRPr="00FB4227" w:rsidRDefault="00FB4227" w:rsidP="00071E43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исполнять должностные обязанности в соответствии с должностным регламентом;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исполнять поручения председателя суда, судьи, данные в пределах их полномочий, установленных законодательством Российской Федерации;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при исполнении должностных обязанностей права и законные интересы граждан и организаций;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соблюдать служебный распорядок </w:t>
      </w:r>
      <w:proofErr w:type="spellStart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Мантуровского</w:t>
      </w:r>
      <w:proofErr w:type="spellEnd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суда Костромской области;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поддерживать уровень квалификации, необходимый для надлежащего исполнения должностных обязанностей;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разглашать сведения, составляющие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беречь государственное имущество, в том числе предоставленное ему для исполнения должностных обязанностей;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представлять в установленном порядке предусмотренные федеральным законом сведения о себе и членах своей семьи;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сообщать председателю суда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</w:t>
      </w:r>
      <w:r w:rsidR="00071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исполнять должностные обязанности добросовестно, на высоком профессиональном уровне;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  <w:t>-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совершать поступки, порочащие его честь и достоинство;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проявлять корректность в обращении с гражданами;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проявлять уважение к нравственным обычаям и традициям народов Российской Федерации;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учитывать культурные и иные особенности различных этнических и социальных групп, а также конфессий;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способствовать межнациональному и межконфессиональному согласию;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допускать конфликтных ситуаций, способных нанести ущерб его репутации или авторитету государственного органа;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установленные правила публичных выступлений и предоставления служебной информации;</w:t>
      </w:r>
    </w:p>
    <w:p w:rsidR="00FB4227" w:rsidRPr="00FB4227" w:rsidRDefault="00FB4227" w:rsidP="00FB4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FB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сведения об адресах сайтов и (или) страниц сайтов в сети «Интернет», на которых он размещал общедоступную информацию, а также данные, позволяющие его идентифицировать (за исключением случаев размещения общедоступной информации в рамках исполнения должностных обязанностей гражданского служащего).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37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</w:t>
      </w: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обязанности </w:t>
      </w:r>
      <w:r w:rsidR="002B3480" w:rsidRPr="00C74F2D">
        <w:rPr>
          <w:rFonts w:ascii="Times New Roman" w:hAnsi="Times New Roman" w:cs="Times New Roman"/>
          <w:sz w:val="24"/>
          <w:szCs w:val="24"/>
        </w:rPr>
        <w:t>старшего специалиста 1 разряда:</w:t>
      </w:r>
    </w:p>
    <w:p w:rsidR="003F56F0" w:rsidRPr="00C74F2D" w:rsidRDefault="003F56F0" w:rsidP="003F56F0">
      <w:pPr>
        <w:pStyle w:val="ConsPlusNormal"/>
        <w:widowControl/>
        <w:numPr>
          <w:ilvl w:val="0"/>
          <w:numId w:val="1"/>
        </w:numPr>
        <w:tabs>
          <w:tab w:val="clear" w:pos="108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ведение алфавитн</w:t>
      </w:r>
      <w:r w:rsidR="00674200" w:rsidRPr="00C74F2D">
        <w:rPr>
          <w:rFonts w:ascii="Times New Roman" w:hAnsi="Times New Roman" w:cs="Times New Roman"/>
          <w:sz w:val="24"/>
          <w:szCs w:val="24"/>
        </w:rPr>
        <w:t>ых</w:t>
      </w:r>
      <w:r w:rsidRPr="00C74F2D">
        <w:rPr>
          <w:rFonts w:ascii="Times New Roman" w:hAnsi="Times New Roman" w:cs="Times New Roman"/>
          <w:sz w:val="24"/>
          <w:szCs w:val="24"/>
        </w:rPr>
        <w:t xml:space="preserve"> указател</w:t>
      </w:r>
      <w:r w:rsidR="00674200" w:rsidRPr="00C74F2D">
        <w:rPr>
          <w:rFonts w:ascii="Times New Roman" w:hAnsi="Times New Roman" w:cs="Times New Roman"/>
          <w:sz w:val="24"/>
          <w:szCs w:val="24"/>
        </w:rPr>
        <w:t>ей</w:t>
      </w:r>
      <w:r w:rsidRPr="00C74F2D">
        <w:rPr>
          <w:rFonts w:ascii="Times New Roman" w:hAnsi="Times New Roman" w:cs="Times New Roman"/>
          <w:sz w:val="24"/>
          <w:szCs w:val="24"/>
        </w:rPr>
        <w:t>:</w:t>
      </w:r>
    </w:p>
    <w:p w:rsidR="003F56F0" w:rsidRPr="00C74F2D" w:rsidRDefault="003F56F0" w:rsidP="003F56F0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 xml:space="preserve">- по делам искового производства – на каждого ответчика; </w:t>
      </w:r>
    </w:p>
    <w:p w:rsidR="003F56F0" w:rsidRPr="00C74F2D" w:rsidRDefault="003F56F0" w:rsidP="003F56F0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 xml:space="preserve">- по делам особого производства – на заявителя; </w:t>
      </w:r>
    </w:p>
    <w:p w:rsidR="003F56F0" w:rsidRPr="00C74F2D" w:rsidRDefault="003F56F0" w:rsidP="003F56F0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- по административным делам о защите нарушенных или оспариваемых прав, свобод и законных интересов граждан, прав и законных интересов организаций, возникающих из административных и иных публичных правоотношений – на административного истца;</w:t>
      </w:r>
    </w:p>
    <w:p w:rsidR="003F56F0" w:rsidRPr="00C74F2D" w:rsidRDefault="003F56F0" w:rsidP="003F56F0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- по административным делам, связанным с осуществлением обязательного судебного контроля за соблюдением прав и свобод человека и гражданина, прав организаций при реализации отдельных административных властных требований к физическим лицам и организациям, – на административного ответчика;</w:t>
      </w:r>
    </w:p>
    <w:p w:rsidR="009A3055" w:rsidRPr="00C74F2D" w:rsidRDefault="009A3055" w:rsidP="009A3055">
      <w:pPr>
        <w:pStyle w:val="ConsPlusNormal"/>
        <w:widowControl/>
        <w:numPr>
          <w:ilvl w:val="0"/>
          <w:numId w:val="1"/>
        </w:numPr>
        <w:tabs>
          <w:tab w:val="clear" w:pos="108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заполнение учетно-статистические карточек по гражданским и административным делам;</w:t>
      </w:r>
    </w:p>
    <w:p w:rsidR="0073308F" w:rsidRPr="00C74F2D" w:rsidRDefault="0073308F" w:rsidP="0073308F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регистрация гражданского, административного дела</w:t>
      </w:r>
      <w:r w:rsidR="00C74F2D" w:rsidRPr="00C74F2D">
        <w:rPr>
          <w:rFonts w:ascii="Times New Roman" w:hAnsi="Times New Roman" w:cs="Times New Roman"/>
          <w:sz w:val="24"/>
          <w:szCs w:val="24"/>
        </w:rPr>
        <w:t xml:space="preserve">, </w:t>
      </w:r>
      <w:r w:rsidRPr="00C74F2D">
        <w:rPr>
          <w:rFonts w:ascii="Times New Roman" w:hAnsi="Times New Roman" w:cs="Times New Roman"/>
          <w:sz w:val="24"/>
          <w:szCs w:val="24"/>
        </w:rPr>
        <w:t>материала в ПС ГАС</w:t>
      </w:r>
      <w:r w:rsidR="003378F1">
        <w:rPr>
          <w:rFonts w:ascii="Times New Roman" w:hAnsi="Times New Roman" w:cs="Times New Roman"/>
          <w:sz w:val="24"/>
          <w:szCs w:val="24"/>
        </w:rPr>
        <w:t> </w:t>
      </w:r>
      <w:r w:rsidRPr="00C74F2D">
        <w:rPr>
          <w:rFonts w:ascii="Times New Roman" w:hAnsi="Times New Roman" w:cs="Times New Roman"/>
          <w:sz w:val="24"/>
          <w:szCs w:val="24"/>
        </w:rPr>
        <w:t>«Правосудие» с присвоением номера соответствующего производства по делу;</w:t>
      </w:r>
    </w:p>
    <w:p w:rsidR="0073308F" w:rsidRPr="00C74F2D" w:rsidRDefault="00396C76" w:rsidP="00396C76">
      <w:pPr>
        <w:pStyle w:val="ConsPlusNormal"/>
        <w:widowControl/>
        <w:numPr>
          <w:ilvl w:val="0"/>
          <w:numId w:val="1"/>
        </w:numPr>
        <w:tabs>
          <w:tab w:val="clear" w:pos="1080"/>
          <w:tab w:val="num" w:pos="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lastRenderedPageBreak/>
        <w:t xml:space="preserve">оформление обложек (по форма №18) гражданских, административных дел и материалов с проставлением необходимых отметок (наименование суда, порядковый номер дела, </w:t>
      </w:r>
      <w:r w:rsidR="00071E43">
        <w:rPr>
          <w:rFonts w:ascii="Times New Roman" w:hAnsi="Times New Roman" w:cs="Times New Roman"/>
          <w:sz w:val="24"/>
          <w:szCs w:val="24"/>
        </w:rPr>
        <w:t xml:space="preserve">УИД, </w:t>
      </w:r>
      <w:r w:rsidRPr="00C74F2D">
        <w:rPr>
          <w:rFonts w:ascii="Times New Roman" w:hAnsi="Times New Roman" w:cs="Times New Roman"/>
          <w:sz w:val="24"/>
          <w:szCs w:val="24"/>
        </w:rPr>
        <w:t>дата начала производства в суде, наименование дела и т.д.);</w:t>
      </w:r>
    </w:p>
    <w:p w:rsidR="0079078B" w:rsidRPr="002B3480" w:rsidRDefault="0079078B" w:rsidP="002B3480">
      <w:pPr>
        <w:pStyle w:val="a5"/>
        <w:numPr>
          <w:ilvl w:val="0"/>
          <w:numId w:val="1"/>
        </w:numPr>
        <w:tabs>
          <w:tab w:val="clear" w:pos="1080"/>
          <w:tab w:val="num" w:pos="284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480">
        <w:rPr>
          <w:rFonts w:ascii="Times New Roman" w:hAnsi="Times New Roman" w:cs="Times New Roman"/>
          <w:sz w:val="24"/>
          <w:szCs w:val="24"/>
        </w:rPr>
        <w:t>внесение соответствующих сведений в автоматизированную информационную систему о составе суда после формирования состава суда для рассмотрения конкретного гражданского, административного дела</w:t>
      </w:r>
      <w:r w:rsidR="00071E43">
        <w:rPr>
          <w:rFonts w:ascii="Times New Roman" w:hAnsi="Times New Roman" w:cs="Times New Roman"/>
          <w:sz w:val="24"/>
          <w:szCs w:val="24"/>
        </w:rPr>
        <w:t xml:space="preserve">, </w:t>
      </w:r>
      <w:r w:rsidRPr="002B3480">
        <w:rPr>
          <w:rFonts w:ascii="Times New Roman" w:hAnsi="Times New Roman" w:cs="Times New Roman"/>
          <w:sz w:val="24"/>
          <w:szCs w:val="24"/>
        </w:rPr>
        <w:t xml:space="preserve">материала; </w:t>
      </w:r>
    </w:p>
    <w:p w:rsidR="0079078B" w:rsidRPr="00C74F2D" w:rsidRDefault="006D7DE6" w:rsidP="0079078B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прин</w:t>
      </w:r>
      <w:r w:rsidR="00130222">
        <w:rPr>
          <w:rFonts w:ascii="Times New Roman" w:hAnsi="Times New Roman" w:cs="Times New Roman"/>
          <w:sz w:val="24"/>
          <w:szCs w:val="24"/>
        </w:rPr>
        <w:t>ятие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граждански</w:t>
      </w:r>
      <w:r w:rsidR="00130222">
        <w:rPr>
          <w:rFonts w:ascii="Times New Roman" w:hAnsi="Times New Roman" w:cs="Times New Roman"/>
          <w:sz w:val="24"/>
          <w:szCs w:val="24"/>
        </w:rPr>
        <w:t>х</w:t>
      </w:r>
      <w:r w:rsidRPr="00C74F2D">
        <w:rPr>
          <w:rFonts w:ascii="Times New Roman" w:hAnsi="Times New Roman" w:cs="Times New Roman"/>
          <w:sz w:val="24"/>
          <w:szCs w:val="24"/>
        </w:rPr>
        <w:t>, административны</w:t>
      </w:r>
      <w:r w:rsidR="00130222">
        <w:rPr>
          <w:rFonts w:ascii="Times New Roman" w:hAnsi="Times New Roman" w:cs="Times New Roman"/>
          <w:sz w:val="24"/>
          <w:szCs w:val="24"/>
        </w:rPr>
        <w:t>х</w:t>
      </w:r>
      <w:r w:rsidRPr="00C74F2D">
        <w:rPr>
          <w:rFonts w:ascii="Times New Roman" w:hAnsi="Times New Roman" w:cs="Times New Roman"/>
          <w:sz w:val="24"/>
          <w:szCs w:val="24"/>
        </w:rPr>
        <w:t xml:space="preserve"> дел, материал</w:t>
      </w:r>
      <w:r w:rsidR="00130222">
        <w:rPr>
          <w:rFonts w:ascii="Times New Roman" w:hAnsi="Times New Roman" w:cs="Times New Roman"/>
          <w:sz w:val="24"/>
          <w:szCs w:val="24"/>
        </w:rPr>
        <w:t>ов</w:t>
      </w:r>
      <w:r w:rsidRPr="00C74F2D">
        <w:rPr>
          <w:rFonts w:ascii="Times New Roman" w:hAnsi="Times New Roman" w:cs="Times New Roman"/>
          <w:sz w:val="24"/>
          <w:szCs w:val="24"/>
        </w:rPr>
        <w:t xml:space="preserve"> у секретаря судебного заседания (помощника судьи) после совершения всех действий по оформлению дела; </w:t>
      </w:r>
    </w:p>
    <w:p w:rsidR="008B2E27" w:rsidRPr="00C74F2D" w:rsidRDefault="00130222" w:rsidP="008B2E27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</w:t>
      </w:r>
      <w:r w:rsidR="008B2E27" w:rsidRPr="00C74F2D">
        <w:rPr>
          <w:rFonts w:ascii="Times New Roman" w:hAnsi="Times New Roman" w:cs="Times New Roman"/>
          <w:sz w:val="24"/>
          <w:szCs w:val="24"/>
        </w:rPr>
        <w:t xml:space="preserve"> правильност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B2E27" w:rsidRPr="00C74F2D">
        <w:rPr>
          <w:rFonts w:ascii="Times New Roman" w:hAnsi="Times New Roman" w:cs="Times New Roman"/>
          <w:sz w:val="24"/>
          <w:szCs w:val="24"/>
        </w:rPr>
        <w:t xml:space="preserve"> оформления дел</w:t>
      </w:r>
      <w:r w:rsidR="00071E43">
        <w:rPr>
          <w:rFonts w:ascii="Times New Roman" w:hAnsi="Times New Roman" w:cs="Times New Roman"/>
          <w:sz w:val="24"/>
          <w:szCs w:val="24"/>
        </w:rPr>
        <w:t>, материалов</w:t>
      </w:r>
      <w:r w:rsidR="008B2E27" w:rsidRPr="00C74F2D">
        <w:rPr>
          <w:rFonts w:ascii="Times New Roman" w:hAnsi="Times New Roman" w:cs="Times New Roman"/>
          <w:sz w:val="24"/>
          <w:szCs w:val="24"/>
        </w:rPr>
        <w:t xml:space="preserve"> и выполнения всех необходимых </w:t>
      </w:r>
      <w:r>
        <w:rPr>
          <w:rFonts w:ascii="Times New Roman" w:hAnsi="Times New Roman" w:cs="Times New Roman"/>
          <w:sz w:val="24"/>
          <w:szCs w:val="24"/>
        </w:rPr>
        <w:t>действий</w:t>
      </w:r>
      <w:r w:rsidR="008B2E27" w:rsidRPr="00C74F2D">
        <w:rPr>
          <w:rFonts w:ascii="Times New Roman" w:hAnsi="Times New Roman" w:cs="Times New Roman"/>
          <w:sz w:val="24"/>
          <w:szCs w:val="24"/>
        </w:rPr>
        <w:t>;</w:t>
      </w:r>
    </w:p>
    <w:p w:rsidR="002B4A43" w:rsidRPr="00C74F2D" w:rsidRDefault="005B5999" w:rsidP="00AA03F3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контроль и учёт приостановленных дел</w:t>
      </w:r>
      <w:r w:rsidR="00071E43">
        <w:rPr>
          <w:rFonts w:ascii="Times New Roman" w:hAnsi="Times New Roman" w:cs="Times New Roman"/>
          <w:sz w:val="24"/>
          <w:szCs w:val="24"/>
        </w:rPr>
        <w:t>, материалов</w:t>
      </w:r>
      <w:r w:rsidRPr="00C74F2D">
        <w:rPr>
          <w:rFonts w:ascii="Times New Roman" w:hAnsi="Times New Roman" w:cs="Times New Roman"/>
          <w:sz w:val="24"/>
          <w:szCs w:val="24"/>
        </w:rPr>
        <w:t>;</w:t>
      </w:r>
    </w:p>
    <w:p w:rsidR="00AA03F3" w:rsidRPr="00C74F2D" w:rsidRDefault="00AA03F3" w:rsidP="00AA03F3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направл</w:t>
      </w:r>
      <w:r w:rsidR="00130222">
        <w:rPr>
          <w:rFonts w:ascii="Times New Roman" w:hAnsi="Times New Roman" w:cs="Times New Roman"/>
          <w:sz w:val="24"/>
          <w:szCs w:val="24"/>
        </w:rPr>
        <w:t>ение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на исполнение копи</w:t>
      </w:r>
      <w:r w:rsidR="00130222">
        <w:rPr>
          <w:rFonts w:ascii="Times New Roman" w:hAnsi="Times New Roman" w:cs="Times New Roman"/>
          <w:sz w:val="24"/>
          <w:szCs w:val="24"/>
        </w:rPr>
        <w:t>й</w:t>
      </w:r>
      <w:r w:rsidRPr="00C74F2D">
        <w:rPr>
          <w:rFonts w:ascii="Times New Roman" w:hAnsi="Times New Roman" w:cs="Times New Roman"/>
          <w:sz w:val="24"/>
          <w:szCs w:val="24"/>
        </w:rPr>
        <w:t xml:space="preserve"> решений, определений и исполнительны</w:t>
      </w:r>
      <w:r w:rsidR="00130222">
        <w:rPr>
          <w:rFonts w:ascii="Times New Roman" w:hAnsi="Times New Roman" w:cs="Times New Roman"/>
          <w:sz w:val="24"/>
          <w:szCs w:val="24"/>
        </w:rPr>
        <w:t>х</w:t>
      </w:r>
      <w:r w:rsidRPr="00C74F2D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130222">
        <w:rPr>
          <w:rFonts w:ascii="Times New Roman" w:hAnsi="Times New Roman" w:cs="Times New Roman"/>
          <w:sz w:val="24"/>
          <w:szCs w:val="24"/>
        </w:rPr>
        <w:t>ов</w:t>
      </w:r>
      <w:r w:rsidRPr="00C74F2D">
        <w:rPr>
          <w:rFonts w:ascii="Times New Roman" w:hAnsi="Times New Roman" w:cs="Times New Roman"/>
          <w:sz w:val="24"/>
          <w:szCs w:val="24"/>
        </w:rPr>
        <w:t>;</w:t>
      </w:r>
    </w:p>
    <w:p w:rsidR="006119A5" w:rsidRPr="00C74F2D" w:rsidRDefault="006119A5" w:rsidP="006119A5">
      <w:pPr>
        <w:pStyle w:val="a5"/>
        <w:numPr>
          <w:ilvl w:val="0"/>
          <w:numId w:val="1"/>
        </w:numPr>
        <w:tabs>
          <w:tab w:val="clear" w:pos="1080"/>
          <w:tab w:val="num" w:pos="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приобщ</w:t>
      </w:r>
      <w:r w:rsidR="00130222">
        <w:rPr>
          <w:rFonts w:ascii="Times New Roman" w:hAnsi="Times New Roman" w:cs="Times New Roman"/>
          <w:sz w:val="24"/>
          <w:szCs w:val="24"/>
        </w:rPr>
        <w:t>ение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к </w:t>
      </w:r>
      <w:r w:rsidR="0080159C" w:rsidRPr="00C74F2D">
        <w:rPr>
          <w:rFonts w:ascii="Times New Roman" w:hAnsi="Times New Roman" w:cs="Times New Roman"/>
          <w:sz w:val="24"/>
          <w:szCs w:val="24"/>
        </w:rPr>
        <w:t xml:space="preserve">гражданскому или административному </w:t>
      </w:r>
      <w:r w:rsidRPr="00C74F2D">
        <w:rPr>
          <w:rFonts w:ascii="Times New Roman" w:hAnsi="Times New Roman" w:cs="Times New Roman"/>
          <w:sz w:val="24"/>
          <w:szCs w:val="24"/>
        </w:rPr>
        <w:t xml:space="preserve">делу сопроводительных писем </w:t>
      </w:r>
      <w:r w:rsidR="0080159C" w:rsidRPr="00C74F2D">
        <w:rPr>
          <w:rFonts w:ascii="Times New Roman" w:hAnsi="Times New Roman" w:cs="Times New Roman"/>
          <w:sz w:val="24"/>
          <w:szCs w:val="24"/>
        </w:rPr>
        <w:t xml:space="preserve">о направлении исполнительного документа </w:t>
      </w:r>
      <w:r w:rsidRPr="00C74F2D">
        <w:rPr>
          <w:rFonts w:ascii="Times New Roman" w:hAnsi="Times New Roman" w:cs="Times New Roman"/>
          <w:sz w:val="24"/>
          <w:szCs w:val="24"/>
        </w:rPr>
        <w:t>при обращении их к исполнению;</w:t>
      </w:r>
    </w:p>
    <w:p w:rsidR="0080159C" w:rsidRPr="00C74F2D" w:rsidRDefault="00812105" w:rsidP="0080159C">
      <w:pPr>
        <w:pStyle w:val="a5"/>
        <w:numPr>
          <w:ilvl w:val="0"/>
          <w:numId w:val="1"/>
        </w:numPr>
        <w:tabs>
          <w:tab w:val="clear" w:pos="1080"/>
          <w:tab w:val="num" w:pos="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данных о</w:t>
      </w:r>
      <w:r w:rsidR="0080159C" w:rsidRPr="00C74F2D">
        <w:rPr>
          <w:rFonts w:ascii="Times New Roman" w:hAnsi="Times New Roman" w:cs="Times New Roman"/>
          <w:sz w:val="24"/>
          <w:szCs w:val="24"/>
        </w:rPr>
        <w:t xml:space="preserve"> серии, номере и дате выдачи исполнительного листа в ПС ГАС</w:t>
      </w:r>
      <w:r w:rsidR="00071E43">
        <w:rPr>
          <w:rFonts w:ascii="Times New Roman" w:hAnsi="Times New Roman" w:cs="Times New Roman"/>
          <w:sz w:val="24"/>
          <w:szCs w:val="24"/>
        </w:rPr>
        <w:t> </w:t>
      </w:r>
      <w:r w:rsidR="0080159C" w:rsidRPr="00C74F2D">
        <w:rPr>
          <w:rFonts w:ascii="Times New Roman" w:hAnsi="Times New Roman" w:cs="Times New Roman"/>
          <w:sz w:val="24"/>
          <w:szCs w:val="24"/>
        </w:rPr>
        <w:t>«Правосудие»</w:t>
      </w:r>
      <w:r w:rsidR="00097D80" w:rsidRPr="00C74F2D">
        <w:rPr>
          <w:rFonts w:ascii="Times New Roman" w:hAnsi="Times New Roman" w:cs="Times New Roman"/>
          <w:sz w:val="24"/>
          <w:szCs w:val="24"/>
        </w:rPr>
        <w:t>;</w:t>
      </w:r>
    </w:p>
    <w:p w:rsidR="0080159C" w:rsidRPr="00C74F2D" w:rsidRDefault="006119A5" w:rsidP="006119A5">
      <w:pPr>
        <w:pStyle w:val="a5"/>
        <w:numPr>
          <w:ilvl w:val="0"/>
          <w:numId w:val="1"/>
        </w:numPr>
        <w:tabs>
          <w:tab w:val="clear" w:pos="1080"/>
          <w:tab w:val="num" w:pos="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при обращении к исполнению извещ</w:t>
      </w:r>
      <w:r w:rsidR="005E1CBA">
        <w:rPr>
          <w:rFonts w:ascii="Times New Roman" w:hAnsi="Times New Roman" w:cs="Times New Roman"/>
          <w:sz w:val="24"/>
          <w:szCs w:val="24"/>
        </w:rPr>
        <w:t>ение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взыскателя о передаче исполнительного документа в подразделение службы судебных приставов;</w:t>
      </w:r>
      <w:r w:rsidR="0080159C" w:rsidRPr="00C74F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3F3" w:rsidRPr="00C74F2D" w:rsidRDefault="00AA03F3" w:rsidP="00AA03F3">
      <w:pPr>
        <w:pStyle w:val="a5"/>
        <w:numPr>
          <w:ilvl w:val="0"/>
          <w:numId w:val="1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направл</w:t>
      </w:r>
      <w:r w:rsidR="00812105">
        <w:rPr>
          <w:rFonts w:ascii="Times New Roman" w:hAnsi="Times New Roman" w:cs="Times New Roman"/>
          <w:sz w:val="24"/>
          <w:szCs w:val="24"/>
        </w:rPr>
        <w:t>ение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копии решения суда по гражданским</w:t>
      </w:r>
      <w:r w:rsidR="005E1CBA">
        <w:rPr>
          <w:rFonts w:ascii="Times New Roman" w:hAnsi="Times New Roman" w:cs="Times New Roman"/>
          <w:sz w:val="24"/>
          <w:szCs w:val="24"/>
        </w:rPr>
        <w:t xml:space="preserve">, административным </w:t>
      </w:r>
      <w:r w:rsidRPr="00C74F2D">
        <w:rPr>
          <w:rFonts w:ascii="Times New Roman" w:hAnsi="Times New Roman" w:cs="Times New Roman"/>
          <w:sz w:val="24"/>
          <w:szCs w:val="24"/>
        </w:rPr>
        <w:t>делам после вступления его в законную силу иным лицам на бумажном носителе (в случаях, предусмотренных федеральным законом</w:t>
      </w:r>
      <w:r w:rsidR="00071E43">
        <w:rPr>
          <w:rFonts w:ascii="Times New Roman" w:hAnsi="Times New Roman" w:cs="Times New Roman"/>
          <w:sz w:val="24"/>
          <w:szCs w:val="24"/>
        </w:rPr>
        <w:t>)</w:t>
      </w:r>
      <w:r w:rsidRPr="00C74F2D">
        <w:rPr>
          <w:rFonts w:ascii="Times New Roman" w:hAnsi="Times New Roman" w:cs="Times New Roman"/>
          <w:sz w:val="24"/>
          <w:szCs w:val="24"/>
        </w:rPr>
        <w:t>;</w:t>
      </w:r>
    </w:p>
    <w:p w:rsidR="00AA03F3" w:rsidRPr="00C74F2D" w:rsidRDefault="00AA03F3" w:rsidP="00AA03F3">
      <w:pPr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отметк</w:t>
      </w:r>
      <w:r w:rsidR="00812105">
        <w:rPr>
          <w:rFonts w:ascii="Times New Roman" w:hAnsi="Times New Roman" w:cs="Times New Roman"/>
          <w:sz w:val="24"/>
          <w:szCs w:val="24"/>
        </w:rPr>
        <w:t>а</w:t>
      </w:r>
      <w:r w:rsidRPr="00C74F2D">
        <w:rPr>
          <w:rFonts w:ascii="Times New Roman" w:hAnsi="Times New Roman" w:cs="Times New Roman"/>
          <w:sz w:val="24"/>
          <w:szCs w:val="24"/>
        </w:rPr>
        <w:t xml:space="preserve"> в справочном листе по делу, а также в учетно-статистических карточках, ПС ГАС «Правосудие» или регистрационных журналах о действиях, связанных с обращением к исполнению решения или определения; </w:t>
      </w:r>
    </w:p>
    <w:p w:rsidR="005B5999" w:rsidRPr="00C74F2D" w:rsidRDefault="00071E43" w:rsidP="005C31B5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проверка, </w:t>
      </w:r>
      <w:r w:rsidR="00A024F5">
        <w:rPr>
          <w:rFonts w:ascii="Times New Roman" w:hAnsi="Times New Roman" w:cs="Times New Roman"/>
          <w:sz w:val="24"/>
          <w:szCs w:val="24"/>
        </w:rPr>
        <w:t xml:space="preserve">подготовка, </w:t>
      </w:r>
      <w:r w:rsidR="005C31B5" w:rsidRPr="00C74F2D">
        <w:rPr>
          <w:rFonts w:ascii="Times New Roman" w:hAnsi="Times New Roman" w:cs="Times New Roman"/>
          <w:sz w:val="24"/>
          <w:szCs w:val="24"/>
        </w:rPr>
        <w:t>оформл</w:t>
      </w:r>
      <w:r w:rsidR="00A024F5">
        <w:rPr>
          <w:rFonts w:ascii="Times New Roman" w:hAnsi="Times New Roman" w:cs="Times New Roman"/>
          <w:sz w:val="24"/>
          <w:szCs w:val="24"/>
        </w:rPr>
        <w:t>ение</w:t>
      </w:r>
      <w:r w:rsidR="005C31B5" w:rsidRPr="00C74F2D">
        <w:rPr>
          <w:rFonts w:ascii="Times New Roman" w:hAnsi="Times New Roman" w:cs="Times New Roman"/>
          <w:sz w:val="24"/>
          <w:szCs w:val="24"/>
        </w:rPr>
        <w:t xml:space="preserve"> и направл</w:t>
      </w:r>
      <w:r w:rsidR="00A024F5">
        <w:rPr>
          <w:rFonts w:ascii="Times New Roman" w:hAnsi="Times New Roman" w:cs="Times New Roman"/>
          <w:sz w:val="24"/>
          <w:szCs w:val="24"/>
        </w:rPr>
        <w:t>ение</w:t>
      </w:r>
      <w:r w:rsidR="005C31B5" w:rsidRPr="00C74F2D">
        <w:rPr>
          <w:rFonts w:ascii="Times New Roman" w:hAnsi="Times New Roman" w:cs="Times New Roman"/>
          <w:sz w:val="24"/>
          <w:szCs w:val="24"/>
        </w:rPr>
        <w:t xml:space="preserve"> граждански</w:t>
      </w:r>
      <w:r w:rsidR="00A024F5">
        <w:rPr>
          <w:rFonts w:ascii="Times New Roman" w:hAnsi="Times New Roman" w:cs="Times New Roman"/>
          <w:sz w:val="24"/>
          <w:szCs w:val="24"/>
        </w:rPr>
        <w:t>х</w:t>
      </w:r>
      <w:r w:rsidR="005C31B5" w:rsidRPr="00C74F2D">
        <w:rPr>
          <w:rFonts w:ascii="Times New Roman" w:hAnsi="Times New Roman" w:cs="Times New Roman"/>
          <w:sz w:val="24"/>
          <w:szCs w:val="24"/>
        </w:rPr>
        <w:t>, административны</w:t>
      </w:r>
      <w:r w:rsidR="00A024F5">
        <w:rPr>
          <w:rFonts w:ascii="Times New Roman" w:hAnsi="Times New Roman" w:cs="Times New Roman"/>
          <w:sz w:val="24"/>
          <w:szCs w:val="24"/>
        </w:rPr>
        <w:t>х</w:t>
      </w:r>
      <w:r w:rsidR="005C31B5" w:rsidRPr="00C74F2D">
        <w:rPr>
          <w:rFonts w:ascii="Times New Roman" w:hAnsi="Times New Roman" w:cs="Times New Roman"/>
          <w:sz w:val="24"/>
          <w:szCs w:val="24"/>
        </w:rPr>
        <w:t xml:space="preserve"> дел и материал</w:t>
      </w:r>
      <w:r w:rsidR="00A024F5">
        <w:rPr>
          <w:rFonts w:ascii="Times New Roman" w:hAnsi="Times New Roman" w:cs="Times New Roman"/>
          <w:sz w:val="24"/>
          <w:szCs w:val="24"/>
        </w:rPr>
        <w:t>ов</w:t>
      </w:r>
      <w:r w:rsidR="005C31B5" w:rsidRPr="00C74F2D">
        <w:rPr>
          <w:rFonts w:ascii="Times New Roman" w:hAnsi="Times New Roman" w:cs="Times New Roman"/>
          <w:sz w:val="24"/>
          <w:szCs w:val="24"/>
        </w:rPr>
        <w:t xml:space="preserve"> в суд апелляционной</w:t>
      </w:r>
      <w:r w:rsidR="00A024F5">
        <w:rPr>
          <w:rFonts w:ascii="Times New Roman" w:hAnsi="Times New Roman" w:cs="Times New Roman"/>
          <w:sz w:val="24"/>
          <w:szCs w:val="24"/>
        </w:rPr>
        <w:t>, кассационной инстанции</w:t>
      </w:r>
      <w:r w:rsidR="005C31B5" w:rsidRPr="00C74F2D">
        <w:rPr>
          <w:rFonts w:ascii="Times New Roman" w:hAnsi="Times New Roman" w:cs="Times New Roman"/>
          <w:sz w:val="24"/>
          <w:szCs w:val="24"/>
        </w:rPr>
        <w:t>;</w:t>
      </w:r>
    </w:p>
    <w:p w:rsidR="008B2E27" w:rsidRPr="00C74F2D" w:rsidRDefault="000100E8" w:rsidP="000100E8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вн</w:t>
      </w:r>
      <w:r w:rsidR="005E1CBA">
        <w:rPr>
          <w:rFonts w:ascii="Times New Roman" w:hAnsi="Times New Roman" w:cs="Times New Roman"/>
          <w:sz w:val="24"/>
          <w:szCs w:val="24"/>
        </w:rPr>
        <w:t>есение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5E1CBA">
        <w:rPr>
          <w:rFonts w:ascii="Times New Roman" w:hAnsi="Times New Roman" w:cs="Times New Roman"/>
          <w:sz w:val="24"/>
          <w:szCs w:val="24"/>
        </w:rPr>
        <w:t>и</w:t>
      </w:r>
      <w:r w:rsidRPr="00C74F2D">
        <w:rPr>
          <w:rFonts w:ascii="Times New Roman" w:hAnsi="Times New Roman" w:cs="Times New Roman"/>
          <w:sz w:val="24"/>
          <w:szCs w:val="24"/>
        </w:rPr>
        <w:t xml:space="preserve"> о поступлении апелляционной</w:t>
      </w:r>
      <w:r w:rsidR="005E1CBA">
        <w:rPr>
          <w:rFonts w:ascii="Times New Roman" w:hAnsi="Times New Roman" w:cs="Times New Roman"/>
          <w:sz w:val="24"/>
          <w:szCs w:val="24"/>
        </w:rPr>
        <w:t>, кассационной</w:t>
      </w:r>
      <w:r w:rsidRPr="00C74F2D">
        <w:rPr>
          <w:rFonts w:ascii="Times New Roman" w:hAnsi="Times New Roman" w:cs="Times New Roman"/>
          <w:sz w:val="24"/>
          <w:szCs w:val="24"/>
        </w:rPr>
        <w:t xml:space="preserve"> жалобы/представления на конкретный судебный акт, датах поступления жалобы/представления и отправки дела в ПС ГАС </w:t>
      </w:r>
      <w:r w:rsidR="009A3D0E" w:rsidRPr="00C74F2D">
        <w:rPr>
          <w:rFonts w:ascii="Times New Roman" w:hAnsi="Times New Roman" w:cs="Times New Roman"/>
          <w:sz w:val="24"/>
          <w:szCs w:val="24"/>
        </w:rPr>
        <w:t>«</w:t>
      </w:r>
      <w:r w:rsidRPr="00C74F2D">
        <w:rPr>
          <w:rFonts w:ascii="Times New Roman" w:hAnsi="Times New Roman" w:cs="Times New Roman"/>
          <w:sz w:val="24"/>
          <w:szCs w:val="24"/>
        </w:rPr>
        <w:t>Правосудие</w:t>
      </w:r>
      <w:r w:rsidR="009A3D0E" w:rsidRPr="00C74F2D">
        <w:rPr>
          <w:rFonts w:ascii="Times New Roman" w:hAnsi="Times New Roman" w:cs="Times New Roman"/>
          <w:sz w:val="24"/>
          <w:szCs w:val="24"/>
        </w:rPr>
        <w:t>»</w:t>
      </w:r>
      <w:r w:rsidRPr="00C74F2D">
        <w:rPr>
          <w:rFonts w:ascii="Times New Roman" w:hAnsi="Times New Roman" w:cs="Times New Roman"/>
          <w:sz w:val="24"/>
          <w:szCs w:val="24"/>
        </w:rPr>
        <w:t>, запис</w:t>
      </w:r>
      <w:r w:rsidR="005E1CBA">
        <w:rPr>
          <w:rFonts w:ascii="Times New Roman" w:hAnsi="Times New Roman" w:cs="Times New Roman"/>
          <w:sz w:val="24"/>
          <w:szCs w:val="24"/>
        </w:rPr>
        <w:t>и</w:t>
      </w:r>
      <w:r w:rsidRPr="00C74F2D">
        <w:rPr>
          <w:rFonts w:ascii="Times New Roman" w:hAnsi="Times New Roman" w:cs="Times New Roman"/>
          <w:sz w:val="24"/>
          <w:szCs w:val="24"/>
        </w:rPr>
        <w:t xml:space="preserve"> в соответствующий журнал и в регистрационную карточку;</w:t>
      </w:r>
    </w:p>
    <w:p w:rsidR="008A6C24" w:rsidRPr="00C74F2D" w:rsidRDefault="00A024F5" w:rsidP="008A6C24">
      <w:pPr>
        <w:pStyle w:val="a5"/>
        <w:numPr>
          <w:ilvl w:val="0"/>
          <w:numId w:val="1"/>
        </w:numPr>
        <w:tabs>
          <w:tab w:val="clear" w:pos="1080"/>
          <w:tab w:val="num" w:pos="0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составл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сопроводительно</w:t>
      </w:r>
      <w:r w:rsidR="005E1CBA">
        <w:rPr>
          <w:rFonts w:ascii="Times New Roman" w:hAnsi="Times New Roman" w:cs="Times New Roman"/>
          <w:sz w:val="24"/>
          <w:szCs w:val="24"/>
        </w:rPr>
        <w:t>го</w:t>
      </w:r>
      <w:r w:rsidRPr="00C74F2D">
        <w:rPr>
          <w:rFonts w:ascii="Times New Roman" w:hAnsi="Times New Roman" w:cs="Times New Roman"/>
          <w:sz w:val="24"/>
          <w:szCs w:val="24"/>
        </w:rPr>
        <w:t xml:space="preserve"> письм</w:t>
      </w:r>
      <w:r w:rsidR="005E1CBA">
        <w:rPr>
          <w:rFonts w:ascii="Times New Roman" w:hAnsi="Times New Roman" w:cs="Times New Roman"/>
          <w:sz w:val="24"/>
          <w:szCs w:val="24"/>
        </w:rPr>
        <w:t>а</w:t>
      </w:r>
      <w:r w:rsidRPr="00C74F2D">
        <w:rPr>
          <w:rFonts w:ascii="Times New Roman" w:hAnsi="Times New Roman" w:cs="Times New Roman"/>
          <w:sz w:val="24"/>
          <w:szCs w:val="24"/>
        </w:rPr>
        <w:t xml:space="preserve"> </w:t>
      </w:r>
      <w:r w:rsidR="005E1CBA" w:rsidRPr="00C74F2D">
        <w:rPr>
          <w:rFonts w:ascii="Times New Roman" w:hAnsi="Times New Roman" w:cs="Times New Roman"/>
          <w:sz w:val="24"/>
          <w:szCs w:val="24"/>
        </w:rPr>
        <w:t xml:space="preserve">в 3 экземплярах </w:t>
      </w:r>
      <w:r w:rsidR="00FB3CC1">
        <w:rPr>
          <w:rFonts w:ascii="Times New Roman" w:hAnsi="Times New Roman" w:cs="Times New Roman"/>
          <w:sz w:val="24"/>
          <w:szCs w:val="24"/>
        </w:rPr>
        <w:t xml:space="preserve">(или более, в зависимости от количества участников процесса) </w:t>
      </w:r>
      <w:r w:rsidR="008A6C24" w:rsidRPr="00C74F2D">
        <w:rPr>
          <w:rFonts w:ascii="Times New Roman" w:hAnsi="Times New Roman" w:cs="Times New Roman"/>
          <w:sz w:val="24"/>
          <w:szCs w:val="24"/>
        </w:rPr>
        <w:t xml:space="preserve">в целях контроля за сохранностью судебного дела при пересылке и оперативного принятия необходимых мер при </w:t>
      </w:r>
      <w:r w:rsidRPr="00C74F2D">
        <w:rPr>
          <w:rFonts w:ascii="Times New Roman" w:hAnsi="Times New Roman" w:cs="Times New Roman"/>
          <w:sz w:val="24"/>
          <w:szCs w:val="24"/>
        </w:rPr>
        <w:t xml:space="preserve">его </w:t>
      </w:r>
      <w:r w:rsidR="008A6C24" w:rsidRPr="00C74F2D">
        <w:rPr>
          <w:rFonts w:ascii="Times New Roman" w:hAnsi="Times New Roman" w:cs="Times New Roman"/>
          <w:sz w:val="24"/>
          <w:szCs w:val="24"/>
        </w:rPr>
        <w:t>утрате;</w:t>
      </w:r>
    </w:p>
    <w:p w:rsidR="008A6C24" w:rsidRDefault="008A6C24" w:rsidP="000100E8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отме</w:t>
      </w:r>
      <w:r w:rsidR="00A024F5">
        <w:rPr>
          <w:rFonts w:ascii="Times New Roman" w:hAnsi="Times New Roman" w:cs="Times New Roman"/>
          <w:sz w:val="24"/>
          <w:szCs w:val="24"/>
        </w:rPr>
        <w:t>тка</w:t>
      </w:r>
      <w:r w:rsidRPr="00C74F2D">
        <w:rPr>
          <w:rFonts w:ascii="Times New Roman" w:hAnsi="Times New Roman" w:cs="Times New Roman"/>
          <w:sz w:val="24"/>
          <w:szCs w:val="24"/>
        </w:rPr>
        <w:t xml:space="preserve"> дат</w:t>
      </w:r>
      <w:r w:rsidR="00A024F5">
        <w:rPr>
          <w:rFonts w:ascii="Times New Roman" w:hAnsi="Times New Roman" w:cs="Times New Roman"/>
          <w:sz w:val="24"/>
          <w:szCs w:val="24"/>
        </w:rPr>
        <w:t>ы</w:t>
      </w:r>
      <w:r w:rsidRPr="00C74F2D">
        <w:rPr>
          <w:rFonts w:ascii="Times New Roman" w:hAnsi="Times New Roman" w:cs="Times New Roman"/>
          <w:sz w:val="24"/>
          <w:szCs w:val="24"/>
        </w:rPr>
        <w:t xml:space="preserve"> возвращения дела в суд из апелляционной</w:t>
      </w:r>
      <w:r w:rsidR="000D31CD">
        <w:rPr>
          <w:rFonts w:ascii="Times New Roman" w:hAnsi="Times New Roman" w:cs="Times New Roman"/>
          <w:sz w:val="24"/>
          <w:szCs w:val="24"/>
        </w:rPr>
        <w:t>, кассационной</w:t>
      </w:r>
      <w:r w:rsidRPr="00C74F2D">
        <w:rPr>
          <w:rFonts w:ascii="Times New Roman" w:hAnsi="Times New Roman" w:cs="Times New Roman"/>
          <w:sz w:val="24"/>
          <w:szCs w:val="24"/>
        </w:rPr>
        <w:t xml:space="preserve"> инстанции, </w:t>
      </w:r>
      <w:r w:rsidR="00A024F5">
        <w:rPr>
          <w:rFonts w:ascii="Times New Roman" w:hAnsi="Times New Roman" w:cs="Times New Roman"/>
          <w:sz w:val="24"/>
          <w:szCs w:val="24"/>
        </w:rPr>
        <w:t xml:space="preserve">с </w:t>
      </w:r>
      <w:r w:rsidRPr="00C74F2D">
        <w:rPr>
          <w:rFonts w:ascii="Times New Roman" w:hAnsi="Times New Roman" w:cs="Times New Roman"/>
          <w:sz w:val="24"/>
          <w:szCs w:val="24"/>
        </w:rPr>
        <w:t>проставл</w:t>
      </w:r>
      <w:r w:rsidR="00A024F5">
        <w:rPr>
          <w:rFonts w:ascii="Times New Roman" w:hAnsi="Times New Roman" w:cs="Times New Roman"/>
          <w:sz w:val="24"/>
          <w:szCs w:val="24"/>
        </w:rPr>
        <w:t xml:space="preserve">ением </w:t>
      </w:r>
      <w:r w:rsidRPr="00C74F2D">
        <w:rPr>
          <w:rFonts w:ascii="Times New Roman" w:hAnsi="Times New Roman" w:cs="Times New Roman"/>
          <w:sz w:val="24"/>
          <w:szCs w:val="24"/>
        </w:rPr>
        <w:t>результат</w:t>
      </w:r>
      <w:r w:rsidR="00A024F5">
        <w:rPr>
          <w:rFonts w:ascii="Times New Roman" w:hAnsi="Times New Roman" w:cs="Times New Roman"/>
          <w:sz w:val="24"/>
          <w:szCs w:val="24"/>
        </w:rPr>
        <w:t>а</w:t>
      </w:r>
      <w:r w:rsidRPr="00C74F2D">
        <w:rPr>
          <w:rFonts w:ascii="Times New Roman" w:hAnsi="Times New Roman" w:cs="Times New Roman"/>
          <w:sz w:val="24"/>
          <w:szCs w:val="24"/>
        </w:rPr>
        <w:t xml:space="preserve"> апелляционного</w:t>
      </w:r>
      <w:r w:rsidR="00A024F5">
        <w:rPr>
          <w:rFonts w:ascii="Times New Roman" w:hAnsi="Times New Roman" w:cs="Times New Roman"/>
          <w:sz w:val="24"/>
          <w:szCs w:val="24"/>
        </w:rPr>
        <w:t>, кассационного</w:t>
      </w:r>
      <w:r w:rsidRPr="00C74F2D">
        <w:rPr>
          <w:rFonts w:ascii="Times New Roman" w:hAnsi="Times New Roman" w:cs="Times New Roman"/>
          <w:sz w:val="24"/>
          <w:szCs w:val="24"/>
        </w:rPr>
        <w:t xml:space="preserve"> рассмотрения в ПС ГАС</w:t>
      </w:r>
      <w:r w:rsidR="00A024F5">
        <w:rPr>
          <w:rFonts w:ascii="Times New Roman" w:hAnsi="Times New Roman" w:cs="Times New Roman"/>
          <w:sz w:val="24"/>
          <w:szCs w:val="24"/>
        </w:rPr>
        <w:t> </w:t>
      </w:r>
      <w:r w:rsidRPr="00C74F2D">
        <w:rPr>
          <w:rFonts w:ascii="Times New Roman" w:hAnsi="Times New Roman" w:cs="Times New Roman"/>
          <w:sz w:val="24"/>
          <w:szCs w:val="24"/>
        </w:rPr>
        <w:t>«Правосудие»</w:t>
      </w:r>
      <w:r w:rsidR="008028F3" w:rsidRPr="00C74F2D">
        <w:rPr>
          <w:rFonts w:ascii="Times New Roman" w:hAnsi="Times New Roman" w:cs="Times New Roman"/>
          <w:sz w:val="24"/>
          <w:szCs w:val="24"/>
        </w:rPr>
        <w:t>;</w:t>
      </w:r>
    </w:p>
    <w:p w:rsidR="000025AF" w:rsidRPr="000025AF" w:rsidRDefault="000025AF" w:rsidP="000025AF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025AF">
        <w:rPr>
          <w:rFonts w:ascii="Times New Roman" w:hAnsi="Times New Roman" w:cs="Times New Roman"/>
          <w:sz w:val="24"/>
          <w:szCs w:val="24"/>
        </w:rPr>
        <w:t>передача (направление) не позднее следующего рабочего дня после вступления в законную силу судебного постановления либо после возвращения дела из апелляционной инстанции исполнит</w:t>
      </w:r>
      <w:r>
        <w:rPr>
          <w:rFonts w:ascii="Times New Roman" w:hAnsi="Times New Roman" w:cs="Times New Roman"/>
          <w:sz w:val="24"/>
          <w:szCs w:val="24"/>
        </w:rPr>
        <w:t>ельных документов по назначению</w:t>
      </w:r>
      <w:r w:rsidRPr="000025AF">
        <w:rPr>
          <w:rFonts w:ascii="Times New Roman" w:hAnsi="Times New Roman" w:cs="Times New Roman"/>
          <w:sz w:val="24"/>
          <w:szCs w:val="24"/>
        </w:rPr>
        <w:t>, а также в день вынесения решения по делам, решения по которым подлежат немедленному исполнению (п.9.3.2, 9.3.4 Инструкции по судебному делопроизводству)</w:t>
      </w:r>
      <w:r w:rsidR="00186798">
        <w:rPr>
          <w:rFonts w:ascii="Times New Roman" w:hAnsi="Times New Roman" w:cs="Times New Roman"/>
          <w:sz w:val="24"/>
          <w:szCs w:val="24"/>
        </w:rPr>
        <w:t>;</w:t>
      </w:r>
    </w:p>
    <w:p w:rsidR="00097D80" w:rsidRDefault="00097D80" w:rsidP="000100E8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учет дел, направленных в суд апелляционной</w:t>
      </w:r>
      <w:r w:rsidR="00A024F5">
        <w:rPr>
          <w:rFonts w:ascii="Times New Roman" w:hAnsi="Times New Roman" w:cs="Times New Roman"/>
          <w:sz w:val="24"/>
          <w:szCs w:val="24"/>
        </w:rPr>
        <w:t>, кассационной</w:t>
      </w:r>
      <w:r w:rsidRPr="00C74F2D">
        <w:rPr>
          <w:rFonts w:ascii="Times New Roman" w:hAnsi="Times New Roman" w:cs="Times New Roman"/>
          <w:sz w:val="24"/>
          <w:szCs w:val="24"/>
        </w:rPr>
        <w:t xml:space="preserve"> инстанции</w:t>
      </w:r>
      <w:r w:rsidR="00ED7846" w:rsidRPr="00C74F2D">
        <w:rPr>
          <w:rFonts w:ascii="Times New Roman" w:hAnsi="Times New Roman" w:cs="Times New Roman"/>
          <w:sz w:val="24"/>
          <w:szCs w:val="24"/>
        </w:rPr>
        <w:t>;</w:t>
      </w:r>
    </w:p>
    <w:p w:rsidR="00A024F5" w:rsidRDefault="00A024F5" w:rsidP="000100E8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 xml:space="preserve">составление статистических отчетов </w:t>
      </w:r>
      <w:r>
        <w:rPr>
          <w:rFonts w:ascii="Times New Roman" w:hAnsi="Times New Roman" w:cs="Times New Roman"/>
          <w:sz w:val="24"/>
          <w:szCs w:val="24"/>
        </w:rPr>
        <w:t>по установленным формам;</w:t>
      </w:r>
    </w:p>
    <w:p w:rsidR="00A024F5" w:rsidRPr="00C74F2D" w:rsidRDefault="00A024F5" w:rsidP="000100E8">
      <w:pPr>
        <w:pStyle w:val="a5"/>
        <w:numPr>
          <w:ilvl w:val="0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ввод информации в Г</w:t>
      </w:r>
      <w:r>
        <w:rPr>
          <w:rFonts w:ascii="Times New Roman" w:hAnsi="Times New Roman" w:cs="Times New Roman"/>
          <w:sz w:val="24"/>
          <w:szCs w:val="24"/>
        </w:rPr>
        <w:t>АС</w:t>
      </w:r>
      <w:r w:rsidRPr="00C74F2D">
        <w:rPr>
          <w:rFonts w:ascii="Times New Roman" w:hAnsi="Times New Roman" w:cs="Times New Roman"/>
          <w:sz w:val="24"/>
          <w:szCs w:val="24"/>
        </w:rPr>
        <w:t xml:space="preserve"> «Правосудие» по гражданским, административным делам и материалам, согласно функциональному распределению обязанностей между </w:t>
      </w:r>
      <w:r>
        <w:rPr>
          <w:rFonts w:ascii="Times New Roman" w:hAnsi="Times New Roman" w:cs="Times New Roman"/>
          <w:sz w:val="24"/>
          <w:szCs w:val="24"/>
        </w:rPr>
        <w:t xml:space="preserve">федеральными </w:t>
      </w:r>
      <w:r w:rsidRPr="00C74F2D">
        <w:rPr>
          <w:rFonts w:ascii="Times New Roman" w:hAnsi="Times New Roman" w:cs="Times New Roman"/>
          <w:sz w:val="24"/>
          <w:szCs w:val="24"/>
        </w:rPr>
        <w:t>государственными гражданскими служащими</w:t>
      </w:r>
      <w:r>
        <w:rPr>
          <w:rFonts w:ascii="Times New Roman" w:hAnsi="Times New Roman" w:cs="Times New Roman"/>
          <w:sz w:val="24"/>
          <w:szCs w:val="24"/>
        </w:rPr>
        <w:t xml:space="preserve"> суда;</w:t>
      </w:r>
    </w:p>
    <w:p w:rsidR="00177B71" w:rsidRPr="00C74F2D" w:rsidRDefault="002A7C3A" w:rsidP="00A024F5">
      <w:pPr>
        <w:pStyle w:val="ConsPlusNormal"/>
        <w:widowControl/>
        <w:numPr>
          <w:ilvl w:val="0"/>
          <w:numId w:val="1"/>
        </w:numPr>
        <w:tabs>
          <w:tab w:val="clear" w:pos="1080"/>
          <w:tab w:val="num" w:pos="284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контрол</w:t>
      </w:r>
      <w:r w:rsidR="00A024F5">
        <w:rPr>
          <w:rFonts w:ascii="Times New Roman" w:hAnsi="Times New Roman" w:cs="Times New Roman"/>
          <w:sz w:val="24"/>
          <w:szCs w:val="24"/>
        </w:rPr>
        <w:t>ь</w:t>
      </w:r>
      <w:r w:rsidRPr="00C74F2D">
        <w:rPr>
          <w:rFonts w:ascii="Times New Roman" w:hAnsi="Times New Roman" w:cs="Times New Roman"/>
          <w:sz w:val="24"/>
          <w:szCs w:val="24"/>
        </w:rPr>
        <w:t xml:space="preserve"> за внесением информации по гражданским, административным делам и материалам в ГАС «Правосудие» гражданскими служащими суда;</w:t>
      </w:r>
    </w:p>
    <w:p w:rsidR="009540A2" w:rsidRPr="00C74F2D" w:rsidRDefault="002A7C3A" w:rsidP="00A024F5">
      <w:pPr>
        <w:numPr>
          <w:ilvl w:val="0"/>
          <w:numId w:val="6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177B71" w:rsidRPr="00C74F2D">
        <w:rPr>
          <w:rFonts w:ascii="Times New Roman" w:hAnsi="Times New Roman" w:cs="Times New Roman"/>
          <w:sz w:val="24"/>
          <w:szCs w:val="24"/>
        </w:rPr>
        <w:t>чет частных определений</w:t>
      </w:r>
      <w:r w:rsidRPr="00C74F2D">
        <w:rPr>
          <w:rFonts w:ascii="Times New Roman" w:hAnsi="Times New Roman" w:cs="Times New Roman"/>
          <w:sz w:val="24"/>
          <w:szCs w:val="24"/>
        </w:rPr>
        <w:t xml:space="preserve"> по гражданским делам</w:t>
      </w:r>
      <w:r w:rsidR="00177B71" w:rsidRPr="00C74F2D">
        <w:rPr>
          <w:rFonts w:ascii="Times New Roman" w:hAnsi="Times New Roman" w:cs="Times New Roman"/>
          <w:sz w:val="24"/>
          <w:szCs w:val="24"/>
        </w:rPr>
        <w:t>, и контроль за ведением переписки по их исполнению</w:t>
      </w:r>
      <w:r w:rsidRPr="00C74F2D">
        <w:rPr>
          <w:rFonts w:ascii="Times New Roman" w:hAnsi="Times New Roman" w:cs="Times New Roman"/>
          <w:sz w:val="24"/>
          <w:szCs w:val="24"/>
        </w:rPr>
        <w:t>;</w:t>
      </w:r>
    </w:p>
    <w:p w:rsidR="00177B71" w:rsidRDefault="002A7C3A" w:rsidP="00A024F5">
      <w:pPr>
        <w:numPr>
          <w:ilvl w:val="0"/>
          <w:numId w:val="6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у</w:t>
      </w:r>
      <w:r w:rsidR="00177B71" w:rsidRPr="00C74F2D">
        <w:rPr>
          <w:rFonts w:ascii="Times New Roman" w:hAnsi="Times New Roman" w:cs="Times New Roman"/>
          <w:sz w:val="24"/>
          <w:szCs w:val="24"/>
        </w:rPr>
        <w:t>чет и контроль за исполнением судебных поручений</w:t>
      </w:r>
      <w:r w:rsidRPr="00C74F2D">
        <w:rPr>
          <w:rFonts w:ascii="Times New Roman" w:hAnsi="Times New Roman" w:cs="Times New Roman"/>
          <w:sz w:val="24"/>
          <w:szCs w:val="24"/>
        </w:rPr>
        <w:t xml:space="preserve"> по гражданским</w:t>
      </w:r>
      <w:r w:rsidR="00A024F5">
        <w:rPr>
          <w:rFonts w:ascii="Times New Roman" w:hAnsi="Times New Roman" w:cs="Times New Roman"/>
          <w:sz w:val="24"/>
          <w:szCs w:val="24"/>
        </w:rPr>
        <w:t xml:space="preserve">, административным </w:t>
      </w:r>
      <w:r w:rsidRPr="00C74F2D">
        <w:rPr>
          <w:rFonts w:ascii="Times New Roman" w:hAnsi="Times New Roman" w:cs="Times New Roman"/>
          <w:sz w:val="24"/>
          <w:szCs w:val="24"/>
        </w:rPr>
        <w:t xml:space="preserve"> делам</w:t>
      </w:r>
      <w:r w:rsidR="00177B71" w:rsidRPr="00C74F2D">
        <w:rPr>
          <w:rFonts w:ascii="Times New Roman" w:hAnsi="Times New Roman" w:cs="Times New Roman"/>
          <w:sz w:val="24"/>
          <w:szCs w:val="24"/>
        </w:rPr>
        <w:t>, поступающих из других судов</w:t>
      </w:r>
      <w:r w:rsidRPr="00C74F2D">
        <w:rPr>
          <w:rFonts w:ascii="Times New Roman" w:hAnsi="Times New Roman" w:cs="Times New Roman"/>
          <w:sz w:val="24"/>
          <w:szCs w:val="24"/>
        </w:rPr>
        <w:t>;</w:t>
      </w:r>
    </w:p>
    <w:p w:rsidR="00512802" w:rsidRDefault="00512802" w:rsidP="00A024F5">
      <w:pPr>
        <w:numPr>
          <w:ilvl w:val="0"/>
          <w:numId w:val="6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802">
        <w:rPr>
          <w:rFonts w:ascii="Times New Roman" w:hAnsi="Times New Roman" w:cs="Times New Roman"/>
          <w:sz w:val="24"/>
          <w:szCs w:val="24"/>
        </w:rPr>
        <w:t>подготовка и направление гражданских дел в экспертные организации для проведения судебных экспертиз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70863" w:rsidRPr="00C74F2D" w:rsidRDefault="00A70863" w:rsidP="00A70863">
      <w:pPr>
        <w:numPr>
          <w:ilvl w:val="0"/>
          <w:numId w:val="6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70863">
        <w:rPr>
          <w:rFonts w:ascii="Times New Roman" w:hAnsi="Times New Roman" w:cs="Times New Roman"/>
          <w:sz w:val="24"/>
          <w:szCs w:val="24"/>
        </w:rPr>
        <w:t xml:space="preserve">контроль за сроками вступления в законную силу </w:t>
      </w:r>
      <w:r>
        <w:rPr>
          <w:rFonts w:ascii="Times New Roman" w:hAnsi="Times New Roman" w:cs="Times New Roman"/>
          <w:sz w:val="24"/>
          <w:szCs w:val="24"/>
        </w:rPr>
        <w:t>решений</w:t>
      </w:r>
      <w:r w:rsidRPr="00A70863">
        <w:rPr>
          <w:rFonts w:ascii="Times New Roman" w:hAnsi="Times New Roman" w:cs="Times New Roman"/>
          <w:sz w:val="24"/>
          <w:szCs w:val="24"/>
        </w:rPr>
        <w:t xml:space="preserve">, определений по </w:t>
      </w:r>
      <w:r>
        <w:rPr>
          <w:rFonts w:ascii="Times New Roman" w:hAnsi="Times New Roman" w:cs="Times New Roman"/>
          <w:sz w:val="24"/>
          <w:szCs w:val="24"/>
        </w:rPr>
        <w:t>гражданским, административным</w:t>
      </w:r>
      <w:r w:rsidRPr="00A70863">
        <w:rPr>
          <w:rFonts w:ascii="Times New Roman" w:hAnsi="Times New Roman" w:cs="Times New Roman"/>
          <w:sz w:val="24"/>
          <w:szCs w:val="24"/>
        </w:rPr>
        <w:t xml:space="preserve"> делам</w:t>
      </w:r>
      <w:r>
        <w:rPr>
          <w:rFonts w:ascii="Times New Roman" w:hAnsi="Times New Roman" w:cs="Times New Roman"/>
          <w:sz w:val="24"/>
          <w:szCs w:val="24"/>
        </w:rPr>
        <w:t xml:space="preserve"> и материалам</w:t>
      </w:r>
      <w:r w:rsidRPr="00A70863">
        <w:rPr>
          <w:rFonts w:ascii="Times New Roman" w:hAnsi="Times New Roman" w:cs="Times New Roman"/>
          <w:sz w:val="24"/>
          <w:szCs w:val="24"/>
        </w:rPr>
        <w:t>;</w:t>
      </w:r>
    </w:p>
    <w:p w:rsidR="008D425C" w:rsidRDefault="00010608" w:rsidP="00A70863">
      <w:pPr>
        <w:numPr>
          <w:ilvl w:val="0"/>
          <w:numId w:val="6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сда</w:t>
      </w:r>
      <w:r w:rsidR="00A024F5">
        <w:rPr>
          <w:rFonts w:ascii="Times New Roman" w:hAnsi="Times New Roman" w:cs="Times New Roman"/>
          <w:sz w:val="24"/>
          <w:szCs w:val="24"/>
        </w:rPr>
        <w:t>ча</w:t>
      </w:r>
      <w:r w:rsidRPr="00C74F2D">
        <w:rPr>
          <w:rFonts w:ascii="Times New Roman" w:hAnsi="Times New Roman" w:cs="Times New Roman"/>
          <w:sz w:val="24"/>
          <w:szCs w:val="24"/>
        </w:rPr>
        <w:t xml:space="preserve"> в архив суда </w:t>
      </w:r>
      <w:r w:rsidR="008D425C" w:rsidRPr="00C74F2D">
        <w:rPr>
          <w:rFonts w:ascii="Times New Roman" w:hAnsi="Times New Roman" w:cs="Times New Roman"/>
          <w:sz w:val="24"/>
          <w:szCs w:val="24"/>
        </w:rPr>
        <w:t>гражданск</w:t>
      </w:r>
      <w:r w:rsidRPr="00C74F2D">
        <w:rPr>
          <w:rFonts w:ascii="Times New Roman" w:hAnsi="Times New Roman" w:cs="Times New Roman"/>
          <w:sz w:val="24"/>
          <w:szCs w:val="24"/>
        </w:rPr>
        <w:t>и</w:t>
      </w:r>
      <w:r w:rsidR="00A024F5">
        <w:rPr>
          <w:rFonts w:ascii="Times New Roman" w:hAnsi="Times New Roman" w:cs="Times New Roman"/>
          <w:sz w:val="24"/>
          <w:szCs w:val="24"/>
        </w:rPr>
        <w:t>х</w:t>
      </w:r>
      <w:r w:rsidR="008D425C" w:rsidRPr="00C74F2D">
        <w:rPr>
          <w:rFonts w:ascii="Times New Roman" w:hAnsi="Times New Roman" w:cs="Times New Roman"/>
          <w:sz w:val="24"/>
          <w:szCs w:val="24"/>
        </w:rPr>
        <w:t>, административн</w:t>
      </w:r>
      <w:r w:rsidRPr="00C74F2D">
        <w:rPr>
          <w:rFonts w:ascii="Times New Roman" w:hAnsi="Times New Roman" w:cs="Times New Roman"/>
          <w:sz w:val="24"/>
          <w:szCs w:val="24"/>
        </w:rPr>
        <w:t>ы</w:t>
      </w:r>
      <w:r w:rsidR="00A024F5">
        <w:rPr>
          <w:rFonts w:ascii="Times New Roman" w:hAnsi="Times New Roman" w:cs="Times New Roman"/>
          <w:sz w:val="24"/>
          <w:szCs w:val="24"/>
        </w:rPr>
        <w:t>х</w:t>
      </w:r>
      <w:r w:rsidR="008D425C" w:rsidRPr="00C74F2D">
        <w:rPr>
          <w:rFonts w:ascii="Times New Roman" w:hAnsi="Times New Roman" w:cs="Times New Roman"/>
          <w:sz w:val="24"/>
          <w:szCs w:val="24"/>
        </w:rPr>
        <w:t xml:space="preserve"> дел,</w:t>
      </w:r>
      <w:r w:rsidR="00A024F5">
        <w:rPr>
          <w:rFonts w:ascii="Times New Roman" w:hAnsi="Times New Roman" w:cs="Times New Roman"/>
          <w:sz w:val="24"/>
          <w:szCs w:val="24"/>
        </w:rPr>
        <w:t xml:space="preserve"> материалов,</w:t>
      </w:r>
      <w:r w:rsidR="008D425C" w:rsidRPr="00C74F2D">
        <w:rPr>
          <w:rFonts w:ascii="Times New Roman" w:hAnsi="Times New Roman" w:cs="Times New Roman"/>
          <w:sz w:val="24"/>
          <w:szCs w:val="24"/>
        </w:rPr>
        <w:t xml:space="preserve"> оконченн</w:t>
      </w:r>
      <w:r w:rsidRPr="00C74F2D">
        <w:rPr>
          <w:rFonts w:ascii="Times New Roman" w:hAnsi="Times New Roman" w:cs="Times New Roman"/>
          <w:sz w:val="24"/>
          <w:szCs w:val="24"/>
        </w:rPr>
        <w:t>ы</w:t>
      </w:r>
      <w:r w:rsidR="00A024F5">
        <w:rPr>
          <w:rFonts w:ascii="Times New Roman" w:hAnsi="Times New Roman" w:cs="Times New Roman"/>
          <w:sz w:val="24"/>
          <w:szCs w:val="24"/>
        </w:rPr>
        <w:t>х</w:t>
      </w:r>
      <w:r w:rsidR="008D425C" w:rsidRPr="00C74F2D">
        <w:rPr>
          <w:rFonts w:ascii="Times New Roman" w:hAnsi="Times New Roman" w:cs="Times New Roman"/>
          <w:sz w:val="24"/>
          <w:szCs w:val="24"/>
        </w:rPr>
        <w:t xml:space="preserve"> производством</w:t>
      </w:r>
      <w:r w:rsidRPr="00C74F2D">
        <w:rPr>
          <w:rFonts w:ascii="Times New Roman" w:hAnsi="Times New Roman" w:cs="Times New Roman"/>
          <w:sz w:val="24"/>
          <w:szCs w:val="24"/>
        </w:rPr>
        <w:t xml:space="preserve"> (</w:t>
      </w:r>
      <w:r w:rsidR="008D425C" w:rsidRPr="00C74F2D">
        <w:rPr>
          <w:rFonts w:ascii="Times New Roman" w:hAnsi="Times New Roman" w:cs="Times New Roman"/>
          <w:sz w:val="24"/>
          <w:szCs w:val="24"/>
        </w:rPr>
        <w:t>в соответствии с резолюцией председателя суда</w:t>
      </w:r>
      <w:r w:rsidR="00A024F5">
        <w:rPr>
          <w:rFonts w:ascii="Times New Roman" w:hAnsi="Times New Roman" w:cs="Times New Roman"/>
          <w:sz w:val="24"/>
          <w:szCs w:val="24"/>
        </w:rPr>
        <w:t xml:space="preserve">, </w:t>
      </w:r>
      <w:r w:rsidR="008D425C" w:rsidRPr="00C74F2D">
        <w:rPr>
          <w:rFonts w:ascii="Times New Roman" w:hAnsi="Times New Roman" w:cs="Times New Roman"/>
          <w:sz w:val="24"/>
          <w:szCs w:val="24"/>
        </w:rPr>
        <w:t>судьи, председательствовавшего по делу</w:t>
      </w:r>
      <w:r w:rsidRPr="00C74F2D">
        <w:rPr>
          <w:rFonts w:ascii="Times New Roman" w:hAnsi="Times New Roman" w:cs="Times New Roman"/>
          <w:sz w:val="24"/>
          <w:szCs w:val="24"/>
        </w:rPr>
        <w:t>);</w:t>
      </w:r>
    </w:p>
    <w:p w:rsidR="00A70863" w:rsidRDefault="00A70863" w:rsidP="00A7086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A70863">
        <w:rPr>
          <w:rFonts w:ascii="Times New Roman" w:hAnsi="Times New Roman" w:cs="Times New Roman"/>
          <w:sz w:val="24"/>
          <w:szCs w:val="24"/>
        </w:rPr>
        <w:t xml:space="preserve">ведение нарядов </w:t>
      </w:r>
      <w:r w:rsidR="00071E43">
        <w:rPr>
          <w:rFonts w:ascii="Times New Roman" w:hAnsi="Times New Roman" w:cs="Times New Roman"/>
          <w:sz w:val="24"/>
          <w:szCs w:val="24"/>
        </w:rPr>
        <w:t xml:space="preserve">согласно утвержденной Номенклатуре суда </w:t>
      </w:r>
      <w:r w:rsidRPr="00A70863">
        <w:rPr>
          <w:rFonts w:ascii="Times New Roman" w:hAnsi="Times New Roman" w:cs="Times New Roman"/>
          <w:sz w:val="24"/>
          <w:szCs w:val="24"/>
        </w:rPr>
        <w:t>в соответствии с Инструкцией по судебному делопроизводству</w:t>
      </w:r>
      <w:r w:rsidR="006A0CB8">
        <w:rPr>
          <w:rFonts w:ascii="Times New Roman" w:hAnsi="Times New Roman" w:cs="Times New Roman"/>
          <w:sz w:val="24"/>
          <w:szCs w:val="24"/>
        </w:rPr>
        <w:t>;</w:t>
      </w:r>
    </w:p>
    <w:p w:rsidR="00A269E2" w:rsidRPr="00C74F2D" w:rsidRDefault="00A269E2" w:rsidP="00A7086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A269E2">
        <w:rPr>
          <w:rFonts w:ascii="Times New Roman" w:hAnsi="Times New Roman" w:cs="Times New Roman"/>
          <w:sz w:val="24"/>
          <w:szCs w:val="24"/>
        </w:rPr>
        <w:t>обеспечение сохранности служебной документации;</w:t>
      </w:r>
    </w:p>
    <w:p w:rsidR="00177B71" w:rsidRPr="00C74F2D" w:rsidRDefault="00177B71" w:rsidP="00A70863">
      <w:pPr>
        <w:pStyle w:val="ConsPlusNormal"/>
        <w:widowControl/>
        <w:numPr>
          <w:ilvl w:val="0"/>
          <w:numId w:val="6"/>
        </w:numPr>
        <w:tabs>
          <w:tab w:val="left" w:pos="5940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принятие решений в соответствии с должностными обязанностями;</w:t>
      </w:r>
    </w:p>
    <w:p w:rsidR="00177B71" w:rsidRPr="00C74F2D" w:rsidRDefault="00177B71" w:rsidP="00A70863">
      <w:pPr>
        <w:numPr>
          <w:ilvl w:val="0"/>
          <w:numId w:val="6"/>
        </w:numPr>
        <w:tabs>
          <w:tab w:val="num" w:pos="1560"/>
        </w:tabs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участи</w:t>
      </w:r>
      <w:r w:rsidR="00A024F5">
        <w:rPr>
          <w:rFonts w:ascii="Times New Roman" w:hAnsi="Times New Roman" w:cs="Times New Roman"/>
          <w:sz w:val="24"/>
          <w:szCs w:val="24"/>
        </w:rPr>
        <w:t>е</w:t>
      </w:r>
      <w:r w:rsidRPr="00C74F2D">
        <w:rPr>
          <w:rFonts w:ascii="Times New Roman" w:hAnsi="Times New Roman" w:cs="Times New Roman"/>
          <w:sz w:val="24"/>
          <w:szCs w:val="24"/>
        </w:rPr>
        <w:t xml:space="preserve"> в подготовке и проведении совещаний, семинаров;</w:t>
      </w:r>
    </w:p>
    <w:p w:rsidR="00177B71" w:rsidRPr="00C74F2D" w:rsidRDefault="00A75B70" w:rsidP="00A70863">
      <w:pPr>
        <w:numPr>
          <w:ilvl w:val="0"/>
          <w:numId w:val="6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в</w:t>
      </w:r>
      <w:r w:rsidR="00177B71" w:rsidRPr="00C74F2D">
        <w:rPr>
          <w:rFonts w:ascii="Times New Roman" w:hAnsi="Times New Roman" w:cs="Times New Roman"/>
          <w:sz w:val="24"/>
          <w:szCs w:val="24"/>
        </w:rPr>
        <w:t>ыполнение другой работы по поручению председателя суда</w:t>
      </w:r>
      <w:r w:rsidR="00A024F5">
        <w:rPr>
          <w:rFonts w:ascii="Times New Roman" w:hAnsi="Times New Roman" w:cs="Times New Roman"/>
          <w:sz w:val="24"/>
          <w:szCs w:val="24"/>
        </w:rPr>
        <w:t>, судьи, главного специалиста в пределах должностных обязанностей</w:t>
      </w:r>
      <w:r w:rsidR="00177B71" w:rsidRPr="00C74F2D">
        <w:rPr>
          <w:rFonts w:ascii="Times New Roman" w:hAnsi="Times New Roman" w:cs="Times New Roman"/>
          <w:sz w:val="24"/>
          <w:szCs w:val="24"/>
        </w:rPr>
        <w:t>.</w:t>
      </w:r>
    </w:p>
    <w:p w:rsidR="005B634D" w:rsidRDefault="005B634D" w:rsidP="001F19BA">
      <w:pPr>
        <w:pStyle w:val="a5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1F19BA" w:rsidRPr="001F19BA" w:rsidRDefault="001F19BA" w:rsidP="001F19BA">
      <w:pPr>
        <w:pStyle w:val="a5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 xml:space="preserve">3.4. Права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старшего</w:t>
      </w:r>
      <w:r w:rsidRPr="001F19BA"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 разряда</w:t>
      </w:r>
      <w:r w:rsidRPr="001F19B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B634D" w:rsidRDefault="001F19BA" w:rsidP="005B634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634D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права </w:t>
      </w:r>
      <w:r w:rsidR="005B634D">
        <w:rPr>
          <w:rFonts w:ascii="Times New Roman" w:hAnsi="Times New Roman" w:cs="Times New Roman"/>
          <w:color w:val="000000"/>
          <w:sz w:val="24"/>
          <w:szCs w:val="24"/>
        </w:rPr>
        <w:t xml:space="preserve">старшего </w:t>
      </w:r>
      <w:r w:rsidRPr="005B634D">
        <w:rPr>
          <w:rFonts w:ascii="Times New Roman" w:hAnsi="Times New Roman" w:cs="Times New Roman"/>
          <w:color w:val="000000"/>
          <w:sz w:val="24"/>
          <w:szCs w:val="24"/>
        </w:rPr>
        <w:t xml:space="preserve">специалиста </w:t>
      </w:r>
      <w:r w:rsidR="005B634D" w:rsidRPr="005B634D">
        <w:rPr>
          <w:rFonts w:ascii="Times New Roman" w:hAnsi="Times New Roman" w:cs="Times New Roman"/>
          <w:color w:val="000000"/>
          <w:sz w:val="24"/>
          <w:szCs w:val="24"/>
        </w:rPr>
        <w:t xml:space="preserve">1 разряда </w:t>
      </w:r>
      <w:r w:rsidRPr="005B634D">
        <w:rPr>
          <w:rFonts w:ascii="Times New Roman" w:hAnsi="Times New Roman" w:cs="Times New Roman"/>
          <w:color w:val="000000"/>
          <w:sz w:val="24"/>
          <w:szCs w:val="24"/>
        </w:rPr>
        <w:t>как гражданского служащего установлены статьей 14 Федерального закона от 27 июля 2004 года №79-ФЗ «О государственной гражданской службе Российской Федерации».</w:t>
      </w:r>
    </w:p>
    <w:p w:rsidR="001F19BA" w:rsidRPr="001F19BA" w:rsidRDefault="00C638D8" w:rsidP="005B634D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5B634D">
        <w:rPr>
          <w:rFonts w:ascii="Times New Roman" w:hAnsi="Times New Roman" w:cs="Times New Roman"/>
          <w:color w:val="000000"/>
          <w:sz w:val="24"/>
          <w:szCs w:val="24"/>
        </w:rPr>
        <w:t xml:space="preserve">тарший </w:t>
      </w:r>
      <w:r w:rsidR="001F19BA" w:rsidRPr="001F19BA">
        <w:rPr>
          <w:rFonts w:ascii="Times New Roman" w:hAnsi="Times New Roman" w:cs="Times New Roman"/>
          <w:color w:val="000000"/>
          <w:sz w:val="24"/>
          <w:szCs w:val="24"/>
        </w:rPr>
        <w:t xml:space="preserve">специалист </w:t>
      </w:r>
      <w:r w:rsidR="005B634D" w:rsidRPr="005B634D">
        <w:rPr>
          <w:rFonts w:ascii="Times New Roman" w:hAnsi="Times New Roman" w:cs="Times New Roman"/>
          <w:color w:val="000000"/>
          <w:sz w:val="24"/>
          <w:szCs w:val="24"/>
        </w:rPr>
        <w:t xml:space="preserve">1 разряда </w:t>
      </w:r>
      <w:r w:rsidR="001F19BA" w:rsidRPr="001F19BA">
        <w:rPr>
          <w:rFonts w:ascii="Times New Roman" w:hAnsi="Times New Roman" w:cs="Times New Roman"/>
          <w:color w:val="000000"/>
          <w:sz w:val="24"/>
          <w:szCs w:val="24"/>
        </w:rPr>
        <w:t>имеет право: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знакомиться с документами, определяющими его должностные обязанности, права и ответственность, критерии оценки качества работы и условия продвижения по службе;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знакомиться с решениями, принимаемыми председателем суда, касающимися деятельности суда и выполняемых им должностных обязанностей;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получать в установленном порядке информацию и материалы, необходимые для исполнения должностных обязанностей;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запрашивать лично или по поручению председателя суда или судьи документы и сведения, необходимые для выполнения должностных обязанностей;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иметь организационно-технические условия, необходимые для исполнения должностных обязанностей, содействие в исполнении должностных обязанностей, возложенных на него, реализации прав, предусмотренных настоящим должностным регламентом;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выносить на рассмотрение председателя суда предложения по улучшению деятельности суда, совершенствованию его работы, а также своей деятельности; предлагать варианты устранения недостатков в деятельности суда;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давать секретарям судебного заседания, специалистам разъяснения и указания по вопросам, входящим в должностные обязанности, предусмотренные настоящим регламентом;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оплату труда и другие выплаты в соответствии с Федеральным законом, иными нормативными правовыми актами РФ и со служебным контрактом;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отдых, обеспечиваемый установлением нормальной продолжительности служебного времени, предоставлением выходных дней и не рабочих праздничных дней, а также ежегодных оплачиваемых основного и дополнительного отпусков;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медицинское страхование, государственное пенсионное обеспечение;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ознакомление с отзывом об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документов;</w:t>
      </w:r>
    </w:p>
    <w:p w:rsidR="001F19BA" w:rsidRPr="001F19BA" w:rsidRDefault="001F19BA" w:rsidP="005B634D">
      <w:pPr>
        <w:pStyle w:val="a5"/>
        <w:shd w:val="clear" w:color="auto" w:fill="FFFFFF"/>
        <w:spacing w:after="0"/>
        <w:ind w:left="0"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повышение квалификации;</w:t>
      </w:r>
    </w:p>
    <w:p w:rsidR="001F19BA" w:rsidRPr="001F19BA" w:rsidRDefault="001F19BA" w:rsidP="005B634D">
      <w:pPr>
        <w:pStyle w:val="a5"/>
        <w:shd w:val="clear" w:color="auto" w:fill="FFFFFF"/>
        <w:spacing w:after="0"/>
        <w:ind w:left="0"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проведение по его заявлению служебной проверки;</w:t>
      </w:r>
    </w:p>
    <w:p w:rsidR="001F19BA" w:rsidRPr="005B634D" w:rsidRDefault="001F19BA" w:rsidP="005B634D">
      <w:pPr>
        <w:shd w:val="clear" w:color="auto" w:fill="FFFFFF"/>
        <w:spacing w:after="0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634D">
        <w:rPr>
          <w:rFonts w:ascii="Times New Roman" w:hAnsi="Times New Roman" w:cs="Times New Roman"/>
          <w:color w:val="000000"/>
          <w:sz w:val="24"/>
          <w:szCs w:val="24"/>
        </w:rPr>
        <w:t>- защиту своих прав и законных интересов на гражданской службе;</w:t>
      </w:r>
    </w:p>
    <w:p w:rsidR="001F19BA" w:rsidRPr="005B634D" w:rsidRDefault="001F19BA" w:rsidP="005B634D">
      <w:pPr>
        <w:shd w:val="clear" w:color="auto" w:fill="FFFFFF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634D">
        <w:rPr>
          <w:rFonts w:ascii="Times New Roman" w:hAnsi="Times New Roman" w:cs="Times New Roman"/>
          <w:color w:val="000000"/>
          <w:sz w:val="24"/>
          <w:szCs w:val="24"/>
        </w:rPr>
        <w:t>- вправе с предварительным уведомлением председателя суда выполнять иную оплачиваемую работу, если это не повлечет за собой конфликт интересов.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Ответственность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старшего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разряда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Старший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разряда несет установленную законодательством Российской Федерации ответственность, в том числе материальную: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неисполнение или ненадлежащее исполнение возложенных на него должностных обязанностей, за несоблюдение ограничений и запретов, связанных с гражданской службой, а также за: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действия или бездействия, ведущие к нарушению прав или законных интересов граждан;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разглашение сведений, ставших известных ему в связи с исполнением должностных обязанностей;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несвоевременное выполнение законных заданий, приказов, распоряжений и указаний председателя суда, судьи;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несвоевременное рассмотрение в пределах своих должностных обязанностей обращений граждан, федеральных органов исполнительной власти, государственных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 субъектов Российской Федерации, а также учреждений и организаций Российской Федерации;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председателю суда, судьям недостаточной и необъективной информации;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нарушение положений </w:t>
      </w:r>
      <w:r w:rsidRPr="005B634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Кодекса 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этики и служебного поведения федеральных государственных гражданских служащих </w:t>
      </w:r>
      <w:proofErr w:type="spellStart"/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Мантуровского</w:t>
      </w:r>
      <w:proofErr w:type="spellEnd"/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суда Костромской области.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соответствии со статьей 15 Федерального закона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№ 79-ФЗ от 27 июля 2004 года «О </w:t>
      </w: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государственной гражданской службе РФ»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старший </w:t>
      </w: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специалист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1 разряда </w:t>
      </w:r>
      <w:r w:rsidRPr="005B634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несет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дисциплинарную, административную, гражданско-правовую или уголовную </w:t>
      </w:r>
      <w:r w:rsidRPr="005B634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ответственность в случае исполнения им неправомерного поручения.</w:t>
      </w:r>
    </w:p>
    <w:p w:rsidR="00177B71" w:rsidRDefault="00177B71" w:rsidP="00177B71">
      <w:pPr>
        <w:pStyle w:val="a3"/>
        <w:ind w:left="0" w:firstLine="567"/>
        <w:rPr>
          <w:sz w:val="24"/>
          <w:szCs w:val="24"/>
        </w:rPr>
      </w:pP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Перечень вопросов, по которым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старший</w:t>
      </w: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специалист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разряда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вправе самостоятельно принимать управленческие и иные решения.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тарший специалист</w:t>
      </w:r>
      <w:r w:rsidR="00475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разряда вправе принимать решения: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Принятие решения о соответствии представленных документов требованиям законодательства, их достоверности и полноты.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Запрос недостающих документов.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Давать рекомендации, указания работникам аппарата суда в соответствии с должностными обязанностями по замещаемой им должности гражданской службы. </w:t>
      </w:r>
    </w:p>
    <w:p w:rsidR="00EC2779" w:rsidRDefault="00EC2779" w:rsidP="00071E4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Отказ в приеме документов, оформленных ненадлежащим образом, направление их в обратный адрес с указанием причины отказа.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4.5. 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председателя суда (лица его заме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щающего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судью, 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главного специалиста о выявленных при исполнении служебных обязанностей нарушениях действующего законодательства и предложение способов их устранения.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465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Перечень вопросов, по которым 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="00475465" w:rsidRP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тарший специалист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75465" w:rsidRP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разряда</w:t>
      </w:r>
    </w:p>
    <w:p w:rsidR="00475465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участвует в подготовке проектов нормативных правовых актов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проектов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иных решений.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C2779" w:rsidRPr="00EC2779" w:rsidRDefault="00475465" w:rsidP="00EC2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5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Старший специалист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5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разряда </w:t>
      </w:r>
      <w:r w:rsidR="00EC2779" w:rsidRPr="00EC2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своей компетенцией </w:t>
      </w:r>
      <w:r w:rsidR="00EC2779"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вправе принимать участие в</w:t>
      </w:r>
      <w:r w:rsidR="00EC2779" w:rsidRPr="00EC2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подготовке (обсуждении), разработке</w:t>
      </w:r>
      <w:r w:rsidR="00EC2779"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информации по вопросам, входящим в его должностные обязанности;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аналитических материалов по направлению деятельности суда;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внесении предложений, изменений и дополнений в локальные акты, касающиеся его деятельности;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докладной либо служебной записки;</w:t>
      </w:r>
    </w:p>
    <w:p w:rsidR="00EC2779" w:rsidRPr="00EC2779" w:rsidRDefault="00EC2779" w:rsidP="00EC27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C277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графика отпусков гражданских служащих суда и др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</w:p>
    <w:p w:rsidR="005B634D" w:rsidRDefault="005B634D" w:rsidP="00177B71">
      <w:pPr>
        <w:pStyle w:val="a3"/>
        <w:ind w:left="0" w:firstLine="567"/>
        <w:rPr>
          <w:sz w:val="24"/>
          <w:szCs w:val="24"/>
        </w:rPr>
      </w:pP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Порядок служебного взаимодействия старш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его</w:t>
      </w: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специалист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 разряда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связи с исполнением должностных обязанностей с гражданскими служащими федеральных судов общей юрисдикции, системы Судебного департамента, гражданскими служащими иных государственных органов, гражданами и организациями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Старший специалист 1 разряда осуществляет взаимодействие в суде: 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председателем суда, судьями, помощником председателя суда и помощниками судей, администратором районного суда, консультантом, секретарями судебного заседания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главным специалистом,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ведущим специалистом, специалистом 1 разряда;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судебными приставами по охране безопасности установленного порядка в суде.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Старший специалист 1 разряда осуществляет взаимодействие с гражданскими служащими Управления Судебного департамента в Костромской области, а также с гражданскими служащими судов общей юрисдикции</w:t>
      </w:r>
      <w:r w:rsidR="00937B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пределах своей компетенции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Старший специалист 1 разряда осуществляет взаимодействие в пределах своих должностных полномочий с гражданскими служащими иных государственных органов, гражданами, организациями.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Показатели эффективности и результативности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профессиональной служебной деятельности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старшего </w:t>
      </w: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специалиста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 разряда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и результативность профессиональной служебной деятельности </w:t>
      </w:r>
      <w:r w:rsidR="00AB1CFC" w:rsidRPr="00AB1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старшего специалиста 1 разряда 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определяются в соответствии со следующими критериями: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организации труда: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производительность (выполняемый объем работ);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результативность (мера достижения поставленных целей);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своевременность (выполнение поручений в установленные сроки);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интенсивность труда (способность в короткие сроки выполнять определенный объем работ);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соблюдение трудовой дисциплины;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взаимодействовать с работниками суда.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Качество выполняемой работы: 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документов в соответствии с установленными требованиями по делопроизводству;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 логичное изложение материала;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юридически грамотное составление документа;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отсутствие стилистических и грамматических ошибок.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Профессионализм: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профессиональная компетентность (знание законодательных, нормативных правовых актов, широта профессионального кругозора, умение работать с документами);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выполнять должностные функции самостоятельно без помощи;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творческий подход к решению поставленных задач, активность и инициатива в  освоении новых компьютерных и информационных технологий, способность быстро адаптироваться к новым условиям и требованиям, способность и желание к получению новых профессиональных знаний и навыков;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осознание ответственности за последствия своих действий и принимаемых решений;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сохранять высокую работоспособность в экстремальных условиях.</w:t>
      </w:r>
    </w:p>
    <w:p w:rsidR="00A01010" w:rsidRPr="006574DD" w:rsidRDefault="00A01010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A01010" w:rsidRPr="006574DD" w:rsidSect="00B91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64981"/>
    <w:multiLevelType w:val="hybridMultilevel"/>
    <w:tmpl w:val="5F361D1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76D71E9"/>
    <w:multiLevelType w:val="hybridMultilevel"/>
    <w:tmpl w:val="8570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71C9C"/>
    <w:multiLevelType w:val="multilevel"/>
    <w:tmpl w:val="96943BA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3">
    <w:nsid w:val="30130828"/>
    <w:multiLevelType w:val="hybridMultilevel"/>
    <w:tmpl w:val="39EEB4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963DAA"/>
    <w:multiLevelType w:val="hybridMultilevel"/>
    <w:tmpl w:val="DF5EC5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B080C84"/>
    <w:multiLevelType w:val="hybridMultilevel"/>
    <w:tmpl w:val="3D1603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65E70EF4"/>
    <w:multiLevelType w:val="hybridMultilevel"/>
    <w:tmpl w:val="C694CD3A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7">
    <w:nsid w:val="767A7FCF"/>
    <w:multiLevelType w:val="hybridMultilevel"/>
    <w:tmpl w:val="1A12969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8">
    <w:nsid w:val="7B9857D8"/>
    <w:multiLevelType w:val="hybridMultilevel"/>
    <w:tmpl w:val="7422B4E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7FDD08CC"/>
    <w:multiLevelType w:val="multilevel"/>
    <w:tmpl w:val="3E00E3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B77"/>
    <w:rsid w:val="000025AF"/>
    <w:rsid w:val="000100E8"/>
    <w:rsid w:val="00010608"/>
    <w:rsid w:val="00022DF5"/>
    <w:rsid w:val="00035126"/>
    <w:rsid w:val="00046AD1"/>
    <w:rsid w:val="00071E43"/>
    <w:rsid w:val="00097D80"/>
    <w:rsid w:val="000D31CD"/>
    <w:rsid w:val="001015C7"/>
    <w:rsid w:val="0011504A"/>
    <w:rsid w:val="0012638E"/>
    <w:rsid w:val="00130222"/>
    <w:rsid w:val="001753E6"/>
    <w:rsid w:val="00177B71"/>
    <w:rsid w:val="00186798"/>
    <w:rsid w:val="001F19BA"/>
    <w:rsid w:val="0024606F"/>
    <w:rsid w:val="0026092B"/>
    <w:rsid w:val="00282D60"/>
    <w:rsid w:val="002A7C3A"/>
    <w:rsid w:val="002B0D1C"/>
    <w:rsid w:val="002B3480"/>
    <w:rsid w:val="002B4A43"/>
    <w:rsid w:val="003378F1"/>
    <w:rsid w:val="00365F2C"/>
    <w:rsid w:val="00396C76"/>
    <w:rsid w:val="003A6EF3"/>
    <w:rsid w:val="003F56F0"/>
    <w:rsid w:val="00432DEA"/>
    <w:rsid w:val="00475465"/>
    <w:rsid w:val="0048284B"/>
    <w:rsid w:val="00494F03"/>
    <w:rsid w:val="004A4ABA"/>
    <w:rsid w:val="004B517C"/>
    <w:rsid w:val="004C2A02"/>
    <w:rsid w:val="004D1923"/>
    <w:rsid w:val="00512802"/>
    <w:rsid w:val="00563B77"/>
    <w:rsid w:val="005707EC"/>
    <w:rsid w:val="005B5999"/>
    <w:rsid w:val="005B634D"/>
    <w:rsid w:val="005C31B5"/>
    <w:rsid w:val="005E1CBA"/>
    <w:rsid w:val="005E7EF0"/>
    <w:rsid w:val="006119A5"/>
    <w:rsid w:val="0063106E"/>
    <w:rsid w:val="00646778"/>
    <w:rsid w:val="006574DD"/>
    <w:rsid w:val="00674200"/>
    <w:rsid w:val="006A0CB8"/>
    <w:rsid w:val="006D7DE6"/>
    <w:rsid w:val="0073308F"/>
    <w:rsid w:val="00752FF7"/>
    <w:rsid w:val="0079078B"/>
    <w:rsid w:val="0080159C"/>
    <w:rsid w:val="008028F3"/>
    <w:rsid w:val="00812105"/>
    <w:rsid w:val="00841F36"/>
    <w:rsid w:val="008A6C24"/>
    <w:rsid w:val="008B2E27"/>
    <w:rsid w:val="008D425C"/>
    <w:rsid w:val="00900849"/>
    <w:rsid w:val="00921FAE"/>
    <w:rsid w:val="00924369"/>
    <w:rsid w:val="00937B23"/>
    <w:rsid w:val="00942A5A"/>
    <w:rsid w:val="009540A2"/>
    <w:rsid w:val="009754AA"/>
    <w:rsid w:val="009A3055"/>
    <w:rsid w:val="009A3D0E"/>
    <w:rsid w:val="009E01B1"/>
    <w:rsid w:val="009E7FC8"/>
    <w:rsid w:val="00A01010"/>
    <w:rsid w:val="00A024F5"/>
    <w:rsid w:val="00A269E2"/>
    <w:rsid w:val="00A30821"/>
    <w:rsid w:val="00A420A5"/>
    <w:rsid w:val="00A70863"/>
    <w:rsid w:val="00A75B70"/>
    <w:rsid w:val="00A968BA"/>
    <w:rsid w:val="00AA03F3"/>
    <w:rsid w:val="00AA1D72"/>
    <w:rsid w:val="00AB1CFC"/>
    <w:rsid w:val="00B3165E"/>
    <w:rsid w:val="00BE2DFD"/>
    <w:rsid w:val="00C52BB8"/>
    <w:rsid w:val="00C638D8"/>
    <w:rsid w:val="00C74F2D"/>
    <w:rsid w:val="00CF2F65"/>
    <w:rsid w:val="00DD3986"/>
    <w:rsid w:val="00E17FD9"/>
    <w:rsid w:val="00EA1D93"/>
    <w:rsid w:val="00EC2779"/>
    <w:rsid w:val="00ED7846"/>
    <w:rsid w:val="00FB3CC1"/>
    <w:rsid w:val="00FB4227"/>
    <w:rsid w:val="00FC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B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77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177B71"/>
    <w:pPr>
      <w:spacing w:after="0" w:line="240" w:lineRule="auto"/>
      <w:ind w:left="43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77B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330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0159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7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B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77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177B71"/>
    <w:pPr>
      <w:spacing w:after="0" w:line="240" w:lineRule="auto"/>
      <w:ind w:left="43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77B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330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0159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7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4036</Words>
  <Characters>23010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Мантуровский районный суд</Company>
  <LinksUpToDate>false</LinksUpToDate>
  <CharactersWithSpaces>26993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Н.А.</dc:creator>
  <cp:lastModifiedBy>Елизарова Н.А.</cp:lastModifiedBy>
  <cp:revision>51</cp:revision>
  <cp:lastPrinted>2025-06-18T05:54:00Z</cp:lastPrinted>
  <dcterms:created xsi:type="dcterms:W3CDTF">2024-11-21T12:01:00Z</dcterms:created>
  <dcterms:modified xsi:type="dcterms:W3CDTF">2026-10-08T13:11:00Z</dcterms:modified>
</cp:coreProperties>
</file>