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A9" w:rsidRDefault="00FC6F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6FA9" w:rsidRDefault="00FC6FA9">
      <w:pPr>
        <w:pStyle w:val="ConsPlusNormal"/>
        <w:ind w:firstLine="540"/>
        <w:jc w:val="both"/>
        <w:outlineLvl w:val="0"/>
      </w:pPr>
    </w:p>
    <w:p w:rsidR="00FC6FA9" w:rsidRDefault="00FC6FA9">
      <w:pPr>
        <w:pStyle w:val="ConsPlusNormal"/>
        <w:jc w:val="right"/>
      </w:pPr>
      <w:r>
        <w:t>Утвержден</w:t>
      </w:r>
    </w:p>
    <w:p w:rsidR="00FC6FA9" w:rsidRDefault="00FC6FA9">
      <w:pPr>
        <w:pStyle w:val="ConsPlusNormal"/>
        <w:jc w:val="right"/>
      </w:pPr>
      <w:r>
        <w:t>VIII Всероссийским съездом судей</w:t>
      </w:r>
    </w:p>
    <w:p w:rsidR="00FC6FA9" w:rsidRDefault="00FC6FA9">
      <w:pPr>
        <w:pStyle w:val="ConsPlusNormal"/>
        <w:jc w:val="right"/>
      </w:pPr>
      <w:r>
        <w:t>19 декабря 2012 года</w:t>
      </w:r>
    </w:p>
    <w:p w:rsidR="00FC6FA9" w:rsidRDefault="00FC6FA9">
      <w:pPr>
        <w:pStyle w:val="ConsPlusNormal"/>
        <w:jc w:val="right"/>
      </w:pPr>
    </w:p>
    <w:p w:rsidR="00FC6FA9" w:rsidRDefault="00FC6FA9">
      <w:pPr>
        <w:pStyle w:val="ConsPlusTitle"/>
        <w:jc w:val="center"/>
      </w:pPr>
      <w:r>
        <w:t>КОДЕКС СУДЕЙСКОЙ ЭТИКИ</w:t>
      </w:r>
    </w:p>
    <w:p w:rsidR="00FC6FA9" w:rsidRDefault="00FC6F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C6F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FA9" w:rsidRDefault="00FC6F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FA9" w:rsidRDefault="00FC6F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FC6FA9" w:rsidRDefault="00FC6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</w:tr>
    </w:tbl>
    <w:p w:rsidR="00FC6FA9" w:rsidRDefault="00FC6FA9">
      <w:pPr>
        <w:pStyle w:val="ConsPlusNormal"/>
        <w:jc w:val="center"/>
      </w:pPr>
    </w:p>
    <w:p w:rsidR="00FC6FA9" w:rsidRDefault="00FC6FA9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1. ОБЩИЕ ПОЛОЖЕНИЯ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FC6FA9" w:rsidRDefault="00FC6FA9">
      <w:pPr>
        <w:pStyle w:val="ConsPlusTitle"/>
        <w:jc w:val="center"/>
      </w:pPr>
      <w:r>
        <w:t>ПОВЕДЕНИЯ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FC6FA9" w:rsidRDefault="00FC6FA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FC6FA9" w:rsidRDefault="00FC6FA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FC6FA9" w:rsidRDefault="00FC6FA9">
      <w:pPr>
        <w:pStyle w:val="ConsPlusTitle"/>
        <w:jc w:val="center"/>
      </w:pPr>
      <w:r>
        <w:t>ВО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FC6FA9" w:rsidRDefault="00FC6FA9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lastRenderedPageBreak/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</w:t>
      </w:r>
      <w:r>
        <w:lastRenderedPageBreak/>
        <w:t>указанных органов.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5. ЗАКЛЮЧИТЕЛЬНЫЕ ПОЛОЖЕНИЯ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2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FC6FA9"/>
    <w:rsid w:val="00AA3B50"/>
    <w:rsid w:val="00B80D63"/>
    <w:rsid w:val="00E45FB1"/>
    <w:rsid w:val="00FC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6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6F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5128</Words>
  <Characters>29234</Characters>
  <Application>Microsoft Office Word</Application>
  <DocSecurity>0</DocSecurity>
  <Lines>243</Lines>
  <Paragraphs>68</Paragraphs>
  <ScaleCrop>false</ScaleCrop>
  <Company/>
  <LinksUpToDate>false</LinksUpToDate>
  <CharactersWithSpaces>34294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2025-07-08T07:38:00Z</dcterms:created>
  <dcterms:modified xsi:type="dcterms:W3CDTF">2025-07-08T07:38:00Z</dcterms:modified>
</cp:coreProperties>
</file>