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03" w:rsidRPr="00DF1450" w:rsidRDefault="00F05D8A" w:rsidP="003E2E6B">
      <w:pPr>
        <w:ind w:firstLine="708"/>
        <w:jc w:val="both"/>
        <w:rPr>
          <w:b/>
          <w:sz w:val="26"/>
          <w:szCs w:val="26"/>
        </w:rPr>
      </w:pPr>
      <w:r w:rsidRPr="00DF1450">
        <w:rPr>
          <w:b/>
          <w:sz w:val="26"/>
          <w:szCs w:val="26"/>
        </w:rPr>
        <w:t xml:space="preserve">Справка по результатам изучения практики </w:t>
      </w:r>
      <w:r w:rsidR="00936E03" w:rsidRPr="00DF1450">
        <w:rPr>
          <w:b/>
          <w:sz w:val="26"/>
          <w:szCs w:val="26"/>
        </w:rPr>
        <w:t xml:space="preserve">развития электронного правосудия, а также практики представления сторонами и исследования в судебном разбирательстве </w:t>
      </w:r>
      <w:r w:rsidR="00DF1450" w:rsidRPr="00DF1450">
        <w:rPr>
          <w:b/>
          <w:sz w:val="26"/>
          <w:szCs w:val="26"/>
        </w:rPr>
        <w:t>электронных доказательств</w:t>
      </w:r>
      <w:r w:rsidR="00DF1450" w:rsidRPr="00DF1450">
        <w:rPr>
          <w:b/>
          <w:sz w:val="26"/>
          <w:szCs w:val="26"/>
        </w:rPr>
        <w:t xml:space="preserve"> </w:t>
      </w:r>
      <w:r w:rsidR="00936E03" w:rsidRPr="00DF1450">
        <w:rPr>
          <w:b/>
          <w:sz w:val="26"/>
          <w:szCs w:val="26"/>
        </w:rPr>
        <w:t xml:space="preserve">по уголовным делам и материалам, </w:t>
      </w:r>
      <w:r w:rsidR="00936E03" w:rsidRPr="00D061C1">
        <w:rPr>
          <w:b/>
          <w:sz w:val="26"/>
          <w:szCs w:val="26"/>
        </w:rPr>
        <w:t>рассмотренным Макушинским районным судом и мировым судьей судебного</w:t>
      </w:r>
      <w:r w:rsidR="00936E03" w:rsidRPr="00DF1450">
        <w:rPr>
          <w:b/>
          <w:sz w:val="26"/>
          <w:szCs w:val="26"/>
          <w:highlight w:val="green"/>
        </w:rPr>
        <w:t xml:space="preserve"> </w:t>
      </w:r>
      <w:r w:rsidR="00936E03" w:rsidRPr="00D061C1">
        <w:rPr>
          <w:b/>
          <w:sz w:val="26"/>
          <w:szCs w:val="26"/>
        </w:rPr>
        <w:t>участка №16 Макушинского</w:t>
      </w:r>
      <w:r w:rsidR="00936E03" w:rsidRPr="00DF1450">
        <w:rPr>
          <w:b/>
          <w:sz w:val="26"/>
          <w:szCs w:val="26"/>
        </w:rPr>
        <w:t xml:space="preserve"> судебного района за период в 2025 году</w:t>
      </w:r>
    </w:p>
    <w:p w:rsidR="00936E03" w:rsidRPr="00D061C1" w:rsidRDefault="00936E03" w:rsidP="003E2E6B">
      <w:pPr>
        <w:ind w:firstLine="708"/>
        <w:jc w:val="both"/>
        <w:rPr>
          <w:b/>
          <w:sz w:val="26"/>
          <w:szCs w:val="26"/>
        </w:rPr>
      </w:pPr>
    </w:p>
    <w:p w:rsidR="004C48F5" w:rsidRDefault="00B11065" w:rsidP="003E2E6B">
      <w:pPr>
        <w:pStyle w:val="a5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За обобщаемый период участники уголовного судопроизводства </w:t>
      </w:r>
      <w:r w:rsidR="004C48F5">
        <w:rPr>
          <w:sz w:val="26"/>
          <w:szCs w:val="26"/>
        </w:rPr>
        <w:t xml:space="preserve">использовали </w:t>
      </w:r>
      <w:r w:rsidR="004C48F5" w:rsidRPr="004C48F5">
        <w:rPr>
          <w:sz w:val="26"/>
          <w:szCs w:val="26"/>
        </w:rPr>
        <w:t>сво</w:t>
      </w:r>
      <w:r w:rsidR="004C48F5">
        <w:rPr>
          <w:sz w:val="26"/>
          <w:szCs w:val="26"/>
        </w:rPr>
        <w:t>и</w:t>
      </w:r>
      <w:r w:rsidR="004C48F5" w:rsidRPr="004C48F5">
        <w:rPr>
          <w:sz w:val="26"/>
          <w:szCs w:val="26"/>
        </w:rPr>
        <w:t xml:space="preserve"> права на подачу в суд ходатайств, заявлений, жалоб, представлений в форме электронного документа в соответствии с </w:t>
      </w:r>
      <w:proofErr w:type="spellStart"/>
      <w:r w:rsidR="004C48F5" w:rsidRPr="004C48F5">
        <w:rPr>
          <w:sz w:val="26"/>
          <w:szCs w:val="26"/>
        </w:rPr>
        <w:t>чч</w:t>
      </w:r>
      <w:proofErr w:type="spellEnd"/>
      <w:r w:rsidR="004C48F5" w:rsidRPr="004C48F5">
        <w:rPr>
          <w:sz w:val="26"/>
          <w:szCs w:val="26"/>
        </w:rPr>
        <w:t>. 1-3 ст. 474</w:t>
      </w:r>
      <w:r w:rsidR="004C48F5">
        <w:rPr>
          <w:sz w:val="26"/>
          <w:szCs w:val="26"/>
        </w:rPr>
        <w:t>.</w:t>
      </w:r>
      <w:r w:rsidR="004C48F5" w:rsidRPr="004C48F5">
        <w:rPr>
          <w:sz w:val="26"/>
          <w:szCs w:val="26"/>
        </w:rPr>
        <w:t>1 УПК РФ</w:t>
      </w:r>
      <w:r w:rsidR="004C48F5">
        <w:rPr>
          <w:sz w:val="26"/>
          <w:szCs w:val="26"/>
        </w:rPr>
        <w:t xml:space="preserve"> (например</w:t>
      </w:r>
      <w:r w:rsidR="00E828D7">
        <w:rPr>
          <w:sz w:val="26"/>
          <w:szCs w:val="26"/>
        </w:rPr>
        <w:t>,</w:t>
      </w:r>
      <w:r w:rsidR="004C48F5">
        <w:rPr>
          <w:sz w:val="26"/>
          <w:szCs w:val="26"/>
        </w:rPr>
        <w:t xml:space="preserve"> по делу №1-3/2025 в отношении Галкина Е.М., признанного виновным в совершении 3</w:t>
      </w:r>
      <w:r w:rsidR="004C48F5" w:rsidRPr="004C48F5">
        <w:rPr>
          <w:sz w:val="26"/>
          <w:szCs w:val="26"/>
        </w:rPr>
        <w:t>1 преступлени</w:t>
      </w:r>
      <w:r w:rsidR="004C48F5">
        <w:rPr>
          <w:sz w:val="26"/>
          <w:szCs w:val="26"/>
        </w:rPr>
        <w:t>я</w:t>
      </w:r>
      <w:r w:rsidR="004C48F5" w:rsidRPr="004C48F5">
        <w:rPr>
          <w:sz w:val="26"/>
          <w:szCs w:val="26"/>
        </w:rPr>
        <w:t>, предусмотренному ч. 1 с</w:t>
      </w:r>
      <w:bookmarkStart w:id="0" w:name="_GoBack"/>
      <w:bookmarkEnd w:id="0"/>
      <w:r w:rsidR="004C48F5" w:rsidRPr="004C48F5">
        <w:rPr>
          <w:sz w:val="26"/>
          <w:szCs w:val="26"/>
        </w:rPr>
        <w:t>т. 160 УК РФ</w:t>
      </w:r>
      <w:r w:rsidR="004C48F5">
        <w:rPr>
          <w:sz w:val="26"/>
          <w:szCs w:val="26"/>
        </w:rPr>
        <w:t xml:space="preserve"> и </w:t>
      </w:r>
      <w:r w:rsidR="004C48F5" w:rsidRPr="004C48F5">
        <w:rPr>
          <w:sz w:val="26"/>
          <w:szCs w:val="26"/>
        </w:rPr>
        <w:t>в совершении 6 преступлений, предусмотренных ч</w:t>
      </w:r>
      <w:proofErr w:type="gramEnd"/>
      <w:r w:rsidR="004C48F5" w:rsidRPr="004C48F5">
        <w:rPr>
          <w:sz w:val="26"/>
          <w:szCs w:val="26"/>
        </w:rPr>
        <w:t xml:space="preserve">. </w:t>
      </w:r>
      <w:proofErr w:type="gramStart"/>
      <w:r w:rsidR="004C48F5" w:rsidRPr="004C48F5">
        <w:rPr>
          <w:sz w:val="26"/>
          <w:szCs w:val="26"/>
        </w:rPr>
        <w:t>2 ст. 160 УК РФ</w:t>
      </w:r>
      <w:r w:rsidR="004C48F5">
        <w:rPr>
          <w:sz w:val="26"/>
          <w:szCs w:val="26"/>
        </w:rPr>
        <w:t xml:space="preserve">) осужденный воспользовался своим правом на подачу ходатайств в форме электронного документа и им были направлены в ходе рассмотрения уголовного дела 4 ходатайства - </w:t>
      </w:r>
      <w:r w:rsidR="004C48F5" w:rsidRPr="004C48F5">
        <w:rPr>
          <w:sz w:val="26"/>
          <w:szCs w:val="26"/>
        </w:rPr>
        <w:t>о признании вещественных доказательств недопустимым</w:t>
      </w:r>
      <w:r w:rsidR="004C48F5">
        <w:rPr>
          <w:sz w:val="26"/>
          <w:szCs w:val="26"/>
        </w:rPr>
        <w:t>, о приобщении к материалам дела характеризующего материала</w:t>
      </w:r>
      <w:r w:rsidR="00B85C20">
        <w:rPr>
          <w:sz w:val="26"/>
          <w:szCs w:val="26"/>
        </w:rPr>
        <w:t>, приобщения текста прений</w:t>
      </w:r>
      <w:r w:rsidR="004C48F5">
        <w:rPr>
          <w:sz w:val="26"/>
          <w:szCs w:val="26"/>
        </w:rPr>
        <w:t>.</w:t>
      </w:r>
      <w:proofErr w:type="gramEnd"/>
      <w:r w:rsidR="004C48F5">
        <w:rPr>
          <w:sz w:val="26"/>
          <w:szCs w:val="26"/>
        </w:rPr>
        <w:t xml:space="preserve"> Судьей данные ходатайства были изучены и приобщены к материалам дела.</w:t>
      </w:r>
    </w:p>
    <w:p w:rsidR="00B85C20" w:rsidRDefault="00B85C20" w:rsidP="003E2E6B">
      <w:pPr>
        <w:pStyle w:val="a5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Иных заявлений, жалоб, представлений в форме электронного документа не поступало.</w:t>
      </w:r>
    </w:p>
    <w:p w:rsidR="000D154B" w:rsidRDefault="000D154B" w:rsidP="003E2E6B">
      <w:pPr>
        <w:pStyle w:val="a5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Практики рассмотрения уголовных дел мирового судьи </w:t>
      </w:r>
      <w:r w:rsidRPr="004C48F5">
        <w:rPr>
          <w:sz w:val="26"/>
          <w:szCs w:val="26"/>
        </w:rPr>
        <w:t xml:space="preserve">в соответствии с </w:t>
      </w:r>
      <w:proofErr w:type="spellStart"/>
      <w:r w:rsidRPr="004C48F5">
        <w:rPr>
          <w:sz w:val="26"/>
          <w:szCs w:val="26"/>
        </w:rPr>
        <w:t>чч</w:t>
      </w:r>
      <w:proofErr w:type="spellEnd"/>
      <w:r w:rsidRPr="004C48F5">
        <w:rPr>
          <w:sz w:val="26"/>
          <w:szCs w:val="26"/>
        </w:rPr>
        <w:t>. 1-3 ст. 474</w:t>
      </w:r>
      <w:r>
        <w:rPr>
          <w:sz w:val="26"/>
          <w:szCs w:val="26"/>
        </w:rPr>
        <w:t>.</w:t>
      </w:r>
      <w:r w:rsidRPr="004C48F5">
        <w:rPr>
          <w:sz w:val="26"/>
          <w:szCs w:val="26"/>
        </w:rPr>
        <w:t>1 УПК РФ</w:t>
      </w:r>
      <w:r>
        <w:rPr>
          <w:sz w:val="26"/>
          <w:szCs w:val="26"/>
        </w:rPr>
        <w:t>, в 2025 году, не имеется.</w:t>
      </w:r>
    </w:p>
    <w:p w:rsidR="009B20D4" w:rsidRDefault="009B20D4" w:rsidP="003E2E6B">
      <w:pPr>
        <w:pStyle w:val="a5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Макушинским районным судом</w:t>
      </w:r>
      <w:r w:rsidR="000D154B">
        <w:rPr>
          <w:sz w:val="26"/>
          <w:szCs w:val="26"/>
        </w:rPr>
        <w:t>, мировым судьей судебного участка №16 Макушинского судебного района</w:t>
      </w:r>
      <w:r>
        <w:rPr>
          <w:sz w:val="26"/>
          <w:szCs w:val="26"/>
        </w:rPr>
        <w:t xml:space="preserve"> приговоры и иные судебные решения по уголовным делам </w:t>
      </w:r>
      <w:r w:rsidR="000D154B">
        <w:rPr>
          <w:sz w:val="26"/>
          <w:szCs w:val="26"/>
        </w:rPr>
        <w:t xml:space="preserve">в форме электронных документов, </w:t>
      </w:r>
      <w:r>
        <w:rPr>
          <w:sz w:val="26"/>
          <w:szCs w:val="26"/>
        </w:rPr>
        <w:t>не изготавлива</w:t>
      </w:r>
      <w:r w:rsidR="000D154B">
        <w:rPr>
          <w:sz w:val="26"/>
          <w:szCs w:val="26"/>
        </w:rPr>
        <w:t>лись</w:t>
      </w:r>
      <w:r>
        <w:rPr>
          <w:sz w:val="26"/>
          <w:szCs w:val="26"/>
        </w:rPr>
        <w:t>.</w:t>
      </w:r>
    </w:p>
    <w:p w:rsidR="009B20D4" w:rsidRDefault="009B20D4" w:rsidP="003E2E6B">
      <w:pPr>
        <w:pStyle w:val="a5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За обобщаемый период Макушинским районным судом использ</w:t>
      </w:r>
      <w:r w:rsidR="00DF1450">
        <w:rPr>
          <w:sz w:val="26"/>
          <w:szCs w:val="26"/>
        </w:rPr>
        <w:t>овалась</w:t>
      </w:r>
      <w:r>
        <w:rPr>
          <w:sz w:val="26"/>
          <w:szCs w:val="26"/>
        </w:rPr>
        <w:t xml:space="preserve"> возможность направления судебных повесток в электронном виде; уведомления в электронном виде не направлялись. </w:t>
      </w:r>
    </w:p>
    <w:p w:rsidR="000D154B" w:rsidRDefault="000D154B" w:rsidP="003E2E6B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Судебным участком №16 Макушинского судебного района повестки и электронные уведомления участникам уголовного процесса не направлялись.</w:t>
      </w:r>
    </w:p>
    <w:p w:rsidR="009B20D4" w:rsidRDefault="009B20D4" w:rsidP="003E2E6B">
      <w:pPr>
        <w:pStyle w:val="a5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изучению практики по </w:t>
      </w:r>
      <w:proofErr w:type="spellStart"/>
      <w:r>
        <w:rPr>
          <w:sz w:val="26"/>
          <w:szCs w:val="26"/>
        </w:rPr>
        <w:t>Макушинскому</w:t>
      </w:r>
      <w:proofErr w:type="spellEnd"/>
      <w:r>
        <w:rPr>
          <w:sz w:val="26"/>
          <w:szCs w:val="26"/>
        </w:rPr>
        <w:t xml:space="preserve"> районному суду, судебному участку №16 Макушинского судебного района проблем при применении положений главы 56 УПК РФ, не возникает. Предложений законодательного и организационного характера не имеется. </w:t>
      </w:r>
    </w:p>
    <w:p w:rsidR="000D154B" w:rsidRDefault="009B20D4" w:rsidP="003E2E6B">
      <w:pPr>
        <w:pStyle w:val="a5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В практике Макушинского районного суда</w:t>
      </w:r>
      <w:r w:rsidR="000D154B">
        <w:rPr>
          <w:sz w:val="26"/>
          <w:szCs w:val="26"/>
        </w:rPr>
        <w:t xml:space="preserve"> и судебного участка №16 Макушинского судебного района</w:t>
      </w:r>
      <w:r>
        <w:rPr>
          <w:sz w:val="26"/>
          <w:szCs w:val="26"/>
        </w:rPr>
        <w:t xml:space="preserve"> отсутствует практика применения систем веб-конференций для обеспечения участия сторон в судебном заседании и исследования доказательств. </w:t>
      </w:r>
    </w:p>
    <w:p w:rsidR="000D154B" w:rsidRDefault="000D154B" w:rsidP="003E2E6B">
      <w:pPr>
        <w:pStyle w:val="a5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рассмотрении уголовных дел  и материалов мировым судьей судебного участка №16 Макушинского судебного района используется по согласованию с председателем  суда системы ВКС на базе Макушинского районного суда. </w:t>
      </w:r>
    </w:p>
    <w:p w:rsidR="009B20D4" w:rsidRDefault="009B20D4" w:rsidP="003E2E6B">
      <w:pPr>
        <w:pStyle w:val="a5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развитии информационных процессов остро стоит вопрос об </w:t>
      </w:r>
      <w:r w:rsidRPr="005753D7">
        <w:rPr>
          <w:sz w:val="26"/>
          <w:szCs w:val="26"/>
        </w:rPr>
        <w:t>обеспечени</w:t>
      </w:r>
      <w:r>
        <w:rPr>
          <w:sz w:val="26"/>
          <w:szCs w:val="26"/>
        </w:rPr>
        <w:t>и</w:t>
      </w:r>
      <w:r w:rsidRPr="005753D7">
        <w:rPr>
          <w:sz w:val="26"/>
          <w:szCs w:val="26"/>
        </w:rPr>
        <w:t xml:space="preserve"> информационной безопасности</w:t>
      </w:r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 xml:space="preserve">Если рассматривать вопрос о внедрении информационных технологий в уголовное судопроизводство, в частности, применение систем веб-конференции для обеспечения участия сторон в судебном заседании и исследовании доказательств (проведения допроса свидетелей) необходимо развитие технологий в суде, позволяющих </w:t>
      </w:r>
      <w:r w:rsidRPr="005753D7">
        <w:rPr>
          <w:sz w:val="26"/>
          <w:szCs w:val="26"/>
        </w:rPr>
        <w:t>при проведении судебного заседания в режиме веб-конференции с высокой точностью выполнять процедуру установления личности лица, находящегося в офисе или жилом помещении.</w:t>
      </w:r>
      <w:proofErr w:type="gramEnd"/>
      <w:r>
        <w:rPr>
          <w:sz w:val="26"/>
          <w:szCs w:val="26"/>
        </w:rPr>
        <w:t xml:space="preserve"> Внедрение электронных технологий в уголовное судопроизводство должно рассматриваться как инструмент, призванный для обеспечения и реализации принципов, закрепленных в Конституции РФ и уголовно-процессуальном законодательстве. </w:t>
      </w:r>
    </w:p>
    <w:p w:rsidR="009B20D4" w:rsidRPr="009B20D4" w:rsidRDefault="009B20D4" w:rsidP="003E2E6B">
      <w:pPr>
        <w:pStyle w:val="a5"/>
        <w:ind w:left="0" w:firstLine="708"/>
        <w:jc w:val="both"/>
        <w:rPr>
          <w:sz w:val="26"/>
          <w:szCs w:val="26"/>
        </w:rPr>
      </w:pPr>
      <w:r w:rsidRPr="009B20D4">
        <w:rPr>
          <w:sz w:val="26"/>
          <w:szCs w:val="26"/>
        </w:rPr>
        <w:lastRenderedPageBreak/>
        <w:t xml:space="preserve">В </w:t>
      </w:r>
      <w:proofErr w:type="spellStart"/>
      <w:r w:rsidRPr="009B20D4">
        <w:rPr>
          <w:sz w:val="26"/>
          <w:szCs w:val="26"/>
        </w:rPr>
        <w:t>Макушинском</w:t>
      </w:r>
      <w:proofErr w:type="spellEnd"/>
      <w:r w:rsidRPr="009B20D4">
        <w:rPr>
          <w:sz w:val="26"/>
          <w:szCs w:val="26"/>
        </w:rPr>
        <w:t xml:space="preserve"> районном суде имеется возможность использования только видео-конференц-связи. При отсутствии возможности согласования технических возможностей предложений по использованию данных технологий и законодательному закреплению такой возможности, не имеется.</w:t>
      </w:r>
    </w:p>
    <w:p w:rsidR="009B20D4" w:rsidRDefault="009B20D4" w:rsidP="003E2E6B">
      <w:pPr>
        <w:pStyle w:val="a5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исследовании информации электронных доказательств – видеозаписей, содержащихся на электронных носителях, приобщенных к уголовному делу (в частности </w:t>
      </w:r>
      <w:r>
        <w:rPr>
          <w:sz w:val="26"/>
          <w:szCs w:val="26"/>
          <w:lang w:val="en-US"/>
        </w:rPr>
        <w:t>CD</w:t>
      </w:r>
      <w:r>
        <w:rPr>
          <w:sz w:val="26"/>
          <w:szCs w:val="26"/>
        </w:rPr>
        <w:t xml:space="preserve">-диски),  Макушинский районный суд руководствуется принципами относимости и допустимости в соответствии со ст. 17, 87, 88 УПК РФ; </w:t>
      </w:r>
      <w:r w:rsidR="005E0BDD">
        <w:rPr>
          <w:sz w:val="26"/>
          <w:szCs w:val="26"/>
        </w:rPr>
        <w:t xml:space="preserve">за обобщаемый период производилось </w:t>
      </w:r>
      <w:r w:rsidRPr="005E0BDD">
        <w:rPr>
          <w:sz w:val="26"/>
          <w:szCs w:val="26"/>
        </w:rPr>
        <w:t xml:space="preserve">исследование </w:t>
      </w:r>
      <w:r w:rsidRPr="005E0BDD">
        <w:rPr>
          <w:sz w:val="26"/>
          <w:szCs w:val="26"/>
          <w:lang w:val="en-US"/>
        </w:rPr>
        <w:t>USB</w:t>
      </w:r>
      <w:r w:rsidR="005E0BDD">
        <w:rPr>
          <w:sz w:val="26"/>
          <w:szCs w:val="26"/>
        </w:rPr>
        <w:t>-накопителя</w:t>
      </w:r>
      <w:r>
        <w:rPr>
          <w:sz w:val="26"/>
          <w:szCs w:val="26"/>
        </w:rPr>
        <w:t xml:space="preserve"> </w:t>
      </w:r>
      <w:r w:rsidR="005E0BDD">
        <w:rPr>
          <w:sz w:val="26"/>
          <w:szCs w:val="26"/>
        </w:rPr>
        <w:t xml:space="preserve">по одному уголовному делу в отношении Мазуренко Л.В. (дело №1-16/2025), стороной защиты предоставлен </w:t>
      </w:r>
      <w:proofErr w:type="spellStart"/>
      <w:r w:rsidR="005E0BDD">
        <w:rPr>
          <w:sz w:val="28"/>
          <w:szCs w:val="28"/>
        </w:rPr>
        <w:t>флеш</w:t>
      </w:r>
      <w:proofErr w:type="spellEnd"/>
      <w:r w:rsidR="005E0BDD">
        <w:rPr>
          <w:sz w:val="28"/>
          <w:szCs w:val="28"/>
        </w:rPr>
        <w:t xml:space="preserve">-накопитель, исследование которого произведено в судебном заседании и приобщено к материалам дела. </w:t>
      </w:r>
      <w:r>
        <w:rPr>
          <w:sz w:val="26"/>
          <w:szCs w:val="26"/>
        </w:rPr>
        <w:t xml:space="preserve">За обобщаемый период для исследования такой информации специалисты не привлекались. </w:t>
      </w:r>
    </w:p>
    <w:p w:rsidR="000D154B" w:rsidRDefault="000D154B" w:rsidP="003E2E6B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r w:rsidRPr="000D154B">
        <w:rPr>
          <w:sz w:val="26"/>
          <w:szCs w:val="26"/>
        </w:rPr>
        <w:t xml:space="preserve"> судебно</w:t>
      </w:r>
      <w:r>
        <w:rPr>
          <w:sz w:val="26"/>
          <w:szCs w:val="26"/>
        </w:rPr>
        <w:t>му</w:t>
      </w:r>
      <w:r w:rsidRPr="000D154B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у</w:t>
      </w:r>
      <w:r w:rsidRPr="000D154B">
        <w:rPr>
          <w:sz w:val="26"/>
          <w:szCs w:val="26"/>
        </w:rPr>
        <w:t xml:space="preserve"> №16 Макушинского судебного района</w:t>
      </w:r>
      <w:r>
        <w:rPr>
          <w:sz w:val="26"/>
          <w:szCs w:val="26"/>
        </w:rPr>
        <w:t xml:space="preserve"> за обобщаемый период отсутствует практика</w:t>
      </w:r>
      <w:r w:rsidRPr="000D154B">
        <w:t xml:space="preserve"> </w:t>
      </w:r>
      <w:r w:rsidRPr="000D154B">
        <w:rPr>
          <w:sz w:val="26"/>
          <w:szCs w:val="26"/>
        </w:rPr>
        <w:t>исследовани</w:t>
      </w:r>
      <w:r>
        <w:rPr>
          <w:sz w:val="26"/>
          <w:szCs w:val="26"/>
        </w:rPr>
        <w:t>я</w:t>
      </w:r>
      <w:r w:rsidRPr="000D154B">
        <w:rPr>
          <w:sz w:val="26"/>
          <w:szCs w:val="26"/>
        </w:rPr>
        <w:t xml:space="preserve"> информации электронных доказательств – видеозаписей, содержащихся на электронных носителях, приобщенных к уголовному делу</w:t>
      </w:r>
      <w:r>
        <w:rPr>
          <w:sz w:val="26"/>
          <w:szCs w:val="26"/>
        </w:rPr>
        <w:t>.</w:t>
      </w:r>
    </w:p>
    <w:p w:rsidR="009B20D4" w:rsidRDefault="009B20D4" w:rsidP="003E2E6B">
      <w:pPr>
        <w:pStyle w:val="a5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Макушинским районным судом соблюдается требование непосредственности исследования доказатель</w:t>
      </w:r>
      <w:proofErr w:type="gramStart"/>
      <w:r>
        <w:rPr>
          <w:sz w:val="26"/>
          <w:szCs w:val="26"/>
        </w:rPr>
        <w:t>ств пр</w:t>
      </w:r>
      <w:proofErr w:type="gramEnd"/>
      <w:r>
        <w:rPr>
          <w:sz w:val="26"/>
          <w:szCs w:val="26"/>
        </w:rPr>
        <w:t>именительно к информации, содержащейся на электронных носителях. За обобщаемый период случаев, когда исследование протокола осмотра электронного носителя информации в ходе предварительного расследования вместо исследования самого электронного носителя и содержащейся на нем информации стало основанием для отмены приговора, не имеется.</w:t>
      </w:r>
      <w:r w:rsidR="000D154B">
        <w:rPr>
          <w:sz w:val="26"/>
          <w:szCs w:val="26"/>
        </w:rPr>
        <w:t xml:space="preserve"> </w:t>
      </w:r>
    </w:p>
    <w:p w:rsidR="000D154B" w:rsidRDefault="000D154B" w:rsidP="003E2E6B">
      <w:pPr>
        <w:pStyle w:val="a5"/>
        <w:ind w:left="0" w:firstLine="708"/>
        <w:jc w:val="both"/>
        <w:rPr>
          <w:sz w:val="26"/>
          <w:szCs w:val="26"/>
        </w:rPr>
      </w:pPr>
      <w:r w:rsidRPr="000D154B">
        <w:rPr>
          <w:sz w:val="26"/>
          <w:szCs w:val="26"/>
        </w:rPr>
        <w:t>По  судебному участку №16 Макушинского судебного района за обобщаемый период отсутствует</w:t>
      </w:r>
      <w:r>
        <w:rPr>
          <w:sz w:val="26"/>
          <w:szCs w:val="26"/>
        </w:rPr>
        <w:t xml:space="preserve"> данная</w:t>
      </w:r>
      <w:r w:rsidRPr="000D154B">
        <w:rPr>
          <w:sz w:val="26"/>
          <w:szCs w:val="26"/>
        </w:rPr>
        <w:t xml:space="preserve"> практика</w:t>
      </w:r>
      <w:r>
        <w:rPr>
          <w:sz w:val="26"/>
          <w:szCs w:val="26"/>
        </w:rPr>
        <w:t>.</w:t>
      </w:r>
    </w:p>
    <w:p w:rsidR="009B20D4" w:rsidRDefault="009B20D4" w:rsidP="003E2E6B">
      <w:pPr>
        <w:pStyle w:val="a5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9B20D4">
        <w:rPr>
          <w:sz w:val="26"/>
          <w:szCs w:val="26"/>
        </w:rPr>
        <w:t xml:space="preserve">За обобщаемый период по </w:t>
      </w:r>
      <w:proofErr w:type="spellStart"/>
      <w:r w:rsidRPr="009B20D4">
        <w:rPr>
          <w:sz w:val="26"/>
          <w:szCs w:val="26"/>
        </w:rPr>
        <w:t>Макушинскому</w:t>
      </w:r>
      <w:proofErr w:type="spellEnd"/>
      <w:r w:rsidRPr="009B20D4">
        <w:rPr>
          <w:sz w:val="26"/>
          <w:szCs w:val="26"/>
        </w:rPr>
        <w:t xml:space="preserve"> районному суду проблем технического характера, связанных с повреждением носителя – не имеется. При исследовании, например видеозаписей, содержащихся на электронных носителях (в частности это </w:t>
      </w:r>
      <w:r w:rsidRPr="009B20D4">
        <w:rPr>
          <w:sz w:val="26"/>
          <w:szCs w:val="26"/>
          <w:lang w:val="en-US"/>
        </w:rPr>
        <w:t>CD</w:t>
      </w:r>
      <w:r w:rsidRPr="009B20D4">
        <w:rPr>
          <w:sz w:val="26"/>
          <w:szCs w:val="26"/>
        </w:rPr>
        <w:t>-диски) во</w:t>
      </w:r>
      <w:r w:rsidR="00DF1450">
        <w:rPr>
          <w:sz w:val="26"/>
          <w:szCs w:val="26"/>
        </w:rPr>
        <w:t>зникают проблемы такого плана, т</w:t>
      </w:r>
      <w:r w:rsidRPr="009B20D4">
        <w:rPr>
          <w:sz w:val="26"/>
          <w:szCs w:val="26"/>
        </w:rPr>
        <w:t xml:space="preserve">ак </w:t>
      </w:r>
      <w:r w:rsidR="00DF1450">
        <w:rPr>
          <w:sz w:val="26"/>
          <w:szCs w:val="26"/>
        </w:rPr>
        <w:t xml:space="preserve">как </w:t>
      </w:r>
      <w:r w:rsidRPr="009B20D4">
        <w:rPr>
          <w:sz w:val="26"/>
          <w:szCs w:val="26"/>
        </w:rPr>
        <w:t>отсутств</w:t>
      </w:r>
      <w:r w:rsidR="00DF1450">
        <w:rPr>
          <w:sz w:val="26"/>
          <w:szCs w:val="26"/>
        </w:rPr>
        <w:t>ует</w:t>
      </w:r>
      <w:r w:rsidRPr="009B20D4">
        <w:rPr>
          <w:sz w:val="26"/>
          <w:szCs w:val="26"/>
        </w:rPr>
        <w:t xml:space="preserve"> необходимо</w:t>
      </w:r>
      <w:r w:rsidR="00DF1450">
        <w:rPr>
          <w:sz w:val="26"/>
          <w:szCs w:val="26"/>
        </w:rPr>
        <w:t>е</w:t>
      </w:r>
      <w:r w:rsidRPr="009B20D4">
        <w:rPr>
          <w:sz w:val="26"/>
          <w:szCs w:val="26"/>
        </w:rPr>
        <w:t xml:space="preserve"> оборудовани</w:t>
      </w:r>
      <w:r w:rsidR="00DF1450">
        <w:rPr>
          <w:sz w:val="26"/>
          <w:szCs w:val="26"/>
        </w:rPr>
        <w:t>е</w:t>
      </w:r>
      <w:r w:rsidRPr="009B20D4">
        <w:rPr>
          <w:sz w:val="26"/>
          <w:szCs w:val="26"/>
        </w:rPr>
        <w:t xml:space="preserve"> в одном из залов в суде. </w:t>
      </w:r>
    </w:p>
    <w:p w:rsidR="000D154B" w:rsidRDefault="000D154B" w:rsidP="003E2E6B">
      <w:pPr>
        <w:pStyle w:val="a5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У мирового судьи</w:t>
      </w:r>
      <w:r w:rsidRPr="000D154B">
        <w:rPr>
          <w:sz w:val="26"/>
          <w:szCs w:val="26"/>
        </w:rPr>
        <w:t xml:space="preserve"> судебно</w:t>
      </w:r>
      <w:r>
        <w:rPr>
          <w:sz w:val="26"/>
          <w:szCs w:val="26"/>
        </w:rPr>
        <w:t>го</w:t>
      </w:r>
      <w:r w:rsidRPr="000D154B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0D154B">
        <w:rPr>
          <w:sz w:val="26"/>
          <w:szCs w:val="26"/>
        </w:rPr>
        <w:t xml:space="preserve"> №16 Макушинского судебного района за обобщаемый период данн</w:t>
      </w:r>
      <w:r>
        <w:rPr>
          <w:sz w:val="26"/>
          <w:szCs w:val="26"/>
        </w:rPr>
        <w:t>ой</w:t>
      </w:r>
      <w:r w:rsidRPr="000D154B">
        <w:rPr>
          <w:sz w:val="26"/>
          <w:szCs w:val="26"/>
        </w:rPr>
        <w:t xml:space="preserve"> практик</w:t>
      </w:r>
      <w:r>
        <w:rPr>
          <w:sz w:val="26"/>
          <w:szCs w:val="26"/>
        </w:rPr>
        <w:t>и не имеется</w:t>
      </w:r>
      <w:r w:rsidRPr="000D154B">
        <w:rPr>
          <w:sz w:val="26"/>
          <w:szCs w:val="26"/>
        </w:rPr>
        <w:t>.</w:t>
      </w:r>
    </w:p>
    <w:p w:rsidR="009B20D4" w:rsidRPr="009B20D4" w:rsidRDefault="009B20D4" w:rsidP="003E2E6B">
      <w:pPr>
        <w:pStyle w:val="a5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9B20D4">
        <w:rPr>
          <w:sz w:val="26"/>
          <w:szCs w:val="26"/>
        </w:rPr>
        <w:t>За обобщаемый период, нарушение требований, установленных статье 164¹ УПК РФ, влекущих признание таких доказательств недопустимыми, не имеется.</w:t>
      </w:r>
    </w:p>
    <w:p w:rsidR="009B20D4" w:rsidRDefault="009B20D4" w:rsidP="003E2E6B">
      <w:pPr>
        <w:pStyle w:val="a5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обобщаемый период отсутствует практика назначения экспертиз с целью проверки информации, содержащейся на электронных носителях  и подлинности (состояния, качества) самих носителей. </w:t>
      </w:r>
    </w:p>
    <w:p w:rsidR="009B20D4" w:rsidRDefault="009B20D4" w:rsidP="003E2E6B">
      <w:pPr>
        <w:pStyle w:val="a5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4E7592">
        <w:rPr>
          <w:sz w:val="26"/>
          <w:szCs w:val="26"/>
        </w:rPr>
        <w:t xml:space="preserve"> </w:t>
      </w:r>
      <w:r w:rsidR="00837EBE" w:rsidRPr="00837EBE">
        <w:rPr>
          <w:sz w:val="26"/>
          <w:szCs w:val="26"/>
        </w:rPr>
        <w:t xml:space="preserve">За обобщаемый период </w:t>
      </w:r>
      <w:r w:rsidR="00BA144F">
        <w:rPr>
          <w:sz w:val="26"/>
          <w:szCs w:val="26"/>
        </w:rPr>
        <w:t xml:space="preserve">судебному участку №16 Макушинского судебного района </w:t>
      </w:r>
      <w:r w:rsidR="00837EBE" w:rsidRPr="00837EBE">
        <w:rPr>
          <w:sz w:val="26"/>
          <w:szCs w:val="26"/>
        </w:rPr>
        <w:t xml:space="preserve">отсутствует </w:t>
      </w:r>
      <w:r w:rsidRPr="00837EBE">
        <w:rPr>
          <w:sz w:val="26"/>
          <w:szCs w:val="26"/>
        </w:rPr>
        <w:t xml:space="preserve"> практика использования в ходе рассмотрения уголовных дел доказательств, производных от информации, сформированной в электронном виде, и представляющих собой информацию в иной форме, например отпечатанные фотографии экрана с посекундной информации видеозаписи «скриншоты». </w:t>
      </w:r>
    </w:p>
    <w:p w:rsidR="003E2E6B" w:rsidRPr="003E2E6B" w:rsidRDefault="003E2E6B" w:rsidP="003E2E6B">
      <w:pPr>
        <w:pStyle w:val="a5"/>
        <w:ind w:left="0" w:firstLine="720"/>
        <w:jc w:val="both"/>
        <w:rPr>
          <w:sz w:val="26"/>
          <w:szCs w:val="26"/>
        </w:rPr>
      </w:pPr>
      <w:r w:rsidRPr="003E2E6B">
        <w:rPr>
          <w:sz w:val="26"/>
          <w:szCs w:val="26"/>
        </w:rPr>
        <w:t xml:space="preserve">По </w:t>
      </w:r>
      <w:proofErr w:type="spellStart"/>
      <w:r w:rsidRPr="003E2E6B">
        <w:rPr>
          <w:sz w:val="26"/>
          <w:szCs w:val="26"/>
        </w:rPr>
        <w:t>Макушинскому</w:t>
      </w:r>
      <w:proofErr w:type="spellEnd"/>
      <w:r w:rsidRPr="003E2E6B">
        <w:rPr>
          <w:sz w:val="26"/>
          <w:szCs w:val="26"/>
        </w:rPr>
        <w:t xml:space="preserve"> районному суду имеется практика использования в ходе рассмотрения уголовных дел доказательств, производных от информации, сформированной в электронном виде, и представляющих собой информацию в иной форме, например отпечатанные фотографии экрана с посекундной информации видеозаписи «скриншоты». </w:t>
      </w:r>
    </w:p>
    <w:p w:rsidR="003E2E6B" w:rsidRPr="00837EBE" w:rsidRDefault="003E2E6B" w:rsidP="003E2E6B">
      <w:pPr>
        <w:pStyle w:val="a5"/>
        <w:ind w:left="0" w:firstLine="708"/>
        <w:jc w:val="both"/>
        <w:rPr>
          <w:sz w:val="26"/>
          <w:szCs w:val="26"/>
        </w:rPr>
      </w:pPr>
      <w:r w:rsidRPr="003E2E6B">
        <w:rPr>
          <w:sz w:val="26"/>
          <w:szCs w:val="26"/>
        </w:rPr>
        <w:t xml:space="preserve">Например, по уголовному делу </w:t>
      </w:r>
      <w:r w:rsidRPr="003E2E6B">
        <w:rPr>
          <w:sz w:val="26"/>
          <w:szCs w:val="26"/>
        </w:rPr>
        <w:t>1-7/2025</w:t>
      </w:r>
      <w:r>
        <w:rPr>
          <w:sz w:val="26"/>
          <w:szCs w:val="26"/>
        </w:rPr>
        <w:t xml:space="preserve"> </w:t>
      </w:r>
      <w:r w:rsidRPr="003E2E6B">
        <w:rPr>
          <w:sz w:val="26"/>
          <w:szCs w:val="26"/>
        </w:rPr>
        <w:t xml:space="preserve">по обвинению </w:t>
      </w:r>
      <w:proofErr w:type="spellStart"/>
      <w:r w:rsidRPr="003E2E6B">
        <w:rPr>
          <w:sz w:val="26"/>
          <w:szCs w:val="26"/>
        </w:rPr>
        <w:t>Леготина</w:t>
      </w:r>
      <w:proofErr w:type="spellEnd"/>
      <w:r w:rsidRPr="003E2E6B">
        <w:rPr>
          <w:sz w:val="26"/>
          <w:szCs w:val="26"/>
        </w:rPr>
        <w:t xml:space="preserve"> А.В., в совершении преступления, предусмотренного ч.1 ст. 105 УК РФ в судебном заседании исследовался оптический диск с видеозаписью, на которой был зафиксирован момент совершения преступления. </w:t>
      </w:r>
      <w:proofErr w:type="gramStart"/>
      <w:r w:rsidRPr="003E2E6B">
        <w:rPr>
          <w:sz w:val="26"/>
          <w:szCs w:val="26"/>
        </w:rPr>
        <w:t xml:space="preserve">В ходе судебного заседания исследовался не только сам </w:t>
      </w:r>
      <w:r w:rsidRPr="003E2E6B">
        <w:rPr>
          <w:sz w:val="26"/>
          <w:szCs w:val="26"/>
        </w:rPr>
        <w:lastRenderedPageBreak/>
        <w:t xml:space="preserve">оптический диск, но и протокол осмотра предмета с приложением – </w:t>
      </w:r>
      <w:proofErr w:type="spellStart"/>
      <w:r w:rsidRPr="003E2E6B">
        <w:rPr>
          <w:sz w:val="26"/>
          <w:szCs w:val="26"/>
        </w:rPr>
        <w:t>фототаблицей</w:t>
      </w:r>
      <w:proofErr w:type="spellEnd"/>
      <w:r w:rsidRPr="003E2E6B">
        <w:rPr>
          <w:sz w:val="26"/>
          <w:szCs w:val="26"/>
        </w:rPr>
        <w:t>, на которой зафиксированы фотографии экрана с посекундной информации видеозаписи.</w:t>
      </w:r>
      <w:proofErr w:type="gramEnd"/>
      <w:r w:rsidRPr="003E2E6B">
        <w:rPr>
          <w:sz w:val="26"/>
          <w:szCs w:val="26"/>
        </w:rPr>
        <w:t xml:space="preserve"> У суда и сторон сомнений в достоверности данных доказательств не возникало.</w:t>
      </w:r>
    </w:p>
    <w:p w:rsidR="009B20D4" w:rsidRDefault="009B20D4" w:rsidP="003E2E6B">
      <w:pPr>
        <w:pStyle w:val="a5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</w:t>
      </w:r>
      <w:r w:rsidRPr="00837EBE">
        <w:rPr>
          <w:sz w:val="26"/>
          <w:szCs w:val="26"/>
        </w:rPr>
        <w:t>обоб</w:t>
      </w:r>
      <w:r w:rsidR="00837EBE">
        <w:rPr>
          <w:sz w:val="26"/>
          <w:szCs w:val="26"/>
        </w:rPr>
        <w:t>щаемый период стороной защиты</w:t>
      </w:r>
      <w:r w:rsidRPr="00837EBE">
        <w:rPr>
          <w:sz w:val="26"/>
          <w:szCs w:val="26"/>
        </w:rPr>
        <w:t xml:space="preserve"> представлял</w:t>
      </w:r>
      <w:r w:rsidR="00837EBE">
        <w:rPr>
          <w:sz w:val="26"/>
          <w:szCs w:val="26"/>
        </w:rPr>
        <w:t>ись  доказательства на электронном</w:t>
      </w:r>
      <w:r w:rsidRPr="00837EBE">
        <w:rPr>
          <w:sz w:val="26"/>
          <w:szCs w:val="26"/>
        </w:rPr>
        <w:t xml:space="preserve"> носител</w:t>
      </w:r>
      <w:r w:rsidR="00837EBE">
        <w:rPr>
          <w:sz w:val="26"/>
          <w:szCs w:val="26"/>
        </w:rPr>
        <w:t xml:space="preserve">е (дело №1-16/2025 в отношении Мазуренко Л.В., предоставлен </w:t>
      </w:r>
      <w:proofErr w:type="spellStart"/>
      <w:r w:rsidR="00837EBE">
        <w:rPr>
          <w:sz w:val="28"/>
          <w:szCs w:val="28"/>
        </w:rPr>
        <w:t>Флеш</w:t>
      </w:r>
      <w:proofErr w:type="spellEnd"/>
      <w:r w:rsidR="00837EBE">
        <w:rPr>
          <w:sz w:val="28"/>
          <w:szCs w:val="28"/>
        </w:rPr>
        <w:t>-накопитель)</w:t>
      </w:r>
      <w:r w:rsidRPr="00837EBE">
        <w:rPr>
          <w:sz w:val="26"/>
          <w:szCs w:val="26"/>
        </w:rPr>
        <w:t>.</w:t>
      </w:r>
    </w:p>
    <w:p w:rsidR="00BA144F" w:rsidRPr="00837EBE" w:rsidRDefault="00BA144F" w:rsidP="003E2E6B">
      <w:pPr>
        <w:pStyle w:val="a5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r w:rsidRPr="00BA144F">
        <w:rPr>
          <w:sz w:val="26"/>
          <w:szCs w:val="26"/>
        </w:rPr>
        <w:t>судебному участку №16 Макушинского судебного района отсутствует  практика</w:t>
      </w:r>
      <w:r>
        <w:rPr>
          <w:sz w:val="26"/>
          <w:szCs w:val="26"/>
        </w:rPr>
        <w:t xml:space="preserve"> предоставления стороной защиты доказательств на электронном носителе.</w:t>
      </w:r>
    </w:p>
    <w:p w:rsidR="009B20D4" w:rsidRDefault="009B20D4" w:rsidP="003E2E6B">
      <w:pPr>
        <w:pStyle w:val="a5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За обобщаемый период практики рассмотрения судами апелляционной и кассационной инстанции жалоб и представлений, в которых содержались доводы о необходимости отмены судебных решений ввиду нарушения порядка собирания, проверки и оценки информации, содержащихся на электронных носителях (или производных от них доказательств), не имеется.</w:t>
      </w:r>
    </w:p>
    <w:p w:rsidR="009B20D4" w:rsidRDefault="009B20D4" w:rsidP="003E2E6B">
      <w:pPr>
        <w:pStyle w:val="a5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У судей Макушинского районного суда </w:t>
      </w:r>
      <w:r w:rsidR="00BA144F">
        <w:rPr>
          <w:sz w:val="26"/>
          <w:szCs w:val="26"/>
        </w:rPr>
        <w:t xml:space="preserve">и мирового судьи судебного участка №16 Макушинского судебного района, </w:t>
      </w:r>
      <w:r>
        <w:rPr>
          <w:sz w:val="26"/>
          <w:szCs w:val="26"/>
        </w:rPr>
        <w:t>трудностей, связанных с использованием и доказывания по уголовным делам электронных носителей и содержащейся на них информации (или производных от них доказательств), не возникает.</w:t>
      </w:r>
    </w:p>
    <w:p w:rsidR="009B20D4" w:rsidRDefault="009B20D4" w:rsidP="003E2E6B">
      <w:pPr>
        <w:pStyle w:val="a5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640A14">
        <w:rPr>
          <w:sz w:val="26"/>
          <w:szCs w:val="26"/>
        </w:rPr>
        <w:t xml:space="preserve"> В связи с развитием информационных технологий наряду с традиционными доказательствами (например</w:t>
      </w:r>
      <w:r>
        <w:rPr>
          <w:sz w:val="26"/>
          <w:szCs w:val="26"/>
        </w:rPr>
        <w:t xml:space="preserve"> -</w:t>
      </w:r>
      <w:r w:rsidRPr="00640A14">
        <w:rPr>
          <w:sz w:val="26"/>
          <w:szCs w:val="26"/>
        </w:rPr>
        <w:t xml:space="preserve"> предметы, документы, показания сторон), имеется тенденция к использованию доказательств, существующих в электронном виде на электронных носителях, и </w:t>
      </w:r>
      <w:r>
        <w:rPr>
          <w:sz w:val="26"/>
          <w:szCs w:val="26"/>
        </w:rPr>
        <w:t xml:space="preserve">которые </w:t>
      </w:r>
      <w:r w:rsidRPr="00640A14">
        <w:rPr>
          <w:sz w:val="26"/>
          <w:szCs w:val="26"/>
        </w:rPr>
        <w:t xml:space="preserve">соответственно не могут существовать вне их носителя и </w:t>
      </w:r>
      <w:r>
        <w:rPr>
          <w:sz w:val="26"/>
          <w:szCs w:val="26"/>
        </w:rPr>
        <w:t xml:space="preserve">не могут быть использованы без </w:t>
      </w:r>
      <w:r w:rsidRPr="00640A14">
        <w:rPr>
          <w:sz w:val="26"/>
          <w:szCs w:val="26"/>
        </w:rPr>
        <w:t>соответствующего программного обеспечения. В связи с чем</w:t>
      </w:r>
      <w:r w:rsidR="00837EBE">
        <w:rPr>
          <w:sz w:val="26"/>
          <w:szCs w:val="26"/>
        </w:rPr>
        <w:t>,</w:t>
      </w:r>
      <w:r w:rsidRPr="00640A14">
        <w:rPr>
          <w:sz w:val="26"/>
          <w:szCs w:val="26"/>
        </w:rPr>
        <w:t xml:space="preserve"> имеется необходимость дополнительного правового регулирования вопросов использования и доказывания по уголовному делу сведений, сформированных в электронном виде, и производных от них доказательств. </w:t>
      </w:r>
      <w:r>
        <w:rPr>
          <w:sz w:val="26"/>
          <w:szCs w:val="26"/>
        </w:rPr>
        <w:t>С целью закрепления электронной формы доказательств, считаем,  что т</w:t>
      </w:r>
      <w:r w:rsidRPr="00640A14">
        <w:rPr>
          <w:sz w:val="26"/>
          <w:szCs w:val="26"/>
        </w:rPr>
        <w:t xml:space="preserve">ребуется введение в Уголовно-процессуальный кодекс Российской Федерации понятия «электронное доказательство» и закрепление особых требований к собиранию, проверке и оценке таких доказательств. </w:t>
      </w:r>
    </w:p>
    <w:p w:rsidR="009B20D4" w:rsidRPr="00640A14" w:rsidRDefault="009B20D4" w:rsidP="003E2E6B">
      <w:pPr>
        <w:pStyle w:val="a5"/>
        <w:ind w:left="0" w:firstLine="708"/>
        <w:jc w:val="both"/>
        <w:rPr>
          <w:sz w:val="26"/>
          <w:szCs w:val="26"/>
        </w:rPr>
      </w:pPr>
      <w:r w:rsidRPr="00AF3F3E">
        <w:rPr>
          <w:sz w:val="26"/>
          <w:szCs w:val="26"/>
        </w:rPr>
        <w:t>На основании ч. 1 ст. 74 УПК РФ доказательствами по уголовному делу являются любые с</w:t>
      </w:r>
      <w:r>
        <w:rPr>
          <w:sz w:val="26"/>
          <w:szCs w:val="26"/>
        </w:rPr>
        <w:t xml:space="preserve">ведения, на основе которых суд </w:t>
      </w:r>
      <w:r w:rsidRPr="00AF3F3E">
        <w:rPr>
          <w:sz w:val="26"/>
          <w:szCs w:val="26"/>
        </w:rPr>
        <w:t>в порядке, определенном УПК РФ, устанавливает наличие или отсутствие обстоятельств, подлежащих доказыванию при производстве по уголовному делу, а также иных обстоятельств, имеющих значение для уголовного дела.</w:t>
      </w:r>
      <w:r>
        <w:rPr>
          <w:sz w:val="26"/>
          <w:szCs w:val="26"/>
        </w:rPr>
        <w:t xml:space="preserve"> </w:t>
      </w:r>
      <w:r w:rsidRPr="00AF3F3E">
        <w:rPr>
          <w:sz w:val="26"/>
          <w:szCs w:val="26"/>
        </w:rPr>
        <w:t>В ч. 2 ст. 74 УПК РФ содержится неисчерпывающий перечень сведений, которые допускаются в качестве доказатель</w:t>
      </w:r>
      <w:r>
        <w:rPr>
          <w:sz w:val="26"/>
          <w:szCs w:val="26"/>
        </w:rPr>
        <w:t>ств.</w:t>
      </w:r>
      <w:r w:rsidRPr="00AF3F3E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Pr="00AF3F3E">
        <w:rPr>
          <w:sz w:val="26"/>
          <w:szCs w:val="26"/>
        </w:rPr>
        <w:t>анн</w:t>
      </w:r>
      <w:r>
        <w:rPr>
          <w:sz w:val="26"/>
          <w:szCs w:val="26"/>
        </w:rPr>
        <w:t>ый</w:t>
      </w:r>
      <w:r w:rsidRPr="00AF3F3E">
        <w:rPr>
          <w:sz w:val="26"/>
          <w:szCs w:val="26"/>
        </w:rPr>
        <w:t xml:space="preserve"> переч</w:t>
      </w:r>
      <w:r>
        <w:rPr>
          <w:sz w:val="26"/>
          <w:szCs w:val="26"/>
        </w:rPr>
        <w:t xml:space="preserve">ень полагаем дополнить доказательством «электронные доказательства», которые </w:t>
      </w:r>
      <w:r w:rsidRPr="00AF3F3E">
        <w:rPr>
          <w:sz w:val="26"/>
          <w:szCs w:val="26"/>
        </w:rPr>
        <w:t xml:space="preserve">могут быть использованы </w:t>
      </w:r>
      <w:r>
        <w:rPr>
          <w:sz w:val="26"/>
          <w:szCs w:val="26"/>
        </w:rPr>
        <w:t>наряду с уже имеющимися регламентированными видами интересов</w:t>
      </w:r>
      <w:r w:rsidRPr="00AF3F3E">
        <w:rPr>
          <w:sz w:val="26"/>
          <w:szCs w:val="26"/>
        </w:rPr>
        <w:t>.</w:t>
      </w:r>
      <w:r w:rsidRPr="00640A14">
        <w:rPr>
          <w:sz w:val="26"/>
          <w:szCs w:val="26"/>
        </w:rPr>
        <w:t xml:space="preserve"> </w:t>
      </w:r>
    </w:p>
    <w:p w:rsidR="009B20D4" w:rsidRPr="00640A14" w:rsidRDefault="009B20D4" w:rsidP="003E2E6B">
      <w:pPr>
        <w:jc w:val="both"/>
        <w:rPr>
          <w:sz w:val="26"/>
          <w:szCs w:val="26"/>
        </w:rPr>
      </w:pPr>
    </w:p>
    <w:p w:rsidR="00742BE6" w:rsidRDefault="00742BE6" w:rsidP="003E2E6B">
      <w:pPr>
        <w:pStyle w:val="a5"/>
        <w:ind w:left="0"/>
        <w:jc w:val="both"/>
        <w:rPr>
          <w:sz w:val="26"/>
          <w:szCs w:val="26"/>
        </w:rPr>
      </w:pPr>
    </w:p>
    <w:p w:rsidR="004E0752" w:rsidRDefault="004E0752" w:rsidP="003E2E6B">
      <w:pPr>
        <w:pStyle w:val="a5"/>
        <w:ind w:left="0"/>
        <w:jc w:val="both"/>
        <w:rPr>
          <w:sz w:val="26"/>
          <w:szCs w:val="26"/>
        </w:rPr>
      </w:pPr>
    </w:p>
    <w:p w:rsidR="00742BE6" w:rsidRDefault="00742BE6" w:rsidP="003E2E6B">
      <w:pPr>
        <w:pStyle w:val="a5"/>
        <w:ind w:left="0"/>
        <w:jc w:val="both"/>
        <w:rPr>
          <w:sz w:val="26"/>
          <w:szCs w:val="26"/>
        </w:rPr>
      </w:pPr>
    </w:p>
    <w:p w:rsidR="004E0752" w:rsidRPr="000F72AB" w:rsidRDefault="004E0752" w:rsidP="003E2E6B">
      <w:pPr>
        <w:tabs>
          <w:tab w:val="left" w:pos="990"/>
          <w:tab w:val="left" w:pos="183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          </w:t>
      </w:r>
      <w:r w:rsidRPr="000F72AB">
        <w:rPr>
          <w:sz w:val="26"/>
          <w:szCs w:val="26"/>
        </w:rPr>
        <w:t>Председатель</w:t>
      </w:r>
    </w:p>
    <w:p w:rsidR="004E0752" w:rsidRPr="000F72AB" w:rsidRDefault="004E0752" w:rsidP="003E2E6B">
      <w:pPr>
        <w:tabs>
          <w:tab w:val="left" w:pos="990"/>
          <w:tab w:val="left" w:pos="1830"/>
        </w:tabs>
        <w:rPr>
          <w:i/>
          <w:sz w:val="26"/>
          <w:szCs w:val="26"/>
        </w:rPr>
      </w:pPr>
      <w:r w:rsidRPr="000F72AB">
        <w:rPr>
          <w:sz w:val="26"/>
          <w:szCs w:val="26"/>
        </w:rPr>
        <w:t xml:space="preserve">             Макушинского районного суда                                      Е.В. Тучкова </w:t>
      </w:r>
    </w:p>
    <w:p w:rsidR="00A71FEE" w:rsidRDefault="00A71FEE" w:rsidP="003E2E6B">
      <w:pPr>
        <w:pStyle w:val="a5"/>
        <w:ind w:left="0"/>
        <w:jc w:val="both"/>
        <w:rPr>
          <w:sz w:val="26"/>
          <w:szCs w:val="26"/>
        </w:rPr>
      </w:pPr>
    </w:p>
    <w:p w:rsidR="002B7126" w:rsidRPr="00863C68" w:rsidRDefault="002B7126" w:rsidP="003E2E6B">
      <w:pPr>
        <w:pStyle w:val="a5"/>
        <w:ind w:left="0"/>
        <w:jc w:val="both"/>
        <w:rPr>
          <w:sz w:val="26"/>
          <w:szCs w:val="26"/>
        </w:rPr>
      </w:pPr>
    </w:p>
    <w:sectPr w:rsidR="002B7126" w:rsidRPr="00863C68" w:rsidSect="00EA22BB"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7DE"/>
    <w:multiLevelType w:val="hybridMultilevel"/>
    <w:tmpl w:val="5EB4A5F2"/>
    <w:lvl w:ilvl="0" w:tplc="BAD65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9823D0"/>
    <w:multiLevelType w:val="hybridMultilevel"/>
    <w:tmpl w:val="799C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260A7"/>
    <w:multiLevelType w:val="hybridMultilevel"/>
    <w:tmpl w:val="0BECCBD4"/>
    <w:lvl w:ilvl="0" w:tplc="38EABB24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74"/>
    <w:rsid w:val="000D154B"/>
    <w:rsid w:val="00156502"/>
    <w:rsid w:val="0016193A"/>
    <w:rsid w:val="00197A0F"/>
    <w:rsid w:val="001A0C6D"/>
    <w:rsid w:val="001F07CC"/>
    <w:rsid w:val="00200751"/>
    <w:rsid w:val="00246322"/>
    <w:rsid w:val="002937B3"/>
    <w:rsid w:val="002B7126"/>
    <w:rsid w:val="00300D41"/>
    <w:rsid w:val="0030667C"/>
    <w:rsid w:val="00320B79"/>
    <w:rsid w:val="003E2E6B"/>
    <w:rsid w:val="003F2BFB"/>
    <w:rsid w:val="00440A94"/>
    <w:rsid w:val="00445BD5"/>
    <w:rsid w:val="004C48F5"/>
    <w:rsid w:val="004E0752"/>
    <w:rsid w:val="00512D55"/>
    <w:rsid w:val="005212A8"/>
    <w:rsid w:val="00533B69"/>
    <w:rsid w:val="00563174"/>
    <w:rsid w:val="005E0BDD"/>
    <w:rsid w:val="006E79CA"/>
    <w:rsid w:val="00742BE6"/>
    <w:rsid w:val="0078735F"/>
    <w:rsid w:val="00793A0B"/>
    <w:rsid w:val="007B346E"/>
    <w:rsid w:val="007B54B0"/>
    <w:rsid w:val="007D7D39"/>
    <w:rsid w:val="00837EBE"/>
    <w:rsid w:val="00863C68"/>
    <w:rsid w:val="008831A0"/>
    <w:rsid w:val="00936E03"/>
    <w:rsid w:val="009A7885"/>
    <w:rsid w:val="009B20D4"/>
    <w:rsid w:val="00A71FEE"/>
    <w:rsid w:val="00A81043"/>
    <w:rsid w:val="00AE42DD"/>
    <w:rsid w:val="00B11065"/>
    <w:rsid w:val="00B46AC2"/>
    <w:rsid w:val="00B62347"/>
    <w:rsid w:val="00B85C20"/>
    <w:rsid w:val="00BA144F"/>
    <w:rsid w:val="00D061C1"/>
    <w:rsid w:val="00D33968"/>
    <w:rsid w:val="00D52F88"/>
    <w:rsid w:val="00D96402"/>
    <w:rsid w:val="00D9753B"/>
    <w:rsid w:val="00DF1450"/>
    <w:rsid w:val="00E43EBC"/>
    <w:rsid w:val="00E62382"/>
    <w:rsid w:val="00E65159"/>
    <w:rsid w:val="00E828D7"/>
    <w:rsid w:val="00EB7C06"/>
    <w:rsid w:val="00ED50B9"/>
    <w:rsid w:val="00F0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3E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B7C0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EB7C0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05D8A"/>
    <w:pPr>
      <w:ind w:left="720"/>
      <w:contextualSpacing/>
    </w:pPr>
  </w:style>
  <w:style w:type="character" w:styleId="a6">
    <w:name w:val="Hyperlink"/>
    <w:basedOn w:val="a0"/>
    <w:rsid w:val="00445BD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3E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B7C0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EB7C0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05D8A"/>
    <w:pPr>
      <w:ind w:left="720"/>
      <w:contextualSpacing/>
    </w:pPr>
  </w:style>
  <w:style w:type="character" w:styleId="a6">
    <w:name w:val="Hyperlink"/>
    <w:basedOn w:val="a0"/>
    <w:rsid w:val="00445B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2026-03-30T10:33:00Z</cp:lastPrinted>
  <dcterms:created xsi:type="dcterms:W3CDTF">2023-04-26T06:23:00Z</dcterms:created>
  <dcterms:modified xsi:type="dcterms:W3CDTF">2026-03-30T10:33:00Z</dcterms:modified>
</cp:coreProperties>
</file>