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777" w:rsidRPr="00093570" w:rsidRDefault="004E7777" w:rsidP="004E7777">
      <w:pPr>
        <w:pStyle w:val="a3"/>
        <w:spacing w:before="0"/>
        <w:jc w:val="center"/>
        <w:rPr>
          <w:b/>
          <w:sz w:val="26"/>
          <w:szCs w:val="26"/>
        </w:rPr>
      </w:pPr>
      <w:r w:rsidRPr="00093570">
        <w:rPr>
          <w:b/>
          <w:sz w:val="26"/>
          <w:szCs w:val="26"/>
        </w:rPr>
        <w:t xml:space="preserve">Обобщение </w:t>
      </w:r>
      <w:r w:rsidR="004342DF" w:rsidRPr="00093570">
        <w:rPr>
          <w:b/>
          <w:sz w:val="26"/>
          <w:szCs w:val="26"/>
        </w:rPr>
        <w:t xml:space="preserve">судебной </w:t>
      </w:r>
      <w:r w:rsidRPr="00093570">
        <w:rPr>
          <w:b/>
          <w:sz w:val="26"/>
          <w:szCs w:val="26"/>
        </w:rPr>
        <w:t xml:space="preserve">практики </w:t>
      </w:r>
      <w:r w:rsidR="00AF29D2" w:rsidRPr="00093570">
        <w:rPr>
          <w:b/>
          <w:sz w:val="26"/>
          <w:szCs w:val="26"/>
        </w:rPr>
        <w:t>по рассмотрению уголовных дел по преступлениям, предусмотренным ст. 157 УК РФ</w:t>
      </w:r>
      <w:r w:rsidR="00BC687B" w:rsidRPr="00093570">
        <w:rPr>
          <w:b/>
          <w:sz w:val="26"/>
          <w:szCs w:val="26"/>
        </w:rPr>
        <w:t xml:space="preserve"> </w:t>
      </w:r>
      <w:r w:rsidR="009170A2" w:rsidRPr="00093570">
        <w:rPr>
          <w:b/>
          <w:sz w:val="26"/>
          <w:szCs w:val="26"/>
        </w:rPr>
        <w:t xml:space="preserve">в </w:t>
      </w:r>
      <w:r w:rsidR="00C6671C" w:rsidRPr="00093570">
        <w:rPr>
          <w:b/>
          <w:sz w:val="26"/>
          <w:szCs w:val="26"/>
        </w:rPr>
        <w:t>1 квартале 202</w:t>
      </w:r>
      <w:r w:rsidR="0020563E">
        <w:rPr>
          <w:b/>
          <w:sz w:val="26"/>
          <w:szCs w:val="26"/>
        </w:rPr>
        <w:t>5</w:t>
      </w:r>
      <w:r w:rsidR="00C6671C" w:rsidRPr="00093570">
        <w:rPr>
          <w:b/>
          <w:sz w:val="26"/>
          <w:szCs w:val="26"/>
        </w:rPr>
        <w:t>г</w:t>
      </w:r>
      <w:r w:rsidR="00BC687B" w:rsidRPr="00093570">
        <w:rPr>
          <w:b/>
          <w:sz w:val="26"/>
          <w:szCs w:val="26"/>
        </w:rPr>
        <w:t xml:space="preserve">. </w:t>
      </w:r>
    </w:p>
    <w:p w:rsidR="004342DF" w:rsidRPr="00093570" w:rsidRDefault="004342DF" w:rsidP="004E7777">
      <w:pPr>
        <w:pStyle w:val="a3"/>
        <w:spacing w:before="0"/>
        <w:jc w:val="center"/>
        <w:rPr>
          <w:b/>
          <w:sz w:val="26"/>
          <w:szCs w:val="26"/>
        </w:rPr>
      </w:pPr>
    </w:p>
    <w:p w:rsidR="004342DF" w:rsidRPr="00093570" w:rsidRDefault="004342DF" w:rsidP="004342DF">
      <w:pPr>
        <w:autoSpaceDE w:val="0"/>
        <w:autoSpaceDN w:val="0"/>
        <w:adjustRightInd w:val="0"/>
        <w:spacing w:after="0" w:line="240" w:lineRule="auto"/>
        <w:ind w:firstLine="540"/>
        <w:jc w:val="both"/>
        <w:rPr>
          <w:rFonts w:ascii="Times New Roman" w:eastAsiaTheme="minorHAnsi" w:hAnsi="Times New Roman"/>
          <w:sz w:val="26"/>
          <w:szCs w:val="26"/>
        </w:rPr>
      </w:pPr>
      <w:r w:rsidRPr="00093570">
        <w:rPr>
          <w:rFonts w:ascii="Times New Roman" w:eastAsiaTheme="minorHAnsi" w:hAnsi="Times New Roman"/>
          <w:sz w:val="26"/>
          <w:szCs w:val="26"/>
        </w:rPr>
        <w:t xml:space="preserve">В силу </w:t>
      </w:r>
      <w:hyperlink r:id="rId7" w:history="1">
        <w:r w:rsidRPr="00093570">
          <w:rPr>
            <w:rFonts w:ascii="Times New Roman" w:eastAsiaTheme="minorHAnsi" w:hAnsi="Times New Roman"/>
            <w:sz w:val="26"/>
            <w:szCs w:val="26"/>
          </w:rPr>
          <w:t>ст. 38</w:t>
        </w:r>
      </w:hyperlink>
      <w:r w:rsidRPr="00093570">
        <w:rPr>
          <w:rFonts w:ascii="Times New Roman" w:eastAsiaTheme="minorHAnsi" w:hAnsi="Times New Roman"/>
          <w:sz w:val="26"/>
          <w:szCs w:val="26"/>
        </w:rPr>
        <w:t xml:space="preserve"> Конституции Российской Федерации материнство и детство, семья находятся под защитой государства. Забота о детях, их воспитание - равное право и обязанность родителей.</w:t>
      </w:r>
    </w:p>
    <w:p w:rsidR="004E7777" w:rsidRPr="00093570" w:rsidRDefault="004342DF" w:rsidP="004342DF">
      <w:pPr>
        <w:pStyle w:val="a3"/>
        <w:spacing w:before="0"/>
        <w:ind w:firstLine="540"/>
        <w:jc w:val="both"/>
        <w:rPr>
          <w:sz w:val="26"/>
          <w:szCs w:val="26"/>
        </w:rPr>
      </w:pPr>
      <w:r w:rsidRPr="00093570">
        <w:rPr>
          <w:sz w:val="26"/>
          <w:szCs w:val="26"/>
        </w:rPr>
        <w:t>В соответствии с ч. 2 ст. 38 Конституции Российской Федерации забота о детях, их воспитание является не только правом, но и обязанностью родителей</w:t>
      </w:r>
      <w:r w:rsidR="00AC1202" w:rsidRPr="00093570">
        <w:rPr>
          <w:sz w:val="26"/>
          <w:szCs w:val="26"/>
        </w:rPr>
        <w:t>. Данная обязанность закреплена в ст. 80 СК РФ</w:t>
      </w:r>
      <w:r w:rsidRPr="00093570">
        <w:rPr>
          <w:sz w:val="26"/>
          <w:szCs w:val="26"/>
        </w:rPr>
        <w:t>.</w:t>
      </w:r>
    </w:p>
    <w:p w:rsidR="00BC687B" w:rsidRPr="00093570" w:rsidRDefault="00BC687B" w:rsidP="00BC687B">
      <w:pPr>
        <w:spacing w:after="0" w:line="240" w:lineRule="auto"/>
        <w:ind w:firstLine="720"/>
        <w:jc w:val="both"/>
        <w:rPr>
          <w:rFonts w:ascii="Times New Roman" w:eastAsiaTheme="minorHAnsi" w:hAnsi="Times New Roman"/>
          <w:sz w:val="26"/>
          <w:szCs w:val="26"/>
        </w:rPr>
      </w:pPr>
      <w:r w:rsidRPr="00093570">
        <w:rPr>
          <w:rFonts w:ascii="Times New Roman" w:eastAsiaTheme="minorHAnsi" w:hAnsi="Times New Roman"/>
          <w:sz w:val="26"/>
          <w:szCs w:val="26"/>
        </w:rPr>
        <w:t>Злостное уклонение от уплаты алиментов ведет к лишению родителей родительских прав, к административной ответственности по ч. 1 ст. 5.35.1 КоАП РФ, а также к уголовной ответственности по ч. 1 ст. 157 УК РФ.</w:t>
      </w:r>
    </w:p>
    <w:p w:rsidR="004342DF" w:rsidRPr="00093570" w:rsidRDefault="00BC687B" w:rsidP="00BC687B">
      <w:pPr>
        <w:spacing w:after="0" w:line="240" w:lineRule="auto"/>
        <w:ind w:firstLine="720"/>
        <w:jc w:val="both"/>
        <w:rPr>
          <w:rFonts w:ascii="Times New Roman" w:hAnsi="Times New Roman"/>
          <w:sz w:val="26"/>
          <w:szCs w:val="26"/>
        </w:rPr>
      </w:pPr>
      <w:r w:rsidRPr="00093570">
        <w:rPr>
          <w:rFonts w:ascii="Times New Roman" w:eastAsiaTheme="minorHAnsi" w:hAnsi="Times New Roman"/>
          <w:sz w:val="26"/>
          <w:szCs w:val="26"/>
        </w:rPr>
        <w:t>По общему правилу алименты уплачиваются до достижения детьми 18 лет</w:t>
      </w:r>
      <w:r w:rsidR="001D04DF" w:rsidRPr="00093570">
        <w:rPr>
          <w:rFonts w:ascii="Times New Roman" w:eastAsiaTheme="minorHAnsi" w:hAnsi="Times New Roman"/>
          <w:sz w:val="26"/>
          <w:szCs w:val="26"/>
        </w:rPr>
        <w:t>, е</w:t>
      </w:r>
      <w:r w:rsidRPr="00093570">
        <w:rPr>
          <w:rFonts w:ascii="Times New Roman" w:eastAsiaTheme="minorHAnsi" w:hAnsi="Times New Roman"/>
          <w:sz w:val="26"/>
          <w:szCs w:val="26"/>
        </w:rPr>
        <w:t>сли только ребенок не приобретет полную дееспособность до этого времени.</w:t>
      </w:r>
    </w:p>
    <w:p w:rsidR="000562E3" w:rsidRDefault="00C6671C" w:rsidP="004E7777">
      <w:pPr>
        <w:spacing w:after="0" w:line="240" w:lineRule="auto"/>
        <w:ind w:firstLine="720"/>
        <w:jc w:val="both"/>
        <w:rPr>
          <w:rFonts w:ascii="Times New Roman" w:hAnsi="Times New Roman"/>
          <w:sz w:val="26"/>
          <w:szCs w:val="26"/>
        </w:rPr>
      </w:pPr>
      <w:r w:rsidRPr="00093570">
        <w:rPr>
          <w:rFonts w:ascii="Times New Roman" w:hAnsi="Times New Roman"/>
          <w:sz w:val="26"/>
          <w:szCs w:val="26"/>
        </w:rPr>
        <w:t xml:space="preserve">За </w:t>
      </w:r>
      <w:r w:rsidR="0037075F">
        <w:rPr>
          <w:rFonts w:ascii="Times New Roman" w:hAnsi="Times New Roman"/>
          <w:sz w:val="26"/>
          <w:szCs w:val="26"/>
        </w:rPr>
        <w:t>первый квартал</w:t>
      </w:r>
      <w:r w:rsidR="009170A2" w:rsidRPr="00093570">
        <w:rPr>
          <w:rFonts w:ascii="Times New Roman" w:hAnsi="Times New Roman"/>
          <w:sz w:val="26"/>
          <w:szCs w:val="26"/>
        </w:rPr>
        <w:t xml:space="preserve"> </w:t>
      </w:r>
      <w:r w:rsidR="00284756" w:rsidRPr="00093570">
        <w:rPr>
          <w:rFonts w:ascii="Times New Roman" w:hAnsi="Times New Roman"/>
          <w:sz w:val="26"/>
          <w:szCs w:val="26"/>
        </w:rPr>
        <w:t>202</w:t>
      </w:r>
      <w:r w:rsidR="0020563E">
        <w:rPr>
          <w:rFonts w:ascii="Times New Roman" w:hAnsi="Times New Roman"/>
          <w:sz w:val="26"/>
          <w:szCs w:val="26"/>
        </w:rPr>
        <w:t>5</w:t>
      </w:r>
      <w:r w:rsidR="000562E3">
        <w:rPr>
          <w:rFonts w:ascii="Times New Roman" w:hAnsi="Times New Roman"/>
          <w:sz w:val="26"/>
          <w:szCs w:val="26"/>
        </w:rPr>
        <w:t xml:space="preserve"> </w:t>
      </w:r>
      <w:r w:rsidR="00284756" w:rsidRPr="00093570">
        <w:rPr>
          <w:rFonts w:ascii="Times New Roman" w:hAnsi="Times New Roman"/>
          <w:sz w:val="26"/>
          <w:szCs w:val="26"/>
        </w:rPr>
        <w:t xml:space="preserve">г. </w:t>
      </w:r>
      <w:r w:rsidR="000562E3">
        <w:rPr>
          <w:rFonts w:ascii="Times New Roman" w:hAnsi="Times New Roman"/>
          <w:sz w:val="26"/>
          <w:szCs w:val="26"/>
        </w:rPr>
        <w:t xml:space="preserve">в </w:t>
      </w:r>
      <w:r w:rsidR="004E7777" w:rsidRPr="00093570">
        <w:rPr>
          <w:rFonts w:ascii="Times New Roman" w:hAnsi="Times New Roman"/>
          <w:sz w:val="26"/>
          <w:szCs w:val="26"/>
        </w:rPr>
        <w:t>Макушински</w:t>
      </w:r>
      <w:r w:rsidR="000562E3">
        <w:rPr>
          <w:rFonts w:ascii="Times New Roman" w:hAnsi="Times New Roman"/>
          <w:sz w:val="26"/>
          <w:szCs w:val="26"/>
        </w:rPr>
        <w:t>й</w:t>
      </w:r>
      <w:r w:rsidR="004E7777" w:rsidRPr="00093570">
        <w:rPr>
          <w:rFonts w:ascii="Times New Roman" w:hAnsi="Times New Roman"/>
          <w:sz w:val="26"/>
          <w:szCs w:val="26"/>
        </w:rPr>
        <w:t xml:space="preserve"> районны</w:t>
      </w:r>
      <w:r w:rsidR="000562E3">
        <w:rPr>
          <w:rFonts w:ascii="Times New Roman" w:hAnsi="Times New Roman"/>
          <w:sz w:val="26"/>
          <w:szCs w:val="26"/>
        </w:rPr>
        <w:t>й</w:t>
      </w:r>
      <w:r w:rsidR="004E7777" w:rsidRPr="00093570">
        <w:rPr>
          <w:rFonts w:ascii="Times New Roman" w:hAnsi="Times New Roman"/>
          <w:sz w:val="26"/>
          <w:szCs w:val="26"/>
        </w:rPr>
        <w:t xml:space="preserve"> суд</w:t>
      </w:r>
      <w:r w:rsidR="000562E3">
        <w:rPr>
          <w:rFonts w:ascii="Times New Roman" w:hAnsi="Times New Roman"/>
          <w:sz w:val="26"/>
          <w:szCs w:val="26"/>
        </w:rPr>
        <w:t xml:space="preserve"> поступило </w:t>
      </w:r>
      <w:r w:rsidR="0020563E">
        <w:rPr>
          <w:rFonts w:ascii="Times New Roman" w:hAnsi="Times New Roman"/>
          <w:sz w:val="26"/>
          <w:szCs w:val="26"/>
        </w:rPr>
        <w:t>3</w:t>
      </w:r>
      <w:r w:rsidR="000562E3">
        <w:rPr>
          <w:rFonts w:ascii="Times New Roman" w:hAnsi="Times New Roman"/>
          <w:sz w:val="26"/>
          <w:szCs w:val="26"/>
        </w:rPr>
        <w:t xml:space="preserve"> </w:t>
      </w:r>
      <w:r w:rsidR="000562E3" w:rsidRPr="00093570">
        <w:rPr>
          <w:rFonts w:ascii="Times New Roman" w:hAnsi="Times New Roman"/>
          <w:sz w:val="26"/>
          <w:szCs w:val="26"/>
        </w:rPr>
        <w:t>уголовных дел по преступлениям</w:t>
      </w:r>
      <w:r w:rsidR="000562E3">
        <w:rPr>
          <w:rFonts w:ascii="Times New Roman" w:hAnsi="Times New Roman"/>
          <w:sz w:val="26"/>
          <w:szCs w:val="26"/>
        </w:rPr>
        <w:t xml:space="preserve">, </w:t>
      </w:r>
      <w:r w:rsidR="0020563E">
        <w:rPr>
          <w:rFonts w:ascii="Times New Roman" w:hAnsi="Times New Roman"/>
          <w:sz w:val="26"/>
          <w:szCs w:val="26"/>
        </w:rPr>
        <w:t>предусмотренных ст. 157 УК РФ</w:t>
      </w:r>
      <w:r w:rsidR="000562E3">
        <w:rPr>
          <w:rFonts w:ascii="Times New Roman" w:hAnsi="Times New Roman"/>
          <w:sz w:val="26"/>
          <w:szCs w:val="26"/>
        </w:rPr>
        <w:t>.</w:t>
      </w:r>
    </w:p>
    <w:p w:rsidR="007D78D3" w:rsidRDefault="001F2AC2" w:rsidP="00284756">
      <w:pPr>
        <w:spacing w:after="0" w:line="240" w:lineRule="auto"/>
        <w:ind w:firstLine="720"/>
        <w:jc w:val="both"/>
        <w:rPr>
          <w:rFonts w:ascii="Times New Roman" w:hAnsi="Times New Roman"/>
          <w:sz w:val="26"/>
          <w:szCs w:val="26"/>
        </w:rPr>
      </w:pPr>
      <w:r>
        <w:rPr>
          <w:rFonts w:ascii="Times New Roman" w:hAnsi="Times New Roman"/>
          <w:sz w:val="26"/>
          <w:szCs w:val="26"/>
        </w:rPr>
        <w:t>Из числа указанного количества дел</w:t>
      </w:r>
      <w:r w:rsidR="007D78D3" w:rsidRPr="00093570">
        <w:rPr>
          <w:rFonts w:ascii="Times New Roman" w:hAnsi="Times New Roman"/>
          <w:sz w:val="26"/>
          <w:szCs w:val="26"/>
        </w:rPr>
        <w:t xml:space="preserve"> названной категории в отношении</w:t>
      </w:r>
      <w:r>
        <w:rPr>
          <w:rFonts w:ascii="Times New Roman" w:hAnsi="Times New Roman"/>
          <w:sz w:val="26"/>
          <w:szCs w:val="26"/>
        </w:rPr>
        <w:t xml:space="preserve">: в отношении женщин – </w:t>
      </w:r>
      <w:r w:rsidR="0020563E">
        <w:rPr>
          <w:rFonts w:ascii="Times New Roman" w:hAnsi="Times New Roman"/>
          <w:sz w:val="26"/>
          <w:szCs w:val="26"/>
        </w:rPr>
        <w:t>2</w:t>
      </w:r>
      <w:r>
        <w:rPr>
          <w:rFonts w:ascii="Times New Roman" w:hAnsi="Times New Roman"/>
          <w:sz w:val="26"/>
          <w:szCs w:val="26"/>
        </w:rPr>
        <w:t xml:space="preserve"> уголовных дел</w:t>
      </w:r>
      <w:r w:rsidR="0020563E">
        <w:rPr>
          <w:rFonts w:ascii="Times New Roman" w:hAnsi="Times New Roman"/>
          <w:sz w:val="26"/>
          <w:szCs w:val="26"/>
        </w:rPr>
        <w:t>а</w:t>
      </w:r>
      <w:r>
        <w:rPr>
          <w:rFonts w:ascii="Times New Roman" w:hAnsi="Times New Roman"/>
          <w:sz w:val="26"/>
          <w:szCs w:val="26"/>
        </w:rPr>
        <w:t xml:space="preserve">, в отношении мужчин – </w:t>
      </w:r>
      <w:r w:rsidR="0020563E">
        <w:rPr>
          <w:rFonts w:ascii="Times New Roman" w:hAnsi="Times New Roman"/>
          <w:sz w:val="26"/>
          <w:szCs w:val="26"/>
        </w:rPr>
        <w:t>1</w:t>
      </w:r>
      <w:r>
        <w:rPr>
          <w:rFonts w:ascii="Times New Roman" w:hAnsi="Times New Roman"/>
          <w:sz w:val="26"/>
          <w:szCs w:val="26"/>
        </w:rPr>
        <w:t xml:space="preserve"> дел</w:t>
      </w:r>
      <w:r w:rsidR="0020563E">
        <w:rPr>
          <w:rFonts w:ascii="Times New Roman" w:hAnsi="Times New Roman"/>
          <w:sz w:val="26"/>
          <w:szCs w:val="26"/>
        </w:rPr>
        <w:t>о</w:t>
      </w:r>
      <w:r w:rsidR="007D78D3" w:rsidRPr="00093570">
        <w:rPr>
          <w:rFonts w:ascii="Times New Roman" w:hAnsi="Times New Roman"/>
          <w:sz w:val="26"/>
          <w:szCs w:val="26"/>
        </w:rPr>
        <w:t>.</w:t>
      </w:r>
    </w:p>
    <w:p w:rsidR="007D78D3" w:rsidRPr="00093570" w:rsidRDefault="007D78D3" w:rsidP="00284756">
      <w:pPr>
        <w:spacing w:after="0" w:line="240" w:lineRule="auto"/>
        <w:ind w:firstLine="720"/>
        <w:jc w:val="both"/>
        <w:rPr>
          <w:rFonts w:ascii="Times New Roman" w:hAnsi="Times New Roman"/>
          <w:sz w:val="26"/>
          <w:szCs w:val="26"/>
        </w:rPr>
      </w:pPr>
      <w:r w:rsidRPr="00093570">
        <w:rPr>
          <w:rFonts w:ascii="Times New Roman" w:hAnsi="Times New Roman"/>
          <w:sz w:val="26"/>
          <w:szCs w:val="26"/>
        </w:rPr>
        <w:t>На конец отчетного пер</w:t>
      </w:r>
      <w:r w:rsidR="0020563E">
        <w:rPr>
          <w:rFonts w:ascii="Times New Roman" w:hAnsi="Times New Roman"/>
          <w:sz w:val="26"/>
          <w:szCs w:val="26"/>
        </w:rPr>
        <w:t>иода рассмотрено по существу – 3</w:t>
      </w:r>
      <w:r w:rsidRPr="00093570">
        <w:rPr>
          <w:rFonts w:ascii="Times New Roman" w:hAnsi="Times New Roman"/>
          <w:sz w:val="26"/>
          <w:szCs w:val="26"/>
        </w:rPr>
        <w:t xml:space="preserve"> уголовных дела. </w:t>
      </w:r>
    </w:p>
    <w:p w:rsidR="00284756" w:rsidRPr="00093570" w:rsidRDefault="002717EF" w:rsidP="00284756">
      <w:pPr>
        <w:spacing w:after="0" w:line="240" w:lineRule="auto"/>
        <w:ind w:firstLine="720"/>
        <w:jc w:val="both"/>
        <w:rPr>
          <w:rFonts w:ascii="Times New Roman" w:eastAsiaTheme="minorHAnsi" w:hAnsi="Times New Roman"/>
          <w:sz w:val="26"/>
          <w:szCs w:val="26"/>
        </w:rPr>
      </w:pPr>
      <w:r>
        <w:rPr>
          <w:rFonts w:ascii="Times New Roman" w:eastAsiaTheme="minorHAnsi" w:hAnsi="Times New Roman"/>
          <w:sz w:val="26"/>
          <w:szCs w:val="26"/>
        </w:rPr>
        <w:t>В</w:t>
      </w:r>
      <w:bookmarkStart w:id="0" w:name="_GoBack"/>
      <w:bookmarkEnd w:id="0"/>
      <w:r>
        <w:rPr>
          <w:rFonts w:ascii="Times New Roman" w:eastAsiaTheme="minorHAnsi" w:hAnsi="Times New Roman"/>
          <w:sz w:val="26"/>
          <w:szCs w:val="26"/>
        </w:rPr>
        <w:t>се осужденные – не трудоустроены</w:t>
      </w:r>
      <w:r w:rsidR="00284756" w:rsidRPr="00093570">
        <w:rPr>
          <w:rFonts w:ascii="Times New Roman" w:eastAsiaTheme="minorHAnsi" w:hAnsi="Times New Roman"/>
          <w:sz w:val="26"/>
          <w:szCs w:val="26"/>
        </w:rPr>
        <w:t>.</w:t>
      </w:r>
    </w:p>
    <w:p w:rsidR="00327791" w:rsidRPr="00093570" w:rsidRDefault="00327791" w:rsidP="00284756">
      <w:pPr>
        <w:spacing w:after="0" w:line="240" w:lineRule="auto"/>
        <w:ind w:firstLine="720"/>
        <w:jc w:val="both"/>
        <w:rPr>
          <w:rFonts w:ascii="Times New Roman" w:hAnsi="Times New Roman"/>
          <w:sz w:val="26"/>
          <w:szCs w:val="26"/>
        </w:rPr>
      </w:pPr>
    </w:p>
    <w:p w:rsidR="00327791" w:rsidRPr="00093570" w:rsidRDefault="00327791" w:rsidP="007B2169">
      <w:pPr>
        <w:pStyle w:val="ac"/>
        <w:numPr>
          <w:ilvl w:val="0"/>
          <w:numId w:val="4"/>
        </w:numPr>
        <w:autoSpaceDE w:val="0"/>
        <w:autoSpaceDN w:val="0"/>
        <w:adjustRightInd w:val="0"/>
        <w:spacing w:after="0" w:line="240" w:lineRule="auto"/>
        <w:ind w:left="0" w:firstLine="567"/>
        <w:jc w:val="both"/>
        <w:rPr>
          <w:rFonts w:ascii="Times New Roman" w:hAnsi="Times New Roman"/>
          <w:sz w:val="26"/>
          <w:szCs w:val="26"/>
          <w:lang w:eastAsia="ar-SA"/>
        </w:rPr>
      </w:pPr>
      <w:r w:rsidRPr="00093570">
        <w:rPr>
          <w:rFonts w:ascii="Times New Roman" w:hAnsi="Times New Roman"/>
          <w:sz w:val="26"/>
          <w:szCs w:val="26"/>
          <w:lang w:eastAsia="ar-SA"/>
        </w:rPr>
        <w:t>Дело №1-</w:t>
      </w:r>
      <w:r w:rsidR="0020563E">
        <w:rPr>
          <w:rFonts w:ascii="Times New Roman" w:hAnsi="Times New Roman"/>
          <w:sz w:val="26"/>
          <w:szCs w:val="26"/>
          <w:lang w:eastAsia="ar-SA"/>
        </w:rPr>
        <w:t>8</w:t>
      </w:r>
      <w:r w:rsidRPr="00093570">
        <w:rPr>
          <w:rFonts w:ascii="Times New Roman" w:hAnsi="Times New Roman"/>
          <w:sz w:val="26"/>
          <w:szCs w:val="26"/>
          <w:lang w:eastAsia="ar-SA"/>
        </w:rPr>
        <w:t>/202</w:t>
      </w:r>
      <w:r w:rsidR="0020563E">
        <w:rPr>
          <w:rFonts w:ascii="Times New Roman" w:hAnsi="Times New Roman"/>
          <w:sz w:val="26"/>
          <w:szCs w:val="26"/>
          <w:lang w:eastAsia="ar-SA"/>
        </w:rPr>
        <w:t>5</w:t>
      </w:r>
      <w:r w:rsidRPr="00093570">
        <w:rPr>
          <w:rFonts w:ascii="Times New Roman" w:hAnsi="Times New Roman"/>
          <w:sz w:val="26"/>
          <w:szCs w:val="26"/>
          <w:lang w:eastAsia="ar-SA"/>
        </w:rPr>
        <w:t xml:space="preserve"> (судья </w:t>
      </w:r>
      <w:r w:rsidR="0020563E">
        <w:rPr>
          <w:rFonts w:ascii="Times New Roman" w:hAnsi="Times New Roman"/>
          <w:sz w:val="26"/>
          <w:szCs w:val="26"/>
          <w:lang w:eastAsia="ar-SA"/>
        </w:rPr>
        <w:t>Новоселов И.А</w:t>
      </w:r>
      <w:r w:rsidRPr="00093570">
        <w:rPr>
          <w:rFonts w:ascii="Times New Roman" w:hAnsi="Times New Roman"/>
          <w:sz w:val="26"/>
          <w:szCs w:val="26"/>
          <w:lang w:eastAsia="ar-SA"/>
        </w:rPr>
        <w:t xml:space="preserve">.) в отношении </w:t>
      </w:r>
      <w:proofErr w:type="spellStart"/>
      <w:r w:rsidR="0020563E">
        <w:rPr>
          <w:rFonts w:ascii="Times New Roman" w:hAnsi="Times New Roman"/>
          <w:sz w:val="26"/>
          <w:szCs w:val="26"/>
          <w:lang w:eastAsia="ar-SA"/>
        </w:rPr>
        <w:t>Оружевой</w:t>
      </w:r>
      <w:proofErr w:type="spellEnd"/>
      <w:r w:rsidR="0020563E">
        <w:rPr>
          <w:rFonts w:ascii="Times New Roman" w:hAnsi="Times New Roman"/>
          <w:sz w:val="26"/>
          <w:szCs w:val="26"/>
          <w:lang w:eastAsia="ar-SA"/>
        </w:rPr>
        <w:t xml:space="preserve"> М.В</w:t>
      </w:r>
      <w:r w:rsidRPr="00093570">
        <w:rPr>
          <w:rFonts w:ascii="Times New Roman" w:hAnsi="Times New Roman"/>
          <w:sz w:val="26"/>
          <w:szCs w:val="26"/>
          <w:lang w:eastAsia="ar-SA"/>
        </w:rPr>
        <w:t xml:space="preserve">, </w:t>
      </w:r>
      <w:r w:rsidR="0020563E">
        <w:rPr>
          <w:rFonts w:ascii="Times New Roman" w:hAnsi="Times New Roman"/>
          <w:sz w:val="26"/>
          <w:szCs w:val="26"/>
          <w:lang w:eastAsia="ar-SA"/>
        </w:rPr>
        <w:t xml:space="preserve">не </w:t>
      </w:r>
      <w:proofErr w:type="gramStart"/>
      <w:r w:rsidRPr="00093570">
        <w:rPr>
          <w:rFonts w:ascii="Times New Roman" w:hAnsi="Times New Roman"/>
          <w:sz w:val="26"/>
          <w:szCs w:val="26"/>
          <w:lang w:eastAsia="ar-SA"/>
        </w:rPr>
        <w:t>работающей</w:t>
      </w:r>
      <w:r w:rsidR="0020563E">
        <w:rPr>
          <w:rFonts w:ascii="Times New Roman" w:hAnsi="Times New Roman"/>
          <w:sz w:val="26"/>
          <w:szCs w:val="26"/>
          <w:lang w:eastAsia="ar-SA"/>
        </w:rPr>
        <w:t xml:space="preserve">, </w:t>
      </w:r>
      <w:r w:rsidRPr="00093570">
        <w:rPr>
          <w:rFonts w:ascii="Times New Roman" w:hAnsi="Times New Roman"/>
          <w:sz w:val="26"/>
          <w:szCs w:val="26"/>
          <w:lang w:eastAsia="ar-SA"/>
        </w:rPr>
        <w:t xml:space="preserve"> ранее</w:t>
      </w:r>
      <w:proofErr w:type="gramEnd"/>
      <w:r w:rsidRPr="00093570">
        <w:rPr>
          <w:rFonts w:ascii="Times New Roman" w:hAnsi="Times New Roman"/>
          <w:sz w:val="26"/>
          <w:szCs w:val="26"/>
          <w:lang w:eastAsia="ar-SA"/>
        </w:rPr>
        <w:t xml:space="preserve"> </w:t>
      </w:r>
      <w:r w:rsidR="0020563E">
        <w:rPr>
          <w:rFonts w:ascii="Times New Roman" w:hAnsi="Times New Roman"/>
          <w:sz w:val="26"/>
          <w:szCs w:val="26"/>
          <w:lang w:eastAsia="ar-SA"/>
        </w:rPr>
        <w:t xml:space="preserve"> не </w:t>
      </w:r>
      <w:r w:rsidRPr="00093570">
        <w:rPr>
          <w:rFonts w:ascii="Times New Roman" w:hAnsi="Times New Roman"/>
          <w:sz w:val="26"/>
          <w:szCs w:val="26"/>
          <w:lang w:eastAsia="ar-SA"/>
        </w:rPr>
        <w:t xml:space="preserve">судимой. </w:t>
      </w:r>
    </w:p>
    <w:p w:rsidR="00C3183B" w:rsidRDefault="007B2169" w:rsidP="007B2169">
      <w:pPr>
        <w:autoSpaceDE w:val="0"/>
        <w:autoSpaceDN w:val="0"/>
        <w:adjustRightInd w:val="0"/>
        <w:spacing w:after="0" w:line="240" w:lineRule="auto"/>
        <w:ind w:firstLine="567"/>
        <w:jc w:val="both"/>
        <w:rPr>
          <w:rFonts w:ascii="Times New Roman" w:hAnsi="Times New Roman"/>
          <w:sz w:val="26"/>
          <w:szCs w:val="26"/>
          <w:lang w:eastAsia="ar-SA"/>
        </w:rPr>
      </w:pPr>
      <w:r w:rsidRPr="00093570">
        <w:rPr>
          <w:rFonts w:ascii="Times New Roman" w:hAnsi="Times New Roman"/>
          <w:sz w:val="26"/>
          <w:szCs w:val="26"/>
          <w:lang w:eastAsia="ar-SA"/>
        </w:rPr>
        <w:t xml:space="preserve">Зиновьева О.А. неоднократно уклонялась от уплаты по решению </w:t>
      </w:r>
      <w:r w:rsidR="00C3183B">
        <w:rPr>
          <w:rFonts w:ascii="Times New Roman" w:hAnsi="Times New Roman"/>
          <w:sz w:val="26"/>
          <w:szCs w:val="26"/>
          <w:lang w:eastAsia="ar-SA"/>
        </w:rPr>
        <w:t xml:space="preserve">Макушинского районного </w:t>
      </w:r>
      <w:r w:rsidRPr="00093570">
        <w:rPr>
          <w:rFonts w:ascii="Times New Roman" w:hAnsi="Times New Roman"/>
          <w:sz w:val="26"/>
          <w:szCs w:val="26"/>
          <w:lang w:eastAsia="ar-SA"/>
        </w:rPr>
        <w:t xml:space="preserve">суда средств на содержание </w:t>
      </w:r>
      <w:r w:rsidR="00C3183B">
        <w:rPr>
          <w:rFonts w:ascii="Times New Roman" w:hAnsi="Times New Roman"/>
          <w:sz w:val="26"/>
          <w:szCs w:val="26"/>
          <w:lang w:eastAsia="ar-SA"/>
        </w:rPr>
        <w:t>троих</w:t>
      </w:r>
      <w:r w:rsidR="00C3183B" w:rsidRPr="00093570">
        <w:rPr>
          <w:rFonts w:ascii="Times New Roman" w:hAnsi="Times New Roman"/>
          <w:sz w:val="26"/>
          <w:szCs w:val="26"/>
          <w:lang w:eastAsia="ar-SA"/>
        </w:rPr>
        <w:t xml:space="preserve"> </w:t>
      </w:r>
      <w:r w:rsidRPr="00093570">
        <w:rPr>
          <w:rFonts w:ascii="Times New Roman" w:hAnsi="Times New Roman"/>
          <w:sz w:val="26"/>
          <w:szCs w:val="26"/>
          <w:lang w:eastAsia="ar-SA"/>
        </w:rPr>
        <w:t>несовершеннолетних</w:t>
      </w:r>
      <w:r w:rsidR="00C3183B">
        <w:rPr>
          <w:rFonts w:ascii="Times New Roman" w:hAnsi="Times New Roman"/>
          <w:sz w:val="26"/>
          <w:szCs w:val="26"/>
          <w:lang w:eastAsia="ar-SA"/>
        </w:rPr>
        <w:t xml:space="preserve"> детей.</w:t>
      </w:r>
    </w:p>
    <w:p w:rsidR="00B247DB" w:rsidRDefault="00B247DB" w:rsidP="007B2169">
      <w:pPr>
        <w:autoSpaceDE w:val="0"/>
        <w:autoSpaceDN w:val="0"/>
        <w:adjustRightInd w:val="0"/>
        <w:spacing w:after="0" w:line="240" w:lineRule="auto"/>
        <w:ind w:firstLine="567"/>
        <w:jc w:val="both"/>
        <w:rPr>
          <w:rFonts w:ascii="Times New Roman" w:hAnsi="Times New Roman"/>
          <w:sz w:val="26"/>
          <w:szCs w:val="26"/>
          <w:lang w:eastAsia="ar-SA"/>
        </w:rPr>
      </w:pPr>
      <w:r w:rsidRPr="00B247DB">
        <w:rPr>
          <w:rFonts w:ascii="Times New Roman" w:hAnsi="Times New Roman"/>
          <w:sz w:val="26"/>
          <w:szCs w:val="26"/>
          <w:lang w:eastAsia="ar-SA"/>
        </w:rPr>
        <w:t xml:space="preserve">Тем не менее, </w:t>
      </w:r>
      <w:proofErr w:type="spellStart"/>
      <w:r w:rsidRPr="00B247DB">
        <w:rPr>
          <w:rFonts w:ascii="Times New Roman" w:hAnsi="Times New Roman"/>
          <w:sz w:val="26"/>
          <w:szCs w:val="26"/>
          <w:lang w:eastAsia="ar-SA"/>
        </w:rPr>
        <w:t>Оружева</w:t>
      </w:r>
      <w:proofErr w:type="spellEnd"/>
      <w:r w:rsidRPr="00B247DB">
        <w:rPr>
          <w:rFonts w:ascii="Times New Roman" w:hAnsi="Times New Roman"/>
          <w:sz w:val="26"/>
          <w:szCs w:val="26"/>
          <w:lang w:eastAsia="ar-SA"/>
        </w:rPr>
        <w:t xml:space="preserve">, достоверно зная о возложенной на неё судом обязанности выплачивать алименты на содержание детей, после привлечения </w:t>
      </w:r>
      <w:r>
        <w:rPr>
          <w:rFonts w:ascii="Times New Roman" w:hAnsi="Times New Roman"/>
          <w:sz w:val="26"/>
          <w:szCs w:val="26"/>
          <w:lang w:eastAsia="ar-SA"/>
        </w:rPr>
        <w:t xml:space="preserve">в июле </w:t>
      </w:r>
      <w:r w:rsidRPr="00B247DB">
        <w:rPr>
          <w:rFonts w:ascii="Times New Roman" w:hAnsi="Times New Roman"/>
          <w:sz w:val="26"/>
          <w:szCs w:val="26"/>
          <w:lang w:eastAsia="ar-SA"/>
        </w:rPr>
        <w:t xml:space="preserve">2024 года мировым судьей к административной ответственности по ч. 1 ст. 5.35.1 КоАП </w:t>
      </w:r>
      <w:proofErr w:type="gramStart"/>
      <w:r w:rsidRPr="00B247DB">
        <w:rPr>
          <w:rFonts w:ascii="Times New Roman" w:hAnsi="Times New Roman"/>
          <w:sz w:val="26"/>
          <w:szCs w:val="26"/>
          <w:lang w:eastAsia="ar-SA"/>
        </w:rPr>
        <w:t>РФ  за</w:t>
      </w:r>
      <w:proofErr w:type="gramEnd"/>
      <w:r w:rsidRPr="00B247DB">
        <w:rPr>
          <w:rFonts w:ascii="Times New Roman" w:hAnsi="Times New Roman"/>
          <w:sz w:val="26"/>
          <w:szCs w:val="26"/>
          <w:lang w:eastAsia="ar-SA"/>
        </w:rPr>
        <w:t xml:space="preserve"> неуплату средств на содержание несовершеннолетних детей,  вступившего в законную силу, должных выводов для себя не сделала</w:t>
      </w:r>
      <w:r>
        <w:rPr>
          <w:rFonts w:ascii="Times New Roman" w:hAnsi="Times New Roman"/>
          <w:sz w:val="26"/>
          <w:szCs w:val="26"/>
          <w:lang w:eastAsia="ar-SA"/>
        </w:rPr>
        <w:t xml:space="preserve">. </w:t>
      </w:r>
      <w:proofErr w:type="spellStart"/>
      <w:r w:rsidRPr="00B247DB">
        <w:rPr>
          <w:rFonts w:ascii="Times New Roman" w:hAnsi="Times New Roman"/>
          <w:sz w:val="26"/>
          <w:szCs w:val="26"/>
          <w:lang w:eastAsia="ar-SA"/>
        </w:rPr>
        <w:t>Оружева</w:t>
      </w:r>
      <w:proofErr w:type="spellEnd"/>
      <w:r w:rsidRPr="00B247DB">
        <w:rPr>
          <w:rFonts w:ascii="Times New Roman" w:hAnsi="Times New Roman"/>
          <w:sz w:val="26"/>
          <w:szCs w:val="26"/>
          <w:lang w:eastAsia="ar-SA"/>
        </w:rPr>
        <w:t xml:space="preserve">, умышленно, в нарушение решения суда не платила в </w:t>
      </w:r>
      <w:proofErr w:type="gramStart"/>
      <w:r w:rsidRPr="00B247DB">
        <w:rPr>
          <w:rFonts w:ascii="Times New Roman" w:hAnsi="Times New Roman"/>
          <w:sz w:val="26"/>
          <w:szCs w:val="26"/>
          <w:lang w:eastAsia="ar-SA"/>
        </w:rPr>
        <w:t>установленном  размере</w:t>
      </w:r>
      <w:proofErr w:type="gramEnd"/>
      <w:r w:rsidRPr="00B247DB">
        <w:rPr>
          <w:rFonts w:ascii="Times New Roman" w:hAnsi="Times New Roman"/>
          <w:sz w:val="26"/>
          <w:szCs w:val="26"/>
          <w:lang w:eastAsia="ar-SA"/>
        </w:rPr>
        <w:t xml:space="preserve"> средств на содержание вышеуказанных детей за июль, август, сентябрь, октябрь, ноябрь 2024 г. по 1 декабря 2024 г.,  т. е. более двух месяцев подряд,  уклонялась от уплаты средств на содержание детей без уважительных причин.</w:t>
      </w:r>
    </w:p>
    <w:p w:rsidR="00B247DB" w:rsidRDefault="00B247DB" w:rsidP="007B2169">
      <w:pPr>
        <w:autoSpaceDE w:val="0"/>
        <w:autoSpaceDN w:val="0"/>
        <w:adjustRightInd w:val="0"/>
        <w:spacing w:after="0" w:line="240" w:lineRule="auto"/>
        <w:ind w:firstLine="567"/>
        <w:jc w:val="both"/>
        <w:rPr>
          <w:rFonts w:ascii="Times New Roman" w:hAnsi="Times New Roman"/>
          <w:sz w:val="26"/>
          <w:szCs w:val="26"/>
          <w:lang w:eastAsia="ar-SA"/>
        </w:rPr>
      </w:pPr>
      <w:r w:rsidRPr="00B247DB">
        <w:rPr>
          <w:rFonts w:ascii="Times New Roman" w:hAnsi="Times New Roman"/>
          <w:sz w:val="26"/>
          <w:szCs w:val="26"/>
          <w:lang w:eastAsia="ar-SA"/>
        </w:rPr>
        <w:t xml:space="preserve">Подсудимая в судебном </w:t>
      </w:r>
      <w:proofErr w:type="gramStart"/>
      <w:r w:rsidRPr="00B247DB">
        <w:rPr>
          <w:rFonts w:ascii="Times New Roman" w:hAnsi="Times New Roman"/>
          <w:sz w:val="26"/>
          <w:szCs w:val="26"/>
          <w:lang w:eastAsia="ar-SA"/>
        </w:rPr>
        <w:t>заседании  вину</w:t>
      </w:r>
      <w:proofErr w:type="gramEnd"/>
      <w:r w:rsidRPr="00B247DB">
        <w:rPr>
          <w:rFonts w:ascii="Times New Roman" w:hAnsi="Times New Roman"/>
          <w:sz w:val="26"/>
          <w:szCs w:val="26"/>
          <w:lang w:eastAsia="ar-SA"/>
        </w:rPr>
        <w:t xml:space="preserve"> признала полностью, от дачи показаний отказалась.</w:t>
      </w:r>
    </w:p>
    <w:p w:rsidR="00B247DB" w:rsidRDefault="00B247DB" w:rsidP="00B247DB">
      <w:pPr>
        <w:spacing w:line="240" w:lineRule="auto"/>
        <w:ind w:firstLine="567"/>
        <w:jc w:val="both"/>
        <w:rPr>
          <w:rFonts w:ascii="Times New Roman" w:hAnsi="Times New Roman"/>
          <w:sz w:val="26"/>
          <w:szCs w:val="26"/>
          <w:lang w:eastAsia="ar-SA"/>
        </w:rPr>
      </w:pPr>
      <w:r>
        <w:rPr>
          <w:rFonts w:ascii="Times New Roman" w:hAnsi="Times New Roman"/>
          <w:sz w:val="26"/>
          <w:szCs w:val="26"/>
          <w:lang w:eastAsia="ar-SA"/>
        </w:rPr>
        <w:t xml:space="preserve">Суд постановил </w:t>
      </w:r>
      <w:proofErr w:type="spellStart"/>
      <w:r w:rsidRPr="00B247DB">
        <w:rPr>
          <w:rFonts w:ascii="Times New Roman" w:hAnsi="Times New Roman"/>
          <w:sz w:val="26"/>
          <w:szCs w:val="26"/>
          <w:lang w:eastAsia="ar-SA"/>
        </w:rPr>
        <w:t>Оружеву</w:t>
      </w:r>
      <w:proofErr w:type="spellEnd"/>
      <w:r w:rsidRPr="00B247DB">
        <w:rPr>
          <w:rFonts w:ascii="Times New Roman" w:hAnsi="Times New Roman"/>
          <w:sz w:val="26"/>
          <w:szCs w:val="26"/>
          <w:lang w:eastAsia="ar-SA"/>
        </w:rPr>
        <w:t xml:space="preserve"> </w:t>
      </w:r>
      <w:r>
        <w:rPr>
          <w:rFonts w:ascii="Times New Roman" w:hAnsi="Times New Roman"/>
          <w:sz w:val="26"/>
          <w:szCs w:val="26"/>
          <w:lang w:eastAsia="ar-SA"/>
        </w:rPr>
        <w:t>М.В.</w:t>
      </w:r>
      <w:r w:rsidRPr="00B247DB">
        <w:rPr>
          <w:rFonts w:ascii="Times New Roman" w:hAnsi="Times New Roman"/>
          <w:sz w:val="26"/>
          <w:szCs w:val="26"/>
          <w:lang w:eastAsia="ar-SA"/>
        </w:rPr>
        <w:t xml:space="preserve"> признать виновной в совершении преступления, предусмотренного ч.1 ст.157 УК РФ и назначи</w:t>
      </w:r>
      <w:r>
        <w:rPr>
          <w:rFonts w:ascii="Times New Roman" w:hAnsi="Times New Roman"/>
          <w:sz w:val="26"/>
          <w:szCs w:val="26"/>
          <w:lang w:eastAsia="ar-SA"/>
        </w:rPr>
        <w:t>л</w:t>
      </w:r>
      <w:r w:rsidRPr="00B247DB">
        <w:rPr>
          <w:rFonts w:ascii="Times New Roman" w:hAnsi="Times New Roman"/>
          <w:sz w:val="26"/>
          <w:szCs w:val="26"/>
          <w:lang w:eastAsia="ar-SA"/>
        </w:rPr>
        <w:t xml:space="preserve"> </w:t>
      </w:r>
      <w:proofErr w:type="gramStart"/>
      <w:r w:rsidRPr="00B247DB">
        <w:rPr>
          <w:rFonts w:ascii="Times New Roman" w:hAnsi="Times New Roman"/>
          <w:sz w:val="26"/>
          <w:szCs w:val="26"/>
          <w:lang w:eastAsia="ar-SA"/>
        </w:rPr>
        <w:t>ей  наказание</w:t>
      </w:r>
      <w:proofErr w:type="gramEnd"/>
      <w:r w:rsidRPr="00B247DB">
        <w:rPr>
          <w:rFonts w:ascii="Times New Roman" w:hAnsi="Times New Roman"/>
          <w:sz w:val="26"/>
          <w:szCs w:val="26"/>
          <w:lang w:eastAsia="ar-SA"/>
        </w:rPr>
        <w:t xml:space="preserve"> в виде  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  </w:t>
      </w:r>
    </w:p>
    <w:p w:rsidR="00B247DB" w:rsidRDefault="00B247DB" w:rsidP="00824772">
      <w:pPr>
        <w:pStyle w:val="ac"/>
        <w:numPr>
          <w:ilvl w:val="0"/>
          <w:numId w:val="4"/>
        </w:numPr>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Дело №1-12/2025 (судья Тучкова Е.В.) в отношении Терентьева И.А., </w:t>
      </w:r>
      <w:r w:rsidR="00824772">
        <w:rPr>
          <w:rFonts w:ascii="Times New Roman" w:hAnsi="Times New Roman"/>
          <w:sz w:val="26"/>
          <w:szCs w:val="26"/>
          <w:lang w:eastAsia="ar-SA"/>
        </w:rPr>
        <w:t>не работающего.</w:t>
      </w:r>
    </w:p>
    <w:p w:rsidR="00824772" w:rsidRP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На основании судебного приказа мирового судьи от 09.03.2022 Терентьев И.А.    </w:t>
      </w:r>
      <w:proofErr w:type="gramStart"/>
      <w:r w:rsidRPr="00824772">
        <w:rPr>
          <w:rFonts w:ascii="Times New Roman" w:hAnsi="Times New Roman"/>
          <w:sz w:val="26"/>
          <w:szCs w:val="26"/>
          <w:lang w:eastAsia="ar-SA"/>
        </w:rPr>
        <w:t>обязан</w:t>
      </w:r>
      <w:proofErr w:type="gramEnd"/>
      <w:r w:rsidRPr="00824772">
        <w:rPr>
          <w:rFonts w:ascii="Times New Roman" w:hAnsi="Times New Roman"/>
          <w:sz w:val="26"/>
          <w:szCs w:val="26"/>
          <w:lang w:eastAsia="ar-SA"/>
        </w:rPr>
        <w:t xml:space="preserve"> выплачивать алименты.  </w:t>
      </w:r>
      <w:proofErr w:type="gramStart"/>
      <w:r w:rsidRPr="00824772">
        <w:rPr>
          <w:rFonts w:ascii="Times New Roman" w:hAnsi="Times New Roman"/>
          <w:sz w:val="26"/>
          <w:szCs w:val="26"/>
          <w:lang w:eastAsia="ar-SA"/>
        </w:rPr>
        <w:t>на</w:t>
      </w:r>
      <w:proofErr w:type="gramEnd"/>
      <w:r w:rsidRPr="00824772">
        <w:rPr>
          <w:rFonts w:ascii="Times New Roman" w:hAnsi="Times New Roman"/>
          <w:sz w:val="26"/>
          <w:szCs w:val="26"/>
          <w:lang w:eastAsia="ar-SA"/>
        </w:rPr>
        <w:t xml:space="preserve"> содержание несовершеннолетнего </w:t>
      </w:r>
      <w:r>
        <w:rPr>
          <w:rFonts w:ascii="Times New Roman" w:hAnsi="Times New Roman"/>
          <w:sz w:val="26"/>
          <w:szCs w:val="26"/>
          <w:lang w:eastAsia="ar-SA"/>
        </w:rPr>
        <w:t xml:space="preserve">дочери </w:t>
      </w:r>
      <w:r w:rsidRPr="00824772">
        <w:rPr>
          <w:rFonts w:ascii="Times New Roman" w:hAnsi="Times New Roman"/>
          <w:sz w:val="26"/>
          <w:szCs w:val="26"/>
          <w:lang w:eastAsia="ar-SA"/>
        </w:rPr>
        <w:t xml:space="preserve">  я в размере 1/4 части всех видов заработка ежемесячно с 05.03.2022 года и до совершеннолетия ребенка.</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 </w:t>
      </w:r>
      <w:r>
        <w:rPr>
          <w:rFonts w:ascii="Times New Roman" w:hAnsi="Times New Roman"/>
          <w:sz w:val="26"/>
          <w:szCs w:val="26"/>
          <w:lang w:eastAsia="ar-SA"/>
        </w:rPr>
        <w:t>Терентьев</w:t>
      </w:r>
      <w:r w:rsidRPr="00824772">
        <w:rPr>
          <w:rFonts w:ascii="Times New Roman" w:hAnsi="Times New Roman"/>
          <w:sz w:val="26"/>
          <w:szCs w:val="26"/>
          <w:lang w:eastAsia="ar-SA"/>
        </w:rPr>
        <w:t xml:space="preserve">,  достоверно зная о возложенной на него судом обязанности выплачивать алименты на содержание ребенка, после привлечения его  к административной ответственности по ч. 1 ст. 5.35.1 КоАП РФ,  умышленно, в нарушение решения суда не платил в установленном  полном размере алименты за июнь 2024 года, июль 2024 года, </w:t>
      </w:r>
      <w:r w:rsidRPr="00824772">
        <w:rPr>
          <w:rFonts w:ascii="Times New Roman" w:hAnsi="Times New Roman"/>
          <w:sz w:val="26"/>
          <w:szCs w:val="26"/>
          <w:lang w:eastAsia="ar-SA"/>
        </w:rPr>
        <w:lastRenderedPageBreak/>
        <w:t xml:space="preserve">август 2024 года, сентябрь 2024 года, октябрь 2024 года, то есть более двух месяцев подряд с 01 июля 2024 года по 20 ноября 2024 года, чем с 00 часов 01.09.2024 уклонялся от уплаты средств на содержание вышеуказанного </w:t>
      </w:r>
      <w:r>
        <w:rPr>
          <w:rFonts w:ascii="Times New Roman" w:hAnsi="Times New Roman"/>
          <w:sz w:val="26"/>
          <w:szCs w:val="26"/>
          <w:lang w:eastAsia="ar-SA"/>
        </w:rPr>
        <w:t>ребенка без уважительных причин.</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В результате действий Терентьева в указанный период образовалась задолженность по алиментам в </w:t>
      </w:r>
      <w:proofErr w:type="gramStart"/>
      <w:r w:rsidRPr="00824772">
        <w:rPr>
          <w:rFonts w:ascii="Times New Roman" w:hAnsi="Times New Roman"/>
          <w:sz w:val="26"/>
          <w:szCs w:val="26"/>
          <w:lang w:eastAsia="ar-SA"/>
        </w:rPr>
        <w:t>сумме  105</w:t>
      </w:r>
      <w:proofErr w:type="gramEnd"/>
      <w:r w:rsidRPr="00824772">
        <w:rPr>
          <w:rFonts w:ascii="Times New Roman" w:hAnsi="Times New Roman"/>
          <w:sz w:val="26"/>
          <w:szCs w:val="26"/>
          <w:lang w:eastAsia="ar-SA"/>
        </w:rPr>
        <w:t xml:space="preserve"> 407 руб. 00 коп., общая задолженность по алиментам с 05.03.2022 по 31.10.2024   включительно  составляет  372 350 руб. 05 коп.</w:t>
      </w:r>
      <w:r w:rsidRPr="00824772">
        <w:rPr>
          <w:rFonts w:ascii="Times New Roman" w:hAnsi="Times New Roman"/>
          <w:sz w:val="26"/>
          <w:szCs w:val="26"/>
          <w:lang w:eastAsia="ar-SA"/>
        </w:rPr>
        <w:t xml:space="preserve">  </w:t>
      </w:r>
    </w:p>
    <w:p w:rsidR="00824772" w:rsidRDefault="00824772" w:rsidP="00824772">
      <w:pPr>
        <w:pStyle w:val="ac"/>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Подсудимый Терентьев </w:t>
      </w:r>
      <w:r w:rsidRPr="00824772">
        <w:rPr>
          <w:rFonts w:ascii="Times New Roman" w:hAnsi="Times New Roman"/>
          <w:sz w:val="26"/>
          <w:szCs w:val="26"/>
          <w:lang w:eastAsia="ar-SA"/>
        </w:rPr>
        <w:t xml:space="preserve">в судебном </w:t>
      </w:r>
      <w:proofErr w:type="gramStart"/>
      <w:r w:rsidRPr="00824772">
        <w:rPr>
          <w:rFonts w:ascii="Times New Roman" w:hAnsi="Times New Roman"/>
          <w:sz w:val="26"/>
          <w:szCs w:val="26"/>
          <w:lang w:eastAsia="ar-SA"/>
        </w:rPr>
        <w:t>заседании  вину</w:t>
      </w:r>
      <w:proofErr w:type="gramEnd"/>
      <w:r w:rsidRPr="00824772">
        <w:rPr>
          <w:rFonts w:ascii="Times New Roman" w:hAnsi="Times New Roman"/>
          <w:sz w:val="26"/>
          <w:szCs w:val="26"/>
          <w:lang w:eastAsia="ar-SA"/>
        </w:rPr>
        <w:t xml:space="preserve"> признал полностью, от дачи показаний отказался. В последнем слове вину полностью признал, намерен исправить ситуацию и трудоустроиться официально.</w:t>
      </w:r>
    </w:p>
    <w:p w:rsidR="00824772" w:rsidRDefault="00824772" w:rsidP="00824772">
      <w:pPr>
        <w:pStyle w:val="ac"/>
        <w:spacing w:line="240" w:lineRule="auto"/>
        <w:ind w:left="0" w:firstLine="708"/>
        <w:jc w:val="both"/>
        <w:rPr>
          <w:rFonts w:ascii="Times New Roman" w:hAnsi="Times New Roman"/>
          <w:sz w:val="26"/>
          <w:szCs w:val="26"/>
          <w:lang w:eastAsia="ar-SA"/>
        </w:rPr>
      </w:pPr>
      <w:r w:rsidRPr="00824772">
        <w:rPr>
          <w:rFonts w:ascii="Times New Roman" w:hAnsi="Times New Roman"/>
          <w:sz w:val="26"/>
          <w:szCs w:val="26"/>
          <w:lang w:eastAsia="ar-SA"/>
        </w:rPr>
        <w:t xml:space="preserve">Терентьев </w:t>
      </w:r>
      <w:r>
        <w:rPr>
          <w:rFonts w:ascii="Times New Roman" w:hAnsi="Times New Roman"/>
          <w:sz w:val="26"/>
          <w:szCs w:val="26"/>
          <w:lang w:eastAsia="ar-SA"/>
        </w:rPr>
        <w:t>И.А.</w:t>
      </w:r>
      <w:r w:rsidRPr="00824772">
        <w:rPr>
          <w:rFonts w:ascii="Times New Roman" w:hAnsi="Times New Roman"/>
          <w:sz w:val="26"/>
          <w:szCs w:val="26"/>
          <w:lang w:eastAsia="ar-SA"/>
        </w:rPr>
        <w:t xml:space="preserve"> призна</w:t>
      </w:r>
      <w:r>
        <w:rPr>
          <w:rFonts w:ascii="Times New Roman" w:hAnsi="Times New Roman"/>
          <w:sz w:val="26"/>
          <w:szCs w:val="26"/>
          <w:lang w:eastAsia="ar-SA"/>
        </w:rPr>
        <w:t>н</w:t>
      </w:r>
      <w:r w:rsidRPr="00824772">
        <w:rPr>
          <w:rFonts w:ascii="Times New Roman" w:hAnsi="Times New Roman"/>
          <w:sz w:val="26"/>
          <w:szCs w:val="26"/>
          <w:lang w:eastAsia="ar-SA"/>
        </w:rPr>
        <w:t xml:space="preserve"> виновным в совершении преступления, предусмотренного ч.1 ст.157 УК РФ и </w:t>
      </w:r>
      <w:r w:rsidRPr="00824772">
        <w:rPr>
          <w:rFonts w:ascii="Times New Roman" w:hAnsi="Times New Roman"/>
          <w:sz w:val="26"/>
          <w:szCs w:val="26"/>
          <w:lang w:eastAsia="ar-SA"/>
        </w:rPr>
        <w:t>ему</w:t>
      </w:r>
      <w:r w:rsidRPr="00824772">
        <w:rPr>
          <w:rFonts w:ascii="Times New Roman" w:hAnsi="Times New Roman"/>
          <w:sz w:val="26"/>
          <w:szCs w:val="26"/>
          <w:lang w:eastAsia="ar-SA"/>
        </w:rPr>
        <w:t xml:space="preserve"> назнач</w:t>
      </w:r>
      <w:r>
        <w:rPr>
          <w:rFonts w:ascii="Times New Roman" w:hAnsi="Times New Roman"/>
          <w:sz w:val="26"/>
          <w:szCs w:val="26"/>
          <w:lang w:eastAsia="ar-SA"/>
        </w:rPr>
        <w:t>ено</w:t>
      </w:r>
      <w:r w:rsidRPr="00824772">
        <w:rPr>
          <w:rFonts w:ascii="Times New Roman" w:hAnsi="Times New Roman"/>
          <w:sz w:val="26"/>
          <w:szCs w:val="26"/>
          <w:lang w:eastAsia="ar-SA"/>
        </w:rPr>
        <w:t xml:space="preserve"> наказание в виде</w:t>
      </w:r>
      <w:r>
        <w:rPr>
          <w:rFonts w:ascii="Times New Roman" w:hAnsi="Times New Roman"/>
          <w:sz w:val="26"/>
          <w:szCs w:val="26"/>
          <w:lang w:eastAsia="ar-SA"/>
        </w:rPr>
        <w:t xml:space="preserve"> 6 (шести) м</w:t>
      </w:r>
      <w:r w:rsidRPr="00824772">
        <w:rPr>
          <w:rFonts w:ascii="Times New Roman" w:hAnsi="Times New Roman"/>
          <w:sz w:val="26"/>
          <w:szCs w:val="26"/>
          <w:lang w:eastAsia="ar-SA"/>
        </w:rPr>
        <w:t>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осужденного.</w:t>
      </w:r>
    </w:p>
    <w:p w:rsidR="00824772" w:rsidRDefault="00824772" w:rsidP="00824772">
      <w:pPr>
        <w:pStyle w:val="ac"/>
        <w:spacing w:line="240" w:lineRule="auto"/>
        <w:ind w:left="0" w:firstLine="708"/>
        <w:jc w:val="both"/>
        <w:rPr>
          <w:rFonts w:ascii="Times New Roman" w:hAnsi="Times New Roman"/>
          <w:sz w:val="26"/>
          <w:szCs w:val="26"/>
          <w:lang w:eastAsia="ar-SA"/>
        </w:rPr>
      </w:pPr>
    </w:p>
    <w:p w:rsidR="00824772" w:rsidRDefault="00824772" w:rsidP="00BE3B2E">
      <w:pPr>
        <w:pStyle w:val="ac"/>
        <w:numPr>
          <w:ilvl w:val="0"/>
          <w:numId w:val="4"/>
        </w:numPr>
        <w:spacing w:line="240" w:lineRule="auto"/>
        <w:ind w:left="0" w:firstLine="708"/>
        <w:jc w:val="both"/>
        <w:rPr>
          <w:rFonts w:ascii="Times New Roman" w:hAnsi="Times New Roman"/>
          <w:sz w:val="26"/>
          <w:szCs w:val="26"/>
          <w:lang w:eastAsia="ar-SA"/>
        </w:rPr>
      </w:pPr>
      <w:r>
        <w:rPr>
          <w:rFonts w:ascii="Times New Roman" w:hAnsi="Times New Roman"/>
          <w:sz w:val="26"/>
          <w:szCs w:val="26"/>
          <w:lang w:eastAsia="ar-SA"/>
        </w:rPr>
        <w:t xml:space="preserve">Дело №1-22/2025 (судья Новоселов И.А.) в отношении Сотниковой </w:t>
      </w:r>
      <w:r w:rsidR="00BE3B2E">
        <w:rPr>
          <w:rFonts w:ascii="Times New Roman" w:hAnsi="Times New Roman"/>
          <w:sz w:val="26"/>
          <w:szCs w:val="26"/>
          <w:lang w:eastAsia="ar-SA"/>
        </w:rPr>
        <w:t xml:space="preserve">Н.С., не работающей. </w:t>
      </w:r>
    </w:p>
    <w:p w:rsidR="00BE3B2E" w:rsidRPr="00BE3B2E" w:rsidRDefault="00BE3B2E"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  </w:t>
      </w:r>
      <w:r w:rsidRPr="00BE3B2E">
        <w:rPr>
          <w:rFonts w:ascii="Times New Roman" w:hAnsi="Times New Roman"/>
          <w:sz w:val="26"/>
          <w:szCs w:val="26"/>
          <w:lang w:eastAsia="ar-SA"/>
        </w:rPr>
        <w:t xml:space="preserve">В соответствии с вступившим в законную силу решением Макушинского районного суда Курганской </w:t>
      </w:r>
      <w:proofErr w:type="gramStart"/>
      <w:r w:rsidRPr="00BE3B2E">
        <w:rPr>
          <w:rFonts w:ascii="Times New Roman" w:hAnsi="Times New Roman"/>
          <w:sz w:val="26"/>
          <w:szCs w:val="26"/>
          <w:lang w:eastAsia="ar-SA"/>
        </w:rPr>
        <w:t>области  от</w:t>
      </w:r>
      <w:proofErr w:type="gramEnd"/>
      <w:r w:rsidRPr="00BE3B2E">
        <w:rPr>
          <w:rFonts w:ascii="Times New Roman" w:hAnsi="Times New Roman"/>
          <w:sz w:val="26"/>
          <w:szCs w:val="26"/>
          <w:lang w:eastAsia="ar-SA"/>
        </w:rPr>
        <w:t xml:space="preserve"> 21.06.2016 года с Сотниковой  взысканы алименты на содержание </w:t>
      </w:r>
      <w:r>
        <w:rPr>
          <w:rFonts w:ascii="Times New Roman" w:hAnsi="Times New Roman"/>
          <w:sz w:val="26"/>
          <w:szCs w:val="26"/>
          <w:lang w:eastAsia="ar-SA"/>
        </w:rPr>
        <w:t xml:space="preserve">четверых </w:t>
      </w:r>
      <w:r w:rsidRPr="00BE3B2E">
        <w:rPr>
          <w:rFonts w:ascii="Times New Roman" w:hAnsi="Times New Roman"/>
          <w:sz w:val="26"/>
          <w:szCs w:val="26"/>
          <w:lang w:eastAsia="ar-SA"/>
        </w:rPr>
        <w:t xml:space="preserve">несовершеннолетних. С 28.03.2021 г. в связи с достижением </w:t>
      </w:r>
      <w:r>
        <w:rPr>
          <w:rFonts w:ascii="Times New Roman" w:hAnsi="Times New Roman"/>
          <w:sz w:val="26"/>
          <w:szCs w:val="26"/>
          <w:lang w:eastAsia="ar-SA"/>
        </w:rPr>
        <w:t>двоих</w:t>
      </w:r>
      <w:r w:rsidRPr="00BE3B2E">
        <w:rPr>
          <w:rFonts w:ascii="Times New Roman" w:hAnsi="Times New Roman"/>
          <w:sz w:val="26"/>
          <w:szCs w:val="26"/>
          <w:lang w:eastAsia="ar-SA"/>
        </w:rPr>
        <w:t xml:space="preserve"> совершеннолетия, алименты насчитываются на содержания двух несовершеннолетних детей. </w:t>
      </w:r>
    </w:p>
    <w:p w:rsidR="00BE3B2E" w:rsidRPr="00BE3B2E" w:rsidRDefault="00BE3B2E"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  </w:t>
      </w:r>
      <w:r w:rsidRPr="00BE3B2E">
        <w:rPr>
          <w:rFonts w:ascii="Times New Roman" w:hAnsi="Times New Roman"/>
          <w:sz w:val="26"/>
          <w:szCs w:val="26"/>
          <w:lang w:eastAsia="ar-SA"/>
        </w:rPr>
        <w:t xml:space="preserve">Тем не менее, Сотникова, достоверно зная о возложенной на неё решением суда обязанности выплачивать алименты на содержание несовершеннолетних детей, после привлечения 27.05.2024 к административной ответственности по ч. 1 ст. 5.35.1 КоАП РФ за неуплату средств на содержание несовершеннолетних детей, вступившего в законную </w:t>
      </w:r>
      <w:proofErr w:type="gramStart"/>
      <w:r w:rsidRPr="00BE3B2E">
        <w:rPr>
          <w:rFonts w:ascii="Times New Roman" w:hAnsi="Times New Roman"/>
          <w:sz w:val="26"/>
          <w:szCs w:val="26"/>
          <w:lang w:eastAsia="ar-SA"/>
        </w:rPr>
        <w:t>силу,  должных</w:t>
      </w:r>
      <w:proofErr w:type="gramEnd"/>
      <w:r w:rsidRPr="00BE3B2E">
        <w:rPr>
          <w:rFonts w:ascii="Times New Roman" w:hAnsi="Times New Roman"/>
          <w:sz w:val="26"/>
          <w:szCs w:val="26"/>
          <w:lang w:eastAsia="ar-SA"/>
        </w:rPr>
        <w:t xml:space="preserve"> выводов для себя не сделала.   </w:t>
      </w:r>
    </w:p>
    <w:p w:rsidR="00BE3B2E" w:rsidRDefault="00BE3B2E" w:rsidP="00BE3B2E">
      <w:pPr>
        <w:pStyle w:val="ac"/>
        <w:spacing w:line="240" w:lineRule="auto"/>
        <w:ind w:left="0" w:firstLine="567"/>
        <w:jc w:val="both"/>
        <w:rPr>
          <w:rFonts w:ascii="Times New Roman" w:hAnsi="Times New Roman"/>
          <w:sz w:val="26"/>
          <w:szCs w:val="26"/>
          <w:lang w:eastAsia="ar-SA"/>
        </w:rPr>
      </w:pPr>
      <w:r w:rsidRPr="00BE3B2E">
        <w:rPr>
          <w:rFonts w:ascii="Times New Roman" w:hAnsi="Times New Roman"/>
          <w:sz w:val="26"/>
          <w:szCs w:val="26"/>
          <w:lang w:eastAsia="ar-SA"/>
        </w:rPr>
        <w:t xml:space="preserve"> Сотникова, умышленно, в нарушение решения суд</w:t>
      </w:r>
      <w:r w:rsidR="007C0204">
        <w:rPr>
          <w:rFonts w:ascii="Times New Roman" w:hAnsi="Times New Roman"/>
          <w:sz w:val="26"/>
          <w:szCs w:val="26"/>
          <w:lang w:eastAsia="ar-SA"/>
        </w:rPr>
        <w:t xml:space="preserve">а не платила в установленном </w:t>
      </w:r>
      <w:r w:rsidRPr="00BE3B2E">
        <w:rPr>
          <w:rFonts w:ascii="Times New Roman" w:hAnsi="Times New Roman"/>
          <w:sz w:val="26"/>
          <w:szCs w:val="26"/>
          <w:lang w:eastAsia="ar-SA"/>
        </w:rPr>
        <w:t>размере средств на содержание вышеуказанных детей за сентябрь, октябрь, ноябрь, декабрь 2024 г. январь 2025 г., по 19 февраля 2025 г.  т. е. более двух месяцев подряд, уклонялась от уплаты средств на содержание детей без уважительных причин.</w:t>
      </w:r>
    </w:p>
    <w:p w:rsidR="00AB5813" w:rsidRDefault="00AB5813" w:rsidP="00BE3B2E">
      <w:pPr>
        <w:pStyle w:val="ac"/>
        <w:spacing w:line="240" w:lineRule="auto"/>
        <w:ind w:left="0" w:firstLine="567"/>
        <w:jc w:val="both"/>
        <w:rPr>
          <w:rFonts w:ascii="Times New Roman" w:hAnsi="Times New Roman"/>
          <w:sz w:val="26"/>
          <w:szCs w:val="26"/>
          <w:lang w:eastAsia="ar-SA"/>
        </w:rPr>
      </w:pPr>
      <w:r w:rsidRPr="00AB5813">
        <w:rPr>
          <w:rFonts w:ascii="Times New Roman" w:hAnsi="Times New Roman"/>
          <w:sz w:val="26"/>
          <w:szCs w:val="26"/>
          <w:lang w:eastAsia="ar-SA"/>
        </w:rPr>
        <w:t>Подсудимая Сотник</w:t>
      </w:r>
      <w:r>
        <w:rPr>
          <w:rFonts w:ascii="Times New Roman" w:hAnsi="Times New Roman"/>
          <w:sz w:val="26"/>
          <w:szCs w:val="26"/>
          <w:lang w:eastAsia="ar-SA"/>
        </w:rPr>
        <w:t xml:space="preserve">ова Н. С. в судебном заседании </w:t>
      </w:r>
      <w:r w:rsidRPr="00AB5813">
        <w:rPr>
          <w:rFonts w:ascii="Times New Roman" w:hAnsi="Times New Roman"/>
          <w:sz w:val="26"/>
          <w:szCs w:val="26"/>
          <w:lang w:eastAsia="ar-SA"/>
        </w:rPr>
        <w:t>согласилась с предъявленным ей</w:t>
      </w:r>
      <w:r>
        <w:rPr>
          <w:rFonts w:ascii="Times New Roman" w:hAnsi="Times New Roman"/>
          <w:sz w:val="26"/>
          <w:szCs w:val="26"/>
          <w:lang w:eastAsia="ar-SA"/>
        </w:rPr>
        <w:t xml:space="preserve"> обвинением, полностью признала</w:t>
      </w:r>
      <w:r w:rsidRPr="00AB5813">
        <w:rPr>
          <w:rFonts w:ascii="Times New Roman" w:hAnsi="Times New Roman"/>
          <w:sz w:val="26"/>
          <w:szCs w:val="26"/>
          <w:lang w:eastAsia="ar-SA"/>
        </w:rPr>
        <w:t xml:space="preserve"> свою вину.</w:t>
      </w:r>
    </w:p>
    <w:p w:rsidR="00AB5813" w:rsidRDefault="00AB5813" w:rsidP="00BE3B2E">
      <w:pPr>
        <w:pStyle w:val="ac"/>
        <w:spacing w:line="240" w:lineRule="auto"/>
        <w:ind w:left="0" w:firstLine="567"/>
        <w:jc w:val="both"/>
        <w:rPr>
          <w:rFonts w:ascii="Times New Roman" w:hAnsi="Times New Roman"/>
          <w:sz w:val="26"/>
          <w:szCs w:val="26"/>
          <w:lang w:eastAsia="ar-SA"/>
        </w:rPr>
      </w:pPr>
      <w:r>
        <w:rPr>
          <w:rFonts w:ascii="Times New Roman" w:hAnsi="Times New Roman"/>
          <w:sz w:val="26"/>
          <w:szCs w:val="26"/>
          <w:lang w:eastAsia="ar-SA"/>
        </w:rPr>
        <w:t xml:space="preserve">Суд постановил </w:t>
      </w:r>
      <w:r w:rsidRPr="00AB5813">
        <w:rPr>
          <w:rFonts w:ascii="Times New Roman" w:hAnsi="Times New Roman"/>
          <w:sz w:val="26"/>
          <w:szCs w:val="26"/>
          <w:lang w:eastAsia="ar-SA"/>
        </w:rPr>
        <w:t xml:space="preserve">Сотникову </w:t>
      </w:r>
      <w:r>
        <w:rPr>
          <w:rFonts w:ascii="Times New Roman" w:hAnsi="Times New Roman"/>
          <w:sz w:val="26"/>
          <w:szCs w:val="26"/>
          <w:lang w:eastAsia="ar-SA"/>
        </w:rPr>
        <w:t>Н.С.</w:t>
      </w:r>
      <w:r w:rsidRPr="00AB5813">
        <w:rPr>
          <w:rFonts w:ascii="Times New Roman" w:hAnsi="Times New Roman"/>
          <w:sz w:val="26"/>
          <w:szCs w:val="26"/>
          <w:lang w:eastAsia="ar-SA"/>
        </w:rPr>
        <w:t xml:space="preserve"> признать виновной в совершении преступления, предусмотренного </w:t>
      </w:r>
      <w:r>
        <w:rPr>
          <w:rFonts w:ascii="Times New Roman" w:hAnsi="Times New Roman"/>
          <w:sz w:val="26"/>
          <w:szCs w:val="26"/>
          <w:lang w:eastAsia="ar-SA"/>
        </w:rPr>
        <w:t xml:space="preserve">ч.1 ст.157 УК РФ и назначить ей наказание в виде </w:t>
      </w:r>
      <w:r w:rsidRPr="00AB5813">
        <w:rPr>
          <w:rFonts w:ascii="Times New Roman" w:hAnsi="Times New Roman"/>
          <w:sz w:val="26"/>
          <w:szCs w:val="26"/>
          <w:lang w:eastAsia="ar-SA"/>
        </w:rPr>
        <w:t xml:space="preserve">6 месяцев исправительных работ с удержанием 10% заработка в доход государства с отбыванием наказания в местах, определенных органами местного самоуправления по согласованию с органом, исполняющим наказание, по месту жительства осужденной.  </w:t>
      </w:r>
    </w:p>
    <w:p w:rsidR="00AC1202" w:rsidRPr="00093570" w:rsidRDefault="00AB5813" w:rsidP="00AB5813">
      <w:pPr>
        <w:spacing w:after="0" w:line="240" w:lineRule="auto"/>
        <w:ind w:firstLine="567"/>
        <w:jc w:val="both"/>
        <w:rPr>
          <w:rFonts w:ascii="Times New Roman" w:hAnsi="Times New Roman"/>
          <w:sz w:val="26"/>
          <w:szCs w:val="26"/>
        </w:rPr>
      </w:pPr>
      <w:r>
        <w:rPr>
          <w:rFonts w:ascii="Times New Roman" w:hAnsi="Times New Roman"/>
          <w:sz w:val="26"/>
          <w:szCs w:val="26"/>
        </w:rPr>
        <w:t>З</w:t>
      </w:r>
      <w:r w:rsidR="00051E98" w:rsidRPr="00093570">
        <w:rPr>
          <w:rFonts w:ascii="Times New Roman" w:hAnsi="Times New Roman"/>
          <w:sz w:val="26"/>
          <w:szCs w:val="26"/>
        </w:rPr>
        <w:t>а обобщаемый период</w:t>
      </w:r>
      <w:r w:rsidR="00AC1202" w:rsidRPr="00093570">
        <w:rPr>
          <w:rFonts w:ascii="Times New Roman" w:hAnsi="Times New Roman"/>
          <w:sz w:val="26"/>
          <w:szCs w:val="26"/>
        </w:rPr>
        <w:t xml:space="preserve"> из рассмотренных уголовных дел приговоры по преступлениям данной категории дел в апелляционной инстанции </w:t>
      </w:r>
      <w:r w:rsidR="00364F4D" w:rsidRPr="00093570">
        <w:rPr>
          <w:rFonts w:ascii="Times New Roman" w:hAnsi="Times New Roman"/>
          <w:sz w:val="26"/>
          <w:szCs w:val="26"/>
        </w:rPr>
        <w:t>не рассматривались</w:t>
      </w:r>
      <w:r w:rsidR="00AC1202" w:rsidRPr="00093570">
        <w:rPr>
          <w:rFonts w:ascii="Times New Roman" w:hAnsi="Times New Roman"/>
          <w:sz w:val="26"/>
          <w:szCs w:val="26"/>
        </w:rPr>
        <w:t>.</w:t>
      </w:r>
    </w:p>
    <w:p w:rsidR="00AC1202" w:rsidRDefault="00AC1202" w:rsidP="00AB5813">
      <w:pPr>
        <w:spacing w:after="0" w:line="240" w:lineRule="auto"/>
        <w:ind w:firstLine="567"/>
        <w:jc w:val="both"/>
        <w:rPr>
          <w:rFonts w:ascii="Times New Roman" w:hAnsi="Times New Roman"/>
          <w:sz w:val="26"/>
          <w:szCs w:val="26"/>
        </w:rPr>
      </w:pPr>
      <w:r w:rsidRPr="00093570">
        <w:rPr>
          <w:rFonts w:ascii="Times New Roman" w:hAnsi="Times New Roman"/>
          <w:sz w:val="26"/>
          <w:szCs w:val="26"/>
        </w:rPr>
        <w:t>Анализ судебн</w:t>
      </w:r>
      <w:r w:rsidR="00364F4D" w:rsidRPr="00093570">
        <w:rPr>
          <w:rFonts w:ascii="Times New Roman" w:hAnsi="Times New Roman"/>
          <w:sz w:val="26"/>
          <w:szCs w:val="26"/>
        </w:rPr>
        <w:t>ой</w:t>
      </w:r>
      <w:r w:rsidRPr="00093570">
        <w:rPr>
          <w:rFonts w:ascii="Times New Roman" w:hAnsi="Times New Roman"/>
          <w:sz w:val="26"/>
          <w:szCs w:val="26"/>
        </w:rPr>
        <w:t xml:space="preserve"> практик</w:t>
      </w:r>
      <w:r w:rsidR="00364F4D" w:rsidRPr="00093570">
        <w:rPr>
          <w:rFonts w:ascii="Times New Roman" w:hAnsi="Times New Roman"/>
          <w:sz w:val="26"/>
          <w:szCs w:val="26"/>
        </w:rPr>
        <w:t>и</w:t>
      </w:r>
      <w:r w:rsidRPr="00093570">
        <w:rPr>
          <w:rFonts w:ascii="Times New Roman" w:hAnsi="Times New Roman"/>
          <w:sz w:val="26"/>
          <w:szCs w:val="26"/>
        </w:rPr>
        <w:t xml:space="preserve"> рассмотрения Макушинским районным судом уголовных дел, связанных </w:t>
      </w:r>
      <w:r w:rsidR="00364F4D" w:rsidRPr="00093570">
        <w:rPr>
          <w:rFonts w:ascii="Times New Roman" w:hAnsi="Times New Roman"/>
          <w:sz w:val="26"/>
          <w:szCs w:val="26"/>
        </w:rPr>
        <w:t>неуплатой алиментов на содержание несовершеннолетних</w:t>
      </w:r>
      <w:r w:rsidRPr="00093570">
        <w:rPr>
          <w:rFonts w:ascii="Times New Roman" w:hAnsi="Times New Roman"/>
          <w:sz w:val="26"/>
          <w:szCs w:val="26"/>
        </w:rPr>
        <w:t xml:space="preserve"> </w:t>
      </w:r>
      <w:r w:rsidR="00364F4D" w:rsidRPr="00093570">
        <w:rPr>
          <w:rFonts w:ascii="Times New Roman" w:hAnsi="Times New Roman"/>
          <w:sz w:val="26"/>
          <w:szCs w:val="26"/>
        </w:rPr>
        <w:t>детей</w:t>
      </w:r>
      <w:r w:rsidRPr="00093570">
        <w:rPr>
          <w:rFonts w:ascii="Times New Roman" w:hAnsi="Times New Roman"/>
          <w:sz w:val="26"/>
          <w:szCs w:val="26"/>
        </w:rPr>
        <w:t xml:space="preserve"> свидетельствует о том, что судьями правильно применены нормы УК РФ и УПК РФ.</w:t>
      </w:r>
    </w:p>
    <w:p w:rsidR="002717EF" w:rsidRPr="00093570" w:rsidRDefault="002717EF" w:rsidP="00AB5813">
      <w:pPr>
        <w:spacing w:after="0" w:line="240" w:lineRule="auto"/>
        <w:ind w:firstLine="567"/>
        <w:jc w:val="both"/>
        <w:rPr>
          <w:rFonts w:ascii="Times New Roman" w:hAnsi="Times New Roman"/>
          <w:sz w:val="26"/>
          <w:szCs w:val="26"/>
        </w:rPr>
      </w:pPr>
    </w:p>
    <w:p w:rsidR="004E7777" w:rsidRPr="00093570" w:rsidRDefault="004E7777" w:rsidP="004E7777">
      <w:pPr>
        <w:spacing w:after="0" w:line="240" w:lineRule="auto"/>
        <w:jc w:val="both"/>
        <w:rPr>
          <w:rFonts w:ascii="Times New Roman" w:hAnsi="Times New Roman"/>
          <w:sz w:val="26"/>
          <w:szCs w:val="26"/>
        </w:rPr>
      </w:pPr>
      <w:r w:rsidRPr="00093570">
        <w:rPr>
          <w:rFonts w:ascii="Times New Roman" w:hAnsi="Times New Roman"/>
          <w:b/>
          <w:sz w:val="26"/>
          <w:szCs w:val="26"/>
        </w:rPr>
        <w:t xml:space="preserve">                       </w:t>
      </w:r>
      <w:r w:rsidRPr="00093570">
        <w:rPr>
          <w:rFonts w:ascii="Times New Roman" w:hAnsi="Times New Roman"/>
          <w:sz w:val="26"/>
          <w:szCs w:val="26"/>
        </w:rPr>
        <w:t>Председатель</w:t>
      </w:r>
    </w:p>
    <w:p w:rsidR="002717EF" w:rsidRDefault="004E7777" w:rsidP="002717EF">
      <w:pPr>
        <w:spacing w:after="0" w:line="240" w:lineRule="auto"/>
        <w:rPr>
          <w:rFonts w:ascii="Times New Roman" w:hAnsi="Times New Roman"/>
          <w:sz w:val="26"/>
          <w:szCs w:val="26"/>
        </w:rPr>
      </w:pPr>
      <w:r w:rsidRPr="00093570">
        <w:rPr>
          <w:rFonts w:ascii="Times New Roman" w:hAnsi="Times New Roman"/>
          <w:sz w:val="26"/>
          <w:szCs w:val="26"/>
        </w:rPr>
        <w:t xml:space="preserve">          Макушинского районного суда                </w:t>
      </w:r>
      <w:r w:rsidRPr="00093570">
        <w:rPr>
          <w:rFonts w:ascii="Times New Roman" w:hAnsi="Times New Roman"/>
          <w:sz w:val="26"/>
          <w:szCs w:val="26"/>
        </w:rPr>
        <w:tab/>
      </w:r>
      <w:r w:rsidRPr="00093570">
        <w:rPr>
          <w:rFonts w:ascii="Times New Roman" w:hAnsi="Times New Roman"/>
          <w:sz w:val="26"/>
          <w:szCs w:val="26"/>
        </w:rPr>
        <w:tab/>
      </w:r>
      <w:r w:rsidR="00AD6E52" w:rsidRPr="00093570">
        <w:rPr>
          <w:rFonts w:ascii="Times New Roman" w:hAnsi="Times New Roman"/>
          <w:sz w:val="26"/>
          <w:szCs w:val="26"/>
        </w:rPr>
        <w:t xml:space="preserve">  </w:t>
      </w:r>
      <w:r w:rsidRPr="00093570">
        <w:rPr>
          <w:rFonts w:ascii="Times New Roman" w:hAnsi="Times New Roman"/>
          <w:sz w:val="26"/>
          <w:szCs w:val="26"/>
        </w:rPr>
        <w:t xml:space="preserve">       </w:t>
      </w:r>
      <w:r w:rsidR="00364F4D" w:rsidRPr="00093570">
        <w:rPr>
          <w:rFonts w:ascii="Times New Roman" w:hAnsi="Times New Roman"/>
          <w:sz w:val="26"/>
          <w:szCs w:val="26"/>
        </w:rPr>
        <w:t>Е.В. Тучкова</w:t>
      </w:r>
    </w:p>
    <w:p w:rsidR="002717EF" w:rsidRDefault="002717EF" w:rsidP="002717EF">
      <w:pPr>
        <w:spacing w:after="0" w:line="240" w:lineRule="auto"/>
        <w:rPr>
          <w:rFonts w:ascii="Times New Roman" w:hAnsi="Times New Roman"/>
          <w:sz w:val="20"/>
          <w:szCs w:val="20"/>
        </w:rPr>
      </w:pPr>
    </w:p>
    <w:p w:rsidR="002717EF" w:rsidRDefault="002717EF" w:rsidP="002717EF">
      <w:pPr>
        <w:spacing w:after="0" w:line="240" w:lineRule="auto"/>
        <w:rPr>
          <w:rFonts w:ascii="Times New Roman" w:hAnsi="Times New Roman"/>
          <w:sz w:val="20"/>
          <w:szCs w:val="20"/>
        </w:rPr>
      </w:pPr>
    </w:p>
    <w:p w:rsidR="004E7777" w:rsidRDefault="00B87382" w:rsidP="002717EF">
      <w:pPr>
        <w:spacing w:after="0" w:line="240" w:lineRule="auto"/>
        <w:rPr>
          <w:rFonts w:ascii="Times New Roman" w:hAnsi="Times New Roman"/>
          <w:sz w:val="20"/>
          <w:szCs w:val="20"/>
        </w:rPr>
      </w:pPr>
      <w:r w:rsidRPr="000562E3">
        <w:rPr>
          <w:rFonts w:ascii="Times New Roman" w:hAnsi="Times New Roman"/>
          <w:sz w:val="20"/>
          <w:szCs w:val="20"/>
        </w:rPr>
        <w:t>Шматурина О.Ю.</w:t>
      </w:r>
    </w:p>
    <w:p w:rsidR="002717EF" w:rsidRPr="000562E3" w:rsidRDefault="002717EF" w:rsidP="002717EF">
      <w:pPr>
        <w:spacing w:after="0" w:line="240" w:lineRule="auto"/>
        <w:rPr>
          <w:rFonts w:ascii="Times New Roman" w:hAnsi="Times New Roman"/>
          <w:sz w:val="20"/>
          <w:szCs w:val="20"/>
        </w:rPr>
      </w:pPr>
      <w:r>
        <w:rPr>
          <w:rFonts w:ascii="Times New Roman" w:hAnsi="Times New Roman"/>
          <w:sz w:val="20"/>
          <w:szCs w:val="20"/>
        </w:rPr>
        <w:t>2-02-65</w:t>
      </w:r>
    </w:p>
    <w:sectPr w:rsidR="002717EF" w:rsidRPr="000562E3" w:rsidSect="002717EF">
      <w:footerReference w:type="default" r:id="rId8"/>
      <w:pgSz w:w="11906" w:h="16838"/>
      <w:pgMar w:top="567" w:right="567"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C10" w:rsidRDefault="00694C10" w:rsidP="00AC0BF6">
      <w:pPr>
        <w:spacing w:after="0" w:line="240" w:lineRule="auto"/>
      </w:pPr>
      <w:r>
        <w:separator/>
      </w:r>
    </w:p>
  </w:endnote>
  <w:endnote w:type="continuationSeparator" w:id="0">
    <w:p w:rsidR="00694C10" w:rsidRDefault="00694C10" w:rsidP="00AC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162908"/>
      <w:docPartObj>
        <w:docPartGallery w:val="Page Numbers (Bottom of Page)"/>
        <w:docPartUnique/>
      </w:docPartObj>
    </w:sdtPr>
    <w:sdtEndPr/>
    <w:sdtContent>
      <w:p w:rsidR="00AC0BF6" w:rsidRDefault="00AC0BF6">
        <w:pPr>
          <w:pStyle w:val="a8"/>
          <w:jc w:val="right"/>
        </w:pPr>
        <w:r>
          <w:fldChar w:fldCharType="begin"/>
        </w:r>
        <w:r>
          <w:instrText>PAGE   \* MERGEFORMAT</w:instrText>
        </w:r>
        <w:r>
          <w:fldChar w:fldCharType="separate"/>
        </w:r>
        <w:r w:rsidR="002717EF">
          <w:rPr>
            <w:noProof/>
          </w:rPr>
          <w:t>2</w:t>
        </w:r>
        <w:r>
          <w:fldChar w:fldCharType="end"/>
        </w:r>
      </w:p>
    </w:sdtContent>
  </w:sdt>
  <w:p w:rsidR="00AC0BF6" w:rsidRDefault="00AC0B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C10" w:rsidRDefault="00694C10" w:rsidP="00AC0BF6">
      <w:pPr>
        <w:spacing w:after="0" w:line="240" w:lineRule="auto"/>
      </w:pPr>
      <w:r>
        <w:separator/>
      </w:r>
    </w:p>
  </w:footnote>
  <w:footnote w:type="continuationSeparator" w:id="0">
    <w:p w:rsidR="00694C10" w:rsidRDefault="00694C10" w:rsidP="00AC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70D3E"/>
    <w:multiLevelType w:val="hybridMultilevel"/>
    <w:tmpl w:val="5D68FC8E"/>
    <w:lvl w:ilvl="0" w:tplc="3904D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DE689F"/>
    <w:multiLevelType w:val="hybridMultilevel"/>
    <w:tmpl w:val="29DA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1E5FA4"/>
    <w:multiLevelType w:val="hybridMultilevel"/>
    <w:tmpl w:val="04548D06"/>
    <w:lvl w:ilvl="0" w:tplc="ED14DF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8768E4"/>
    <w:multiLevelType w:val="hybridMultilevel"/>
    <w:tmpl w:val="C59C9EBA"/>
    <w:lvl w:ilvl="0" w:tplc="196CB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AB72E95"/>
    <w:multiLevelType w:val="hybridMultilevel"/>
    <w:tmpl w:val="5D68FC8E"/>
    <w:lvl w:ilvl="0" w:tplc="3904D8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FD"/>
    <w:rsid w:val="00031402"/>
    <w:rsid w:val="00042B10"/>
    <w:rsid w:val="00051E98"/>
    <w:rsid w:val="000562E3"/>
    <w:rsid w:val="00056CA2"/>
    <w:rsid w:val="00070C24"/>
    <w:rsid w:val="00073038"/>
    <w:rsid w:val="00093570"/>
    <w:rsid w:val="000E1D69"/>
    <w:rsid w:val="000F7F1C"/>
    <w:rsid w:val="00114BC9"/>
    <w:rsid w:val="001361F9"/>
    <w:rsid w:val="0014032A"/>
    <w:rsid w:val="001461A6"/>
    <w:rsid w:val="001642AB"/>
    <w:rsid w:val="00164D8C"/>
    <w:rsid w:val="0016712C"/>
    <w:rsid w:val="00186A74"/>
    <w:rsid w:val="00192E42"/>
    <w:rsid w:val="001A4E46"/>
    <w:rsid w:val="001D03A3"/>
    <w:rsid w:val="001D04DF"/>
    <w:rsid w:val="001D070B"/>
    <w:rsid w:val="001F294C"/>
    <w:rsid w:val="001F2AC2"/>
    <w:rsid w:val="001F57F4"/>
    <w:rsid w:val="001F5DCB"/>
    <w:rsid w:val="0020563E"/>
    <w:rsid w:val="00206F6C"/>
    <w:rsid w:val="00210EB3"/>
    <w:rsid w:val="00210F40"/>
    <w:rsid w:val="00212F4C"/>
    <w:rsid w:val="00217190"/>
    <w:rsid w:val="00234D72"/>
    <w:rsid w:val="00236896"/>
    <w:rsid w:val="002446BE"/>
    <w:rsid w:val="002717EF"/>
    <w:rsid w:val="00271EBC"/>
    <w:rsid w:val="00280D8C"/>
    <w:rsid w:val="0028110D"/>
    <w:rsid w:val="00284756"/>
    <w:rsid w:val="00285362"/>
    <w:rsid w:val="002D63A5"/>
    <w:rsid w:val="002D75BD"/>
    <w:rsid w:val="002E553B"/>
    <w:rsid w:val="00326F30"/>
    <w:rsid w:val="00327791"/>
    <w:rsid w:val="00342BB3"/>
    <w:rsid w:val="00354086"/>
    <w:rsid w:val="00364F4D"/>
    <w:rsid w:val="0037075F"/>
    <w:rsid w:val="003747BF"/>
    <w:rsid w:val="00377717"/>
    <w:rsid w:val="003819ED"/>
    <w:rsid w:val="00397724"/>
    <w:rsid w:val="003B5047"/>
    <w:rsid w:val="003B65D2"/>
    <w:rsid w:val="003B7FFA"/>
    <w:rsid w:val="004104C0"/>
    <w:rsid w:val="00425D1F"/>
    <w:rsid w:val="004342DF"/>
    <w:rsid w:val="004A08A5"/>
    <w:rsid w:val="004B48ED"/>
    <w:rsid w:val="004B766C"/>
    <w:rsid w:val="004C16C5"/>
    <w:rsid w:val="004D2CF8"/>
    <w:rsid w:val="004E7777"/>
    <w:rsid w:val="004F76A0"/>
    <w:rsid w:val="005434BC"/>
    <w:rsid w:val="00555A64"/>
    <w:rsid w:val="00594D7F"/>
    <w:rsid w:val="005A2F93"/>
    <w:rsid w:val="005B7BFB"/>
    <w:rsid w:val="005D2FAC"/>
    <w:rsid w:val="005E0CCF"/>
    <w:rsid w:val="0062125D"/>
    <w:rsid w:val="00621FE1"/>
    <w:rsid w:val="0063092F"/>
    <w:rsid w:val="0064062A"/>
    <w:rsid w:val="00661DA5"/>
    <w:rsid w:val="006741A3"/>
    <w:rsid w:val="006802D1"/>
    <w:rsid w:val="00694C10"/>
    <w:rsid w:val="006961FD"/>
    <w:rsid w:val="006A3F66"/>
    <w:rsid w:val="006B4E25"/>
    <w:rsid w:val="006C1F00"/>
    <w:rsid w:val="006E0EBD"/>
    <w:rsid w:val="00720288"/>
    <w:rsid w:val="0073321A"/>
    <w:rsid w:val="00735CDA"/>
    <w:rsid w:val="0076429B"/>
    <w:rsid w:val="00775C49"/>
    <w:rsid w:val="00786C8B"/>
    <w:rsid w:val="007B2169"/>
    <w:rsid w:val="007B357C"/>
    <w:rsid w:val="007B578C"/>
    <w:rsid w:val="007C0204"/>
    <w:rsid w:val="007D78D3"/>
    <w:rsid w:val="007E5D49"/>
    <w:rsid w:val="007E70A1"/>
    <w:rsid w:val="007F4134"/>
    <w:rsid w:val="00814003"/>
    <w:rsid w:val="00824772"/>
    <w:rsid w:val="00834DAE"/>
    <w:rsid w:val="00843AB7"/>
    <w:rsid w:val="008626BD"/>
    <w:rsid w:val="008824CD"/>
    <w:rsid w:val="0091363E"/>
    <w:rsid w:val="009170A2"/>
    <w:rsid w:val="009249FE"/>
    <w:rsid w:val="009678C6"/>
    <w:rsid w:val="00976DC7"/>
    <w:rsid w:val="00A11CF1"/>
    <w:rsid w:val="00A57333"/>
    <w:rsid w:val="00A608A2"/>
    <w:rsid w:val="00A76737"/>
    <w:rsid w:val="00A840FD"/>
    <w:rsid w:val="00A962E9"/>
    <w:rsid w:val="00AA6AFE"/>
    <w:rsid w:val="00AB5813"/>
    <w:rsid w:val="00AB6C12"/>
    <w:rsid w:val="00AC0BF6"/>
    <w:rsid w:val="00AC1202"/>
    <w:rsid w:val="00AD6E52"/>
    <w:rsid w:val="00AF29D2"/>
    <w:rsid w:val="00B12A19"/>
    <w:rsid w:val="00B247DB"/>
    <w:rsid w:val="00B40914"/>
    <w:rsid w:val="00B87382"/>
    <w:rsid w:val="00BC687B"/>
    <w:rsid w:val="00BD3897"/>
    <w:rsid w:val="00BE0FAE"/>
    <w:rsid w:val="00BE31F9"/>
    <w:rsid w:val="00BE3B2E"/>
    <w:rsid w:val="00BE50C3"/>
    <w:rsid w:val="00BE70CF"/>
    <w:rsid w:val="00C03E13"/>
    <w:rsid w:val="00C05D11"/>
    <w:rsid w:val="00C3183B"/>
    <w:rsid w:val="00C4180B"/>
    <w:rsid w:val="00C52D2B"/>
    <w:rsid w:val="00C61223"/>
    <w:rsid w:val="00C61AF4"/>
    <w:rsid w:val="00C6671C"/>
    <w:rsid w:val="00C84049"/>
    <w:rsid w:val="00CA73D5"/>
    <w:rsid w:val="00CB06FD"/>
    <w:rsid w:val="00CE28DF"/>
    <w:rsid w:val="00CE3275"/>
    <w:rsid w:val="00CF56B4"/>
    <w:rsid w:val="00D233FA"/>
    <w:rsid w:val="00D52408"/>
    <w:rsid w:val="00D55583"/>
    <w:rsid w:val="00D64365"/>
    <w:rsid w:val="00D644E6"/>
    <w:rsid w:val="00D817F5"/>
    <w:rsid w:val="00D96F17"/>
    <w:rsid w:val="00DE2A06"/>
    <w:rsid w:val="00DF504A"/>
    <w:rsid w:val="00E32396"/>
    <w:rsid w:val="00E37558"/>
    <w:rsid w:val="00E46D4F"/>
    <w:rsid w:val="00E478C5"/>
    <w:rsid w:val="00E85AA0"/>
    <w:rsid w:val="00EC5671"/>
    <w:rsid w:val="00EE5C67"/>
    <w:rsid w:val="00F13BB7"/>
    <w:rsid w:val="00F53B24"/>
    <w:rsid w:val="00F5753B"/>
    <w:rsid w:val="00F959DC"/>
    <w:rsid w:val="00FD1CF1"/>
    <w:rsid w:val="00FF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B146C-E504-4506-9FD2-59246A3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70"/>
  </w:style>
  <w:style w:type="paragraph" w:styleId="1">
    <w:name w:val="heading 1"/>
    <w:basedOn w:val="a"/>
    <w:next w:val="a"/>
    <w:link w:val="10"/>
    <w:uiPriority w:val="9"/>
    <w:qFormat/>
    <w:rsid w:val="0009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35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5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35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35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35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35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35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935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777"/>
    <w:pPr>
      <w:spacing w:before="150" w:after="0" w:line="240" w:lineRule="auto"/>
    </w:pPr>
    <w:rPr>
      <w:rFonts w:ascii="Times New Roman" w:hAnsi="Times New Roman"/>
      <w:sz w:val="24"/>
      <w:szCs w:val="24"/>
    </w:rPr>
  </w:style>
  <w:style w:type="paragraph" w:styleId="a4">
    <w:name w:val="Balloon Text"/>
    <w:basedOn w:val="a"/>
    <w:link w:val="a5"/>
    <w:uiPriority w:val="99"/>
    <w:semiHidden/>
    <w:unhideWhenUsed/>
    <w:rsid w:val="00735C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5CDA"/>
    <w:rPr>
      <w:rFonts w:ascii="Segoe UI" w:eastAsia="Times New Roman" w:hAnsi="Segoe UI" w:cs="Segoe UI"/>
      <w:sz w:val="18"/>
      <w:szCs w:val="18"/>
      <w:lang w:eastAsia="ru-RU"/>
    </w:rPr>
  </w:style>
  <w:style w:type="paragraph" w:styleId="a6">
    <w:name w:val="header"/>
    <w:basedOn w:val="a"/>
    <w:link w:val="a7"/>
    <w:uiPriority w:val="99"/>
    <w:unhideWhenUsed/>
    <w:rsid w:val="00AC0B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0BF6"/>
    <w:rPr>
      <w:rFonts w:ascii="Calibri" w:eastAsia="Times New Roman" w:hAnsi="Calibri" w:cs="Times New Roman"/>
      <w:lang w:eastAsia="ru-RU"/>
    </w:rPr>
  </w:style>
  <w:style w:type="paragraph" w:styleId="a8">
    <w:name w:val="footer"/>
    <w:basedOn w:val="a"/>
    <w:link w:val="a9"/>
    <w:uiPriority w:val="99"/>
    <w:unhideWhenUsed/>
    <w:rsid w:val="00AC0B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0BF6"/>
    <w:rPr>
      <w:rFonts w:ascii="Calibri" w:eastAsia="Times New Roman" w:hAnsi="Calibri" w:cs="Times New Roman"/>
      <w:lang w:eastAsia="ru-RU"/>
    </w:rPr>
  </w:style>
  <w:style w:type="paragraph" w:customStyle="1" w:styleId="Style8">
    <w:name w:val="Style8"/>
    <w:basedOn w:val="a"/>
    <w:rsid w:val="003819ED"/>
    <w:pPr>
      <w:widowControl w:val="0"/>
      <w:autoSpaceDE w:val="0"/>
      <w:autoSpaceDN w:val="0"/>
      <w:adjustRightInd w:val="0"/>
      <w:spacing w:after="0" w:line="277" w:lineRule="exact"/>
      <w:ind w:firstLine="931"/>
      <w:jc w:val="both"/>
    </w:pPr>
    <w:rPr>
      <w:rFonts w:ascii="Times New Roman" w:hAnsi="Times New Roman"/>
      <w:sz w:val="24"/>
      <w:szCs w:val="24"/>
    </w:rPr>
  </w:style>
  <w:style w:type="paragraph" w:styleId="aa">
    <w:name w:val="Body Text"/>
    <w:basedOn w:val="a"/>
    <w:link w:val="ab"/>
    <w:rsid w:val="00D233FA"/>
    <w:pPr>
      <w:suppressAutoHyphens/>
      <w:spacing w:after="120" w:line="240" w:lineRule="auto"/>
    </w:pPr>
    <w:rPr>
      <w:rFonts w:ascii="Times New Roman" w:hAnsi="Times New Roman"/>
      <w:sz w:val="24"/>
      <w:szCs w:val="24"/>
      <w:lang w:eastAsia="ar-SA"/>
    </w:rPr>
  </w:style>
  <w:style w:type="character" w:customStyle="1" w:styleId="ab">
    <w:name w:val="Основной текст Знак"/>
    <w:basedOn w:val="a0"/>
    <w:link w:val="aa"/>
    <w:rsid w:val="00D233FA"/>
    <w:rPr>
      <w:rFonts w:ascii="Times New Roman" w:eastAsia="Times New Roman" w:hAnsi="Times New Roman" w:cs="Times New Roman"/>
      <w:sz w:val="24"/>
      <w:szCs w:val="24"/>
      <w:lang w:eastAsia="ar-SA"/>
    </w:rPr>
  </w:style>
  <w:style w:type="character" w:customStyle="1" w:styleId="FontStyle14">
    <w:name w:val="Font Style14"/>
    <w:rsid w:val="00D233FA"/>
    <w:rPr>
      <w:rFonts w:ascii="Times New Roman" w:hAnsi="Times New Roman" w:cs="Times New Roman" w:hint="default"/>
      <w:i/>
      <w:iCs/>
      <w:spacing w:val="-20"/>
      <w:sz w:val="18"/>
      <w:szCs w:val="18"/>
    </w:rPr>
  </w:style>
  <w:style w:type="character" w:customStyle="1" w:styleId="FontStyle16">
    <w:name w:val="Font Style16"/>
    <w:rsid w:val="00D233FA"/>
    <w:rPr>
      <w:rFonts w:ascii="Times New Roman" w:hAnsi="Times New Roman" w:cs="Times New Roman" w:hint="default"/>
      <w:sz w:val="22"/>
      <w:szCs w:val="22"/>
    </w:rPr>
  </w:style>
  <w:style w:type="character" w:customStyle="1" w:styleId="FontStyle22">
    <w:name w:val="Font Style22"/>
    <w:rsid w:val="009249FE"/>
    <w:rPr>
      <w:rFonts w:ascii="Times New Roman" w:hAnsi="Times New Roman" w:cs="Times New Roman"/>
      <w:sz w:val="22"/>
      <w:szCs w:val="22"/>
    </w:rPr>
  </w:style>
  <w:style w:type="paragraph" w:customStyle="1" w:styleId="Style2">
    <w:name w:val="Style2"/>
    <w:basedOn w:val="a"/>
    <w:uiPriority w:val="99"/>
    <w:rsid w:val="005D2FAC"/>
    <w:pPr>
      <w:widowControl w:val="0"/>
      <w:autoSpaceDE w:val="0"/>
      <w:autoSpaceDN w:val="0"/>
      <w:adjustRightInd w:val="0"/>
      <w:spacing w:after="0" w:line="276" w:lineRule="exact"/>
      <w:ind w:firstLine="478"/>
      <w:jc w:val="both"/>
    </w:pPr>
    <w:rPr>
      <w:rFonts w:ascii="Times New Roman" w:hAnsi="Times New Roman"/>
      <w:sz w:val="24"/>
      <w:szCs w:val="24"/>
    </w:rPr>
  </w:style>
  <w:style w:type="paragraph" w:styleId="ac">
    <w:name w:val="List Paragraph"/>
    <w:basedOn w:val="a"/>
    <w:uiPriority w:val="34"/>
    <w:qFormat/>
    <w:rsid w:val="001F5DCB"/>
    <w:pPr>
      <w:ind w:left="720"/>
      <w:contextualSpacing/>
    </w:pPr>
  </w:style>
  <w:style w:type="character" w:customStyle="1" w:styleId="10">
    <w:name w:val="Заголовок 1 Знак"/>
    <w:basedOn w:val="a0"/>
    <w:link w:val="1"/>
    <w:uiPriority w:val="9"/>
    <w:rsid w:val="0009357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93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935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9357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9357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9357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9357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9357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93570"/>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093570"/>
    <w:pPr>
      <w:spacing w:line="240" w:lineRule="auto"/>
    </w:pPr>
    <w:rPr>
      <w:b/>
      <w:bCs/>
      <w:color w:val="4F81BD" w:themeColor="accent1"/>
      <w:sz w:val="18"/>
      <w:szCs w:val="18"/>
    </w:rPr>
  </w:style>
  <w:style w:type="paragraph" w:styleId="ae">
    <w:name w:val="Title"/>
    <w:basedOn w:val="a"/>
    <w:next w:val="a"/>
    <w:link w:val="af"/>
    <w:uiPriority w:val="10"/>
    <w:qFormat/>
    <w:rsid w:val="00093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sid w:val="00093570"/>
    <w:rPr>
      <w:rFonts w:asciiTheme="majorHAnsi" w:eastAsiaTheme="majorEastAsia" w:hAnsiTheme="majorHAnsi" w:cstheme="majorBidi"/>
      <w:color w:val="17365D" w:themeColor="text2" w:themeShade="BF"/>
      <w:spacing w:val="5"/>
      <w:sz w:val="52"/>
      <w:szCs w:val="52"/>
    </w:rPr>
  </w:style>
  <w:style w:type="paragraph" w:styleId="af0">
    <w:name w:val="Subtitle"/>
    <w:basedOn w:val="a"/>
    <w:next w:val="a"/>
    <w:link w:val="af1"/>
    <w:uiPriority w:val="11"/>
    <w:qFormat/>
    <w:rsid w:val="000935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93570"/>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093570"/>
    <w:rPr>
      <w:b/>
      <w:bCs/>
    </w:rPr>
  </w:style>
  <w:style w:type="character" w:styleId="af3">
    <w:name w:val="Emphasis"/>
    <w:basedOn w:val="a0"/>
    <w:uiPriority w:val="20"/>
    <w:qFormat/>
    <w:rsid w:val="00093570"/>
    <w:rPr>
      <w:i/>
      <w:iCs/>
    </w:rPr>
  </w:style>
  <w:style w:type="paragraph" w:styleId="af4">
    <w:name w:val="No Spacing"/>
    <w:uiPriority w:val="1"/>
    <w:qFormat/>
    <w:rsid w:val="00093570"/>
    <w:pPr>
      <w:spacing w:after="0" w:line="240" w:lineRule="auto"/>
    </w:pPr>
  </w:style>
  <w:style w:type="paragraph" w:styleId="21">
    <w:name w:val="Quote"/>
    <w:basedOn w:val="a"/>
    <w:next w:val="a"/>
    <w:link w:val="22"/>
    <w:uiPriority w:val="29"/>
    <w:qFormat/>
    <w:rsid w:val="00093570"/>
    <w:rPr>
      <w:i/>
      <w:iCs/>
      <w:color w:val="000000" w:themeColor="text1"/>
    </w:rPr>
  </w:style>
  <w:style w:type="character" w:customStyle="1" w:styleId="22">
    <w:name w:val="Цитата 2 Знак"/>
    <w:basedOn w:val="a0"/>
    <w:link w:val="21"/>
    <w:uiPriority w:val="29"/>
    <w:rsid w:val="00093570"/>
    <w:rPr>
      <w:i/>
      <w:iCs/>
      <w:color w:val="000000" w:themeColor="text1"/>
    </w:rPr>
  </w:style>
  <w:style w:type="paragraph" w:styleId="af5">
    <w:name w:val="Intense Quote"/>
    <w:basedOn w:val="a"/>
    <w:next w:val="a"/>
    <w:link w:val="af6"/>
    <w:uiPriority w:val="30"/>
    <w:qFormat/>
    <w:rsid w:val="00093570"/>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093570"/>
    <w:rPr>
      <w:b/>
      <w:bCs/>
      <w:i/>
      <w:iCs/>
      <w:color w:val="4F81BD" w:themeColor="accent1"/>
    </w:rPr>
  </w:style>
  <w:style w:type="character" w:styleId="af7">
    <w:name w:val="Subtle Emphasis"/>
    <w:basedOn w:val="a0"/>
    <w:uiPriority w:val="19"/>
    <w:qFormat/>
    <w:rsid w:val="00093570"/>
    <w:rPr>
      <w:i/>
      <w:iCs/>
      <w:color w:val="808080" w:themeColor="text1" w:themeTint="7F"/>
    </w:rPr>
  </w:style>
  <w:style w:type="character" w:styleId="af8">
    <w:name w:val="Intense Emphasis"/>
    <w:basedOn w:val="a0"/>
    <w:uiPriority w:val="21"/>
    <w:qFormat/>
    <w:rsid w:val="00093570"/>
    <w:rPr>
      <w:b/>
      <w:bCs/>
      <w:i/>
      <w:iCs/>
      <w:color w:val="4F81BD" w:themeColor="accent1"/>
    </w:rPr>
  </w:style>
  <w:style w:type="character" w:styleId="af9">
    <w:name w:val="Subtle Reference"/>
    <w:basedOn w:val="a0"/>
    <w:uiPriority w:val="31"/>
    <w:qFormat/>
    <w:rsid w:val="00093570"/>
    <w:rPr>
      <w:smallCaps/>
      <w:color w:val="C0504D" w:themeColor="accent2"/>
      <w:u w:val="single"/>
    </w:rPr>
  </w:style>
  <w:style w:type="character" w:styleId="afa">
    <w:name w:val="Intense Reference"/>
    <w:basedOn w:val="a0"/>
    <w:uiPriority w:val="32"/>
    <w:qFormat/>
    <w:rsid w:val="00093570"/>
    <w:rPr>
      <w:b/>
      <w:bCs/>
      <w:smallCaps/>
      <w:color w:val="C0504D" w:themeColor="accent2"/>
      <w:spacing w:val="5"/>
      <w:u w:val="single"/>
    </w:rPr>
  </w:style>
  <w:style w:type="character" w:styleId="afb">
    <w:name w:val="Book Title"/>
    <w:basedOn w:val="a0"/>
    <w:uiPriority w:val="33"/>
    <w:qFormat/>
    <w:rsid w:val="00093570"/>
    <w:rPr>
      <w:b/>
      <w:bCs/>
      <w:smallCaps/>
      <w:spacing w:val="5"/>
    </w:rPr>
  </w:style>
  <w:style w:type="paragraph" w:styleId="afc">
    <w:name w:val="TOC Heading"/>
    <w:basedOn w:val="1"/>
    <w:next w:val="a"/>
    <w:uiPriority w:val="39"/>
    <w:semiHidden/>
    <w:unhideWhenUsed/>
    <w:qFormat/>
    <w:rsid w:val="000935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E7FD60142B8B90FDEFC7F083B1EEA4E63A2CE0CC86B01B72F96072F2F37AEAE258390D58041B3406DD31B9BD15D610CDF286D0C4F115F4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2025-04-17T05:40:00Z</cp:lastPrinted>
  <dcterms:created xsi:type="dcterms:W3CDTF">2019-07-04T06:06:00Z</dcterms:created>
  <dcterms:modified xsi:type="dcterms:W3CDTF">2025-04-17T05:40:00Z</dcterms:modified>
</cp:coreProperties>
</file>