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777" w:rsidRPr="00864458" w:rsidRDefault="004E7777" w:rsidP="004E7777">
      <w:pPr>
        <w:pStyle w:val="a3"/>
        <w:spacing w:before="0"/>
        <w:jc w:val="center"/>
        <w:rPr>
          <w:b/>
          <w:sz w:val="26"/>
          <w:szCs w:val="26"/>
        </w:rPr>
      </w:pPr>
      <w:r w:rsidRPr="00864458">
        <w:rPr>
          <w:b/>
          <w:sz w:val="26"/>
          <w:szCs w:val="26"/>
        </w:rPr>
        <w:t xml:space="preserve">Обобщение </w:t>
      </w:r>
    </w:p>
    <w:p w:rsidR="004E7777" w:rsidRPr="00864458" w:rsidRDefault="004E7777" w:rsidP="004E7777">
      <w:pPr>
        <w:pStyle w:val="a3"/>
        <w:spacing w:before="0"/>
        <w:jc w:val="center"/>
        <w:rPr>
          <w:b/>
          <w:sz w:val="26"/>
          <w:szCs w:val="26"/>
        </w:rPr>
      </w:pPr>
      <w:r w:rsidRPr="00864458">
        <w:rPr>
          <w:b/>
          <w:sz w:val="26"/>
          <w:szCs w:val="26"/>
        </w:rPr>
        <w:t xml:space="preserve">практики назначения экспертиз по гражданским </w:t>
      </w:r>
      <w:r>
        <w:rPr>
          <w:b/>
          <w:sz w:val="26"/>
          <w:szCs w:val="26"/>
        </w:rPr>
        <w:t xml:space="preserve">и административным </w:t>
      </w:r>
      <w:r w:rsidRPr="00864458">
        <w:rPr>
          <w:b/>
          <w:sz w:val="26"/>
          <w:szCs w:val="26"/>
        </w:rPr>
        <w:t xml:space="preserve">делам </w:t>
      </w:r>
      <w:proofErr w:type="gramStart"/>
      <w:r w:rsidRPr="00864458">
        <w:rPr>
          <w:b/>
          <w:sz w:val="26"/>
          <w:szCs w:val="26"/>
        </w:rPr>
        <w:t>в</w:t>
      </w:r>
      <w:proofErr w:type="gramEnd"/>
      <w:r w:rsidRPr="00864458">
        <w:rPr>
          <w:b/>
          <w:sz w:val="26"/>
          <w:szCs w:val="26"/>
        </w:rPr>
        <w:t xml:space="preserve"> </w:t>
      </w:r>
    </w:p>
    <w:p w:rsidR="004E7777" w:rsidRPr="00864458" w:rsidRDefault="004E7777" w:rsidP="004E7777">
      <w:pPr>
        <w:pStyle w:val="a3"/>
        <w:spacing w:before="0"/>
        <w:jc w:val="center"/>
        <w:rPr>
          <w:b/>
          <w:sz w:val="26"/>
          <w:szCs w:val="26"/>
        </w:rPr>
      </w:pPr>
      <w:proofErr w:type="spellStart"/>
      <w:r w:rsidRPr="00864458">
        <w:rPr>
          <w:b/>
          <w:sz w:val="26"/>
          <w:szCs w:val="26"/>
        </w:rPr>
        <w:t>Макушинском</w:t>
      </w:r>
      <w:proofErr w:type="spellEnd"/>
      <w:r w:rsidRPr="00864458">
        <w:rPr>
          <w:b/>
          <w:sz w:val="26"/>
          <w:szCs w:val="26"/>
        </w:rPr>
        <w:t xml:space="preserve"> районном </w:t>
      </w:r>
      <w:proofErr w:type="gramStart"/>
      <w:r w:rsidRPr="00864458">
        <w:rPr>
          <w:b/>
          <w:sz w:val="26"/>
          <w:szCs w:val="26"/>
        </w:rPr>
        <w:t>суде</w:t>
      </w:r>
      <w:proofErr w:type="gramEnd"/>
      <w:r w:rsidRPr="00864458">
        <w:rPr>
          <w:b/>
          <w:sz w:val="26"/>
          <w:szCs w:val="26"/>
        </w:rPr>
        <w:t xml:space="preserve"> за</w:t>
      </w:r>
      <w:r w:rsidR="003B4402">
        <w:rPr>
          <w:b/>
          <w:sz w:val="26"/>
          <w:szCs w:val="26"/>
        </w:rPr>
        <w:t xml:space="preserve"> </w:t>
      </w:r>
      <w:r w:rsidR="00412CCE">
        <w:rPr>
          <w:b/>
          <w:sz w:val="26"/>
          <w:szCs w:val="26"/>
        </w:rPr>
        <w:t>12 месяцев</w:t>
      </w:r>
      <w:r>
        <w:rPr>
          <w:b/>
          <w:sz w:val="26"/>
          <w:szCs w:val="26"/>
        </w:rPr>
        <w:t xml:space="preserve"> 20</w:t>
      </w:r>
      <w:r w:rsidR="00397228">
        <w:rPr>
          <w:b/>
          <w:sz w:val="26"/>
          <w:szCs w:val="26"/>
        </w:rPr>
        <w:t>2</w:t>
      </w:r>
      <w:r w:rsidR="00A23840">
        <w:rPr>
          <w:b/>
          <w:sz w:val="26"/>
          <w:szCs w:val="26"/>
        </w:rPr>
        <w:t>5</w:t>
      </w:r>
      <w:r w:rsidRPr="00864458">
        <w:rPr>
          <w:b/>
          <w:sz w:val="26"/>
          <w:szCs w:val="26"/>
        </w:rPr>
        <w:t xml:space="preserve"> год</w:t>
      </w:r>
      <w:r>
        <w:rPr>
          <w:b/>
          <w:sz w:val="26"/>
          <w:szCs w:val="26"/>
        </w:rPr>
        <w:t>а</w:t>
      </w:r>
    </w:p>
    <w:p w:rsidR="00C55FD4" w:rsidRPr="009678C6" w:rsidRDefault="00C55FD4" w:rsidP="00C55FD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678C6">
        <w:rPr>
          <w:rFonts w:ascii="Times New Roman" w:hAnsi="Times New Roman"/>
          <w:sz w:val="26"/>
          <w:szCs w:val="26"/>
        </w:rPr>
        <w:t>Макушинским районным судом проведено обобщение практики применения законодательства, регулирующего назначение и проведение экспертизы по гражданским и административным делам.</w:t>
      </w:r>
    </w:p>
    <w:p w:rsidR="00C55FD4" w:rsidRPr="009678C6" w:rsidRDefault="00C55FD4" w:rsidP="00C55FD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678C6">
        <w:rPr>
          <w:rFonts w:ascii="Times New Roman" w:hAnsi="Times New Roman"/>
          <w:sz w:val="26"/>
          <w:szCs w:val="26"/>
        </w:rPr>
        <w:t xml:space="preserve">В соответствии со ст. 2 ГПК РФ задачами гражданского судопроизводства являются правильное и своевременное рассмотрение и разрешение гражданских дел в целях защиты нарушенных или оспариваемых прав, свобод и законных </w:t>
      </w:r>
      <w:proofErr w:type="gramStart"/>
      <w:r w:rsidRPr="009678C6">
        <w:rPr>
          <w:rFonts w:ascii="Times New Roman" w:hAnsi="Times New Roman"/>
          <w:sz w:val="26"/>
          <w:szCs w:val="26"/>
        </w:rPr>
        <w:t>интересов</w:t>
      </w:r>
      <w:proofErr w:type="gramEnd"/>
      <w:r w:rsidRPr="009678C6">
        <w:rPr>
          <w:rFonts w:ascii="Times New Roman" w:hAnsi="Times New Roman"/>
          <w:sz w:val="26"/>
          <w:szCs w:val="26"/>
        </w:rPr>
        <w:t xml:space="preserve"> указанных в ней субъектов частного и публичного права.</w:t>
      </w:r>
    </w:p>
    <w:p w:rsidR="00C55FD4" w:rsidRPr="009678C6" w:rsidRDefault="00C55FD4" w:rsidP="00C55FD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6"/>
          <w:szCs w:val="26"/>
        </w:rPr>
      </w:pPr>
      <w:r w:rsidRPr="009678C6">
        <w:rPr>
          <w:rFonts w:ascii="Times New Roman" w:hAnsi="Times New Roman"/>
          <w:sz w:val="26"/>
          <w:szCs w:val="26"/>
        </w:rPr>
        <w:t>Согласно ст. 3 КАС РФ задачами административного судопроизводства являются обеспечение доступности правосудия в сфере административных и иных публичных правоотношений; защита нарушенных или оспариваемых прав, свобод и законных интересов граждан, прав и законных интересов организаций в сфере административных и иных публичных правоотношений; правильное и своевременное рассмотрение и разрешение административных дел; укрепление законности и предупреждение нарушений в сфере административных и иных публичных правоотношений.</w:t>
      </w:r>
    </w:p>
    <w:p w:rsidR="00C55FD4" w:rsidRPr="009678C6" w:rsidRDefault="00C55FD4" w:rsidP="00C55FD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678C6">
        <w:rPr>
          <w:rFonts w:ascii="Times New Roman" w:hAnsi="Times New Roman"/>
          <w:sz w:val="26"/>
          <w:szCs w:val="26"/>
        </w:rPr>
        <w:t xml:space="preserve">Одним из источников сведений о фактах, на основе которых суд устанавливает наличие или отсутствие обстоятельств, обосновывающих требования и возражения сторон, а также иных обстоятельств, имеющих значение для правильного рассмотрения и разрешения гражданского дела, являются заключения экспертов (ст. 55 ГПК РФ). </w:t>
      </w:r>
    </w:p>
    <w:p w:rsidR="00C55FD4" w:rsidRPr="009678C6" w:rsidRDefault="00C55FD4" w:rsidP="00C55FD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678C6">
        <w:rPr>
          <w:rFonts w:ascii="Times New Roman" w:hAnsi="Times New Roman"/>
          <w:sz w:val="26"/>
          <w:szCs w:val="26"/>
        </w:rPr>
        <w:t>В случае возникновения в ходе рассмотрения административного дела вопросов, требующих специальных знаний, суд назначает экспертизу, которая может быть поручена экспертному учреждению, конкретному эксперту или нескольким экспертам (ст. 77 КАС РФ).</w:t>
      </w:r>
    </w:p>
    <w:p w:rsidR="00C55FD4" w:rsidRPr="009678C6" w:rsidRDefault="00C55FD4" w:rsidP="00C55FD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678C6">
        <w:rPr>
          <w:rFonts w:ascii="Times New Roman" w:hAnsi="Times New Roman"/>
          <w:sz w:val="26"/>
          <w:szCs w:val="26"/>
        </w:rPr>
        <w:t>Судом проведен мониторинг по гражданским и административным делам, при рассмотрении которых было назначены экспертизы, в связи с невозможностью вынесения правильного решения, без их проведения. То есть в связи с невозможностью без специальных знаний установить факт, имеющий значение для разрешения дела, и (или) отсутствием иных доказательств, с достоверностью подтверждающих или опровергающих данное обстоятельство.</w:t>
      </w:r>
    </w:p>
    <w:p w:rsidR="00C55FD4" w:rsidRPr="009678C6" w:rsidRDefault="00C55FD4" w:rsidP="00C55FD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678C6">
        <w:rPr>
          <w:rFonts w:ascii="Times New Roman" w:hAnsi="Times New Roman"/>
          <w:sz w:val="26"/>
          <w:szCs w:val="26"/>
        </w:rPr>
        <w:t xml:space="preserve">В соответствии с положениями ч. 1 ст. 79 ГПК РФ производство экспертизы может быть поручено судебно-экспертному учреждению, конкретному эксперту или нескольким экспертам, обладающим специальными знаниями, необходимыми для ответа на поставленные вопросы. </w:t>
      </w:r>
    </w:p>
    <w:p w:rsidR="00C55FD4" w:rsidRPr="009678C6" w:rsidRDefault="00C55FD4" w:rsidP="00C55F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678C6">
        <w:rPr>
          <w:rFonts w:ascii="Times New Roman" w:hAnsi="Times New Roman"/>
          <w:sz w:val="26"/>
          <w:szCs w:val="26"/>
        </w:rPr>
        <w:t>Согласно ч.1 ст. 79 КАС РФ экспертиза проводится экспертами, являющимися работниками государственного судебно-экспертного учреждения, по поручению руководителя этого учреждения или иными экспертами, которым она поручена судом.</w:t>
      </w:r>
    </w:p>
    <w:p w:rsidR="00C55FD4" w:rsidRPr="009678C6" w:rsidRDefault="00C55FD4" w:rsidP="00C55FD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678C6">
        <w:rPr>
          <w:rFonts w:ascii="Times New Roman" w:hAnsi="Times New Roman"/>
          <w:sz w:val="26"/>
          <w:szCs w:val="26"/>
        </w:rPr>
        <w:t>Экспертиза может проводиться как в государственном судебно-экспертном учреждении, так и в негосударственной экспертной организации либо конкретным экспертом или экспертами.</w:t>
      </w:r>
    </w:p>
    <w:p w:rsidR="00C55FD4" w:rsidRPr="009678C6" w:rsidRDefault="00C55FD4" w:rsidP="00C55FD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678C6">
        <w:rPr>
          <w:rFonts w:ascii="Times New Roman" w:hAnsi="Times New Roman"/>
          <w:sz w:val="26"/>
          <w:szCs w:val="26"/>
        </w:rPr>
        <w:t xml:space="preserve">Проведение большинства экспертиз судом поручалось государственным судебно-экспертным учреждениям. </w:t>
      </w:r>
    </w:p>
    <w:p w:rsidR="001164E8" w:rsidRPr="00F91FE9" w:rsidRDefault="00C55FD4" w:rsidP="00C55FD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A4B52">
        <w:rPr>
          <w:rFonts w:ascii="Times New Roman" w:hAnsi="Times New Roman"/>
          <w:sz w:val="26"/>
          <w:szCs w:val="26"/>
        </w:rPr>
        <w:t xml:space="preserve">Всего за </w:t>
      </w:r>
      <w:r w:rsidR="002F60E9" w:rsidRPr="009A4B52">
        <w:rPr>
          <w:rFonts w:ascii="Times New Roman" w:hAnsi="Times New Roman"/>
          <w:sz w:val="26"/>
          <w:szCs w:val="26"/>
        </w:rPr>
        <w:t>12</w:t>
      </w:r>
      <w:r w:rsidRPr="009A4B52">
        <w:rPr>
          <w:rFonts w:ascii="Times New Roman" w:hAnsi="Times New Roman"/>
          <w:sz w:val="26"/>
          <w:szCs w:val="26"/>
        </w:rPr>
        <w:t xml:space="preserve"> месяцев 202</w:t>
      </w:r>
      <w:r w:rsidR="0022371C" w:rsidRPr="009A4B52">
        <w:rPr>
          <w:rFonts w:ascii="Times New Roman" w:hAnsi="Times New Roman"/>
          <w:sz w:val="26"/>
          <w:szCs w:val="26"/>
        </w:rPr>
        <w:t>5</w:t>
      </w:r>
      <w:r w:rsidRPr="009A4B52">
        <w:rPr>
          <w:rFonts w:ascii="Times New Roman" w:hAnsi="Times New Roman"/>
          <w:sz w:val="26"/>
          <w:szCs w:val="26"/>
        </w:rPr>
        <w:t>г. М</w:t>
      </w:r>
      <w:r w:rsidR="00583E72" w:rsidRPr="009A4B52">
        <w:rPr>
          <w:rFonts w:ascii="Times New Roman" w:hAnsi="Times New Roman"/>
          <w:sz w:val="26"/>
          <w:szCs w:val="26"/>
        </w:rPr>
        <w:t xml:space="preserve">акушинским районным судом было </w:t>
      </w:r>
      <w:r w:rsidR="00585900" w:rsidRPr="009A4B52">
        <w:rPr>
          <w:rFonts w:ascii="Times New Roman" w:hAnsi="Times New Roman"/>
          <w:sz w:val="26"/>
          <w:szCs w:val="26"/>
        </w:rPr>
        <w:t xml:space="preserve"> </w:t>
      </w:r>
      <w:r w:rsidR="00583E72" w:rsidRPr="009A4B52">
        <w:rPr>
          <w:rFonts w:ascii="Times New Roman" w:hAnsi="Times New Roman"/>
          <w:sz w:val="26"/>
          <w:szCs w:val="26"/>
        </w:rPr>
        <w:t>окончено</w:t>
      </w:r>
      <w:r w:rsidR="00585900" w:rsidRPr="009A4B52">
        <w:rPr>
          <w:rFonts w:ascii="Times New Roman" w:hAnsi="Times New Roman"/>
          <w:sz w:val="26"/>
          <w:szCs w:val="26"/>
        </w:rPr>
        <w:t xml:space="preserve"> </w:t>
      </w:r>
      <w:r w:rsidR="00583E72" w:rsidRPr="009A4B52">
        <w:rPr>
          <w:rFonts w:ascii="Times New Roman" w:hAnsi="Times New Roman"/>
          <w:sz w:val="26"/>
          <w:szCs w:val="26"/>
        </w:rPr>
        <w:t>–</w:t>
      </w:r>
      <w:r w:rsidR="00A23840" w:rsidRPr="009A4B52">
        <w:rPr>
          <w:rFonts w:ascii="Times New Roman" w:hAnsi="Times New Roman"/>
          <w:sz w:val="26"/>
          <w:szCs w:val="26"/>
        </w:rPr>
        <w:t xml:space="preserve"> </w:t>
      </w:r>
      <w:r w:rsidR="00E9443E" w:rsidRPr="009A4B52">
        <w:rPr>
          <w:rFonts w:ascii="Times New Roman" w:hAnsi="Times New Roman"/>
          <w:sz w:val="26"/>
          <w:szCs w:val="26"/>
        </w:rPr>
        <w:t>184</w:t>
      </w:r>
      <w:r w:rsidR="00583E72" w:rsidRPr="009A4B52">
        <w:rPr>
          <w:rFonts w:ascii="Times New Roman" w:hAnsi="Times New Roman"/>
          <w:sz w:val="26"/>
          <w:szCs w:val="26"/>
        </w:rPr>
        <w:t xml:space="preserve"> гражданских дел</w:t>
      </w:r>
      <w:r w:rsidR="00585900" w:rsidRPr="009A4B52">
        <w:rPr>
          <w:rFonts w:ascii="Times New Roman" w:hAnsi="Times New Roman"/>
          <w:sz w:val="26"/>
          <w:szCs w:val="26"/>
        </w:rPr>
        <w:t xml:space="preserve">, </w:t>
      </w:r>
      <w:r w:rsidR="00583E72" w:rsidRPr="009A4B52">
        <w:rPr>
          <w:rFonts w:ascii="Times New Roman" w:hAnsi="Times New Roman"/>
          <w:sz w:val="26"/>
          <w:szCs w:val="26"/>
        </w:rPr>
        <w:t>из них</w:t>
      </w:r>
      <w:r w:rsidR="00583E72">
        <w:rPr>
          <w:rFonts w:ascii="Times New Roman" w:hAnsi="Times New Roman"/>
          <w:sz w:val="26"/>
          <w:szCs w:val="26"/>
        </w:rPr>
        <w:t xml:space="preserve"> с вынесением решения –</w:t>
      </w:r>
      <w:r w:rsidR="00E9443E">
        <w:rPr>
          <w:rFonts w:ascii="Times New Roman" w:hAnsi="Times New Roman"/>
          <w:sz w:val="26"/>
          <w:szCs w:val="26"/>
        </w:rPr>
        <w:t xml:space="preserve"> 148</w:t>
      </w:r>
      <w:r w:rsidR="00583E72">
        <w:rPr>
          <w:rFonts w:ascii="Times New Roman" w:hAnsi="Times New Roman"/>
          <w:sz w:val="26"/>
          <w:szCs w:val="26"/>
        </w:rPr>
        <w:t xml:space="preserve">, </w:t>
      </w:r>
      <w:r w:rsidRPr="00F91FE9">
        <w:rPr>
          <w:rFonts w:ascii="Times New Roman" w:hAnsi="Times New Roman"/>
          <w:sz w:val="26"/>
          <w:szCs w:val="26"/>
        </w:rPr>
        <w:t xml:space="preserve"> и </w:t>
      </w:r>
      <w:r w:rsidR="00583E72">
        <w:rPr>
          <w:rFonts w:ascii="Times New Roman" w:hAnsi="Times New Roman"/>
          <w:sz w:val="26"/>
          <w:szCs w:val="26"/>
        </w:rPr>
        <w:t xml:space="preserve">окончено </w:t>
      </w:r>
      <w:r w:rsidR="009A4B52">
        <w:rPr>
          <w:rFonts w:ascii="Times New Roman" w:hAnsi="Times New Roman"/>
          <w:sz w:val="26"/>
          <w:szCs w:val="26"/>
        </w:rPr>
        <w:t>95</w:t>
      </w:r>
      <w:r w:rsidR="00583E72">
        <w:rPr>
          <w:rFonts w:ascii="Times New Roman" w:hAnsi="Times New Roman"/>
          <w:sz w:val="26"/>
          <w:szCs w:val="26"/>
        </w:rPr>
        <w:t xml:space="preserve"> </w:t>
      </w:r>
      <w:r w:rsidRPr="00F91FE9">
        <w:rPr>
          <w:rFonts w:ascii="Times New Roman" w:hAnsi="Times New Roman"/>
          <w:sz w:val="26"/>
          <w:szCs w:val="26"/>
        </w:rPr>
        <w:t xml:space="preserve"> административных дел</w:t>
      </w:r>
      <w:r w:rsidR="00583E72">
        <w:rPr>
          <w:rFonts w:ascii="Times New Roman" w:hAnsi="Times New Roman"/>
          <w:sz w:val="26"/>
          <w:szCs w:val="26"/>
        </w:rPr>
        <w:t xml:space="preserve">, из них с вынесением решения - </w:t>
      </w:r>
      <w:r w:rsidR="009A4B52">
        <w:rPr>
          <w:rFonts w:ascii="Times New Roman" w:hAnsi="Times New Roman"/>
          <w:sz w:val="26"/>
          <w:szCs w:val="26"/>
        </w:rPr>
        <w:t>93</w:t>
      </w:r>
      <w:r w:rsidR="001164E8" w:rsidRPr="00F91FE9">
        <w:rPr>
          <w:rFonts w:ascii="Times New Roman" w:hAnsi="Times New Roman"/>
          <w:sz w:val="26"/>
          <w:szCs w:val="26"/>
        </w:rPr>
        <w:t>.</w:t>
      </w:r>
    </w:p>
    <w:p w:rsidR="00BE0328" w:rsidRDefault="00BE0328" w:rsidP="00C55FD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91FE9">
        <w:rPr>
          <w:rFonts w:ascii="Times New Roman" w:hAnsi="Times New Roman"/>
          <w:sz w:val="26"/>
          <w:szCs w:val="26"/>
        </w:rPr>
        <w:t xml:space="preserve">По </w:t>
      </w:r>
      <w:r w:rsidR="002F60E9">
        <w:rPr>
          <w:rFonts w:ascii="Times New Roman" w:hAnsi="Times New Roman"/>
          <w:sz w:val="26"/>
          <w:szCs w:val="26"/>
        </w:rPr>
        <w:t>7</w:t>
      </w:r>
      <w:r w:rsidRPr="00F91FE9">
        <w:rPr>
          <w:rFonts w:ascii="Times New Roman" w:hAnsi="Times New Roman"/>
          <w:sz w:val="26"/>
          <w:szCs w:val="26"/>
        </w:rPr>
        <w:t xml:space="preserve"> гражданским делам назначалась и проводилась экспертиза</w:t>
      </w:r>
      <w:r w:rsidR="00F91FE9">
        <w:rPr>
          <w:rFonts w:ascii="Times New Roman" w:hAnsi="Times New Roman"/>
          <w:sz w:val="26"/>
          <w:szCs w:val="26"/>
        </w:rPr>
        <w:t xml:space="preserve">, по </w:t>
      </w:r>
      <w:r w:rsidR="00A31A42">
        <w:rPr>
          <w:rFonts w:ascii="Times New Roman" w:hAnsi="Times New Roman"/>
          <w:sz w:val="26"/>
          <w:szCs w:val="26"/>
        </w:rPr>
        <w:t xml:space="preserve">1 </w:t>
      </w:r>
      <w:r w:rsidR="00F91FE9" w:rsidRPr="00F91FE9">
        <w:rPr>
          <w:rFonts w:ascii="Times New Roman" w:hAnsi="Times New Roman"/>
          <w:sz w:val="26"/>
          <w:szCs w:val="26"/>
        </w:rPr>
        <w:t>административн</w:t>
      </w:r>
      <w:r w:rsidR="00A31A42">
        <w:rPr>
          <w:rFonts w:ascii="Times New Roman" w:hAnsi="Times New Roman"/>
          <w:sz w:val="26"/>
          <w:szCs w:val="26"/>
        </w:rPr>
        <w:t>ому</w:t>
      </w:r>
      <w:r w:rsidR="00F91FE9">
        <w:rPr>
          <w:rFonts w:ascii="Times New Roman" w:hAnsi="Times New Roman"/>
          <w:sz w:val="26"/>
          <w:szCs w:val="26"/>
        </w:rPr>
        <w:t xml:space="preserve"> дел</w:t>
      </w:r>
      <w:r w:rsidR="00A31A42">
        <w:rPr>
          <w:rFonts w:ascii="Times New Roman" w:hAnsi="Times New Roman"/>
          <w:sz w:val="26"/>
          <w:szCs w:val="26"/>
        </w:rPr>
        <w:t xml:space="preserve">у </w:t>
      </w:r>
      <w:r w:rsidR="00F91FE9">
        <w:rPr>
          <w:rFonts w:ascii="Times New Roman" w:hAnsi="Times New Roman"/>
          <w:sz w:val="26"/>
          <w:szCs w:val="26"/>
        </w:rPr>
        <w:t xml:space="preserve"> </w:t>
      </w:r>
      <w:r w:rsidR="002F60E9">
        <w:rPr>
          <w:rFonts w:ascii="Times New Roman" w:hAnsi="Times New Roman"/>
          <w:sz w:val="26"/>
          <w:szCs w:val="26"/>
        </w:rPr>
        <w:t xml:space="preserve">была назначена </w:t>
      </w:r>
      <w:r w:rsidR="0022371C">
        <w:rPr>
          <w:rFonts w:ascii="Times New Roman" w:hAnsi="Times New Roman"/>
          <w:sz w:val="26"/>
          <w:szCs w:val="26"/>
        </w:rPr>
        <w:t>экспертиза</w:t>
      </w:r>
      <w:r w:rsidRPr="00F91FE9">
        <w:rPr>
          <w:rFonts w:ascii="Times New Roman" w:hAnsi="Times New Roman"/>
          <w:sz w:val="26"/>
          <w:szCs w:val="26"/>
        </w:rPr>
        <w:t>.</w:t>
      </w:r>
    </w:p>
    <w:p w:rsidR="00C55FD4" w:rsidRPr="009678C6" w:rsidRDefault="00C55FD4" w:rsidP="00C55FD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678C6">
        <w:rPr>
          <w:rFonts w:ascii="Times New Roman" w:hAnsi="Times New Roman"/>
          <w:sz w:val="26"/>
          <w:szCs w:val="26"/>
        </w:rPr>
        <w:t>По всем делам производство по делу приостанавливалось</w:t>
      </w:r>
      <w:r w:rsidRPr="00F91FE9">
        <w:rPr>
          <w:rFonts w:ascii="Times New Roman" w:hAnsi="Times New Roman"/>
          <w:sz w:val="26"/>
          <w:szCs w:val="26"/>
        </w:rPr>
        <w:t xml:space="preserve"> до</w:t>
      </w:r>
      <w:r w:rsidRPr="009678C6">
        <w:rPr>
          <w:rFonts w:ascii="Times New Roman" w:hAnsi="Times New Roman"/>
          <w:bCs/>
          <w:sz w:val="26"/>
          <w:szCs w:val="26"/>
        </w:rPr>
        <w:t xml:space="preserve"> проведения экспертизы. </w:t>
      </w:r>
    </w:p>
    <w:p w:rsidR="0022371C" w:rsidRDefault="0022371C" w:rsidP="0022371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lastRenderedPageBreak/>
        <w:t>Дело №</w:t>
      </w:r>
      <w:r w:rsidRPr="00050680">
        <w:t xml:space="preserve"> </w:t>
      </w:r>
      <w:r w:rsidRPr="00050680">
        <w:rPr>
          <w:rFonts w:ascii="Times New Roman" w:hAnsi="Times New Roman"/>
          <w:sz w:val="26"/>
          <w:szCs w:val="26"/>
        </w:rPr>
        <w:t>2-11/2025 (2-410/2024</w:t>
      </w:r>
      <w:r>
        <w:rPr>
          <w:rFonts w:ascii="Times New Roman" w:hAnsi="Times New Roman"/>
          <w:sz w:val="26"/>
          <w:szCs w:val="26"/>
        </w:rPr>
        <w:t xml:space="preserve">) (судья Тучкова Е.В.) по иску </w:t>
      </w:r>
      <w:r w:rsidRPr="00050680">
        <w:rPr>
          <w:rFonts w:ascii="Times New Roman" w:hAnsi="Times New Roman"/>
          <w:sz w:val="26"/>
          <w:szCs w:val="26"/>
        </w:rPr>
        <w:t xml:space="preserve">Петровой </w:t>
      </w:r>
      <w:r>
        <w:rPr>
          <w:rFonts w:ascii="Times New Roman" w:hAnsi="Times New Roman"/>
          <w:sz w:val="26"/>
          <w:szCs w:val="26"/>
        </w:rPr>
        <w:t>Н.С.</w:t>
      </w:r>
      <w:r w:rsidRPr="00050680">
        <w:rPr>
          <w:rFonts w:ascii="Times New Roman" w:hAnsi="Times New Roman"/>
          <w:sz w:val="26"/>
          <w:szCs w:val="26"/>
        </w:rPr>
        <w:t xml:space="preserve">, Плотниковой </w:t>
      </w:r>
      <w:r>
        <w:rPr>
          <w:rFonts w:ascii="Times New Roman" w:hAnsi="Times New Roman"/>
          <w:sz w:val="26"/>
          <w:szCs w:val="26"/>
        </w:rPr>
        <w:t>Н.А.</w:t>
      </w:r>
      <w:r w:rsidRPr="00050680">
        <w:rPr>
          <w:rFonts w:ascii="Times New Roman" w:hAnsi="Times New Roman"/>
          <w:sz w:val="26"/>
          <w:szCs w:val="26"/>
        </w:rPr>
        <w:t xml:space="preserve">, Плотникова </w:t>
      </w:r>
      <w:r>
        <w:rPr>
          <w:rFonts w:ascii="Times New Roman" w:hAnsi="Times New Roman"/>
          <w:sz w:val="26"/>
          <w:szCs w:val="26"/>
        </w:rPr>
        <w:t xml:space="preserve">А.К. </w:t>
      </w:r>
      <w:r w:rsidRPr="00050680">
        <w:rPr>
          <w:rFonts w:ascii="Times New Roman" w:hAnsi="Times New Roman"/>
          <w:sz w:val="26"/>
          <w:szCs w:val="26"/>
        </w:rPr>
        <w:t xml:space="preserve">к МУ «Администрация Макушинского муниципального округа Курганской области»  об </w:t>
      </w:r>
      <w:proofErr w:type="spellStart"/>
      <w:r w:rsidRPr="00050680">
        <w:rPr>
          <w:rFonts w:ascii="Times New Roman" w:hAnsi="Times New Roman"/>
          <w:sz w:val="26"/>
          <w:szCs w:val="26"/>
        </w:rPr>
        <w:t>обязании</w:t>
      </w:r>
      <w:proofErr w:type="spellEnd"/>
      <w:r w:rsidRPr="00050680">
        <w:rPr>
          <w:rFonts w:ascii="Times New Roman" w:hAnsi="Times New Roman"/>
          <w:sz w:val="26"/>
          <w:szCs w:val="26"/>
        </w:rPr>
        <w:t xml:space="preserve">  вне очереди  предоставить другое благоустроенное жилое помещение по договору социального найма, отвечающее установленным требованиям, применительно к условиям населенного пункта г. Макушино Курганской области, равнозначное по общей площади, ранее занимаемому жилому</w:t>
      </w:r>
      <w:proofErr w:type="gramEnd"/>
      <w:r w:rsidRPr="00050680">
        <w:rPr>
          <w:rFonts w:ascii="Times New Roman" w:hAnsi="Times New Roman"/>
          <w:sz w:val="26"/>
          <w:szCs w:val="26"/>
        </w:rPr>
        <w:t xml:space="preserve"> помещению не менее 51,4 </w:t>
      </w:r>
      <w:proofErr w:type="spellStart"/>
      <w:r w:rsidRPr="00050680">
        <w:rPr>
          <w:rFonts w:ascii="Times New Roman" w:hAnsi="Times New Roman"/>
          <w:sz w:val="26"/>
          <w:szCs w:val="26"/>
        </w:rPr>
        <w:t>кв.м</w:t>
      </w:r>
      <w:proofErr w:type="spellEnd"/>
      <w:r w:rsidRPr="00050680">
        <w:rPr>
          <w:rFonts w:ascii="Times New Roman" w:hAnsi="Times New Roman"/>
          <w:sz w:val="26"/>
          <w:szCs w:val="26"/>
        </w:rPr>
        <w:t>., и находящемуся в черте населенного пункта г. Макушино Курганской области, включив в договор социального найма в качестве членов семьи дочь - Плотникову Н.А., внука - Плотникова А.К</w:t>
      </w:r>
      <w:r>
        <w:rPr>
          <w:rFonts w:ascii="Times New Roman" w:hAnsi="Times New Roman"/>
          <w:sz w:val="26"/>
          <w:szCs w:val="26"/>
        </w:rPr>
        <w:t>.</w:t>
      </w:r>
    </w:p>
    <w:p w:rsidR="0022371C" w:rsidRDefault="0022371C" w:rsidP="0022371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19.12.2024 г. производство по делу приостановлено в связи с назначением </w:t>
      </w:r>
      <w:r w:rsidRPr="00B27127">
        <w:rPr>
          <w:rFonts w:ascii="Times New Roman" w:hAnsi="Times New Roman"/>
          <w:sz w:val="26"/>
          <w:szCs w:val="26"/>
        </w:rPr>
        <w:t>судебн</w:t>
      </w:r>
      <w:r>
        <w:rPr>
          <w:rFonts w:ascii="Times New Roman" w:hAnsi="Times New Roman"/>
          <w:sz w:val="26"/>
          <w:szCs w:val="26"/>
        </w:rPr>
        <w:t>ой</w:t>
      </w:r>
      <w:r w:rsidRPr="00B27127">
        <w:rPr>
          <w:rFonts w:ascii="Times New Roman" w:hAnsi="Times New Roman"/>
          <w:sz w:val="26"/>
          <w:szCs w:val="26"/>
        </w:rPr>
        <w:t xml:space="preserve"> строительно</w:t>
      </w:r>
      <w:r w:rsidR="009A4B52">
        <w:rPr>
          <w:rFonts w:ascii="Times New Roman" w:hAnsi="Times New Roman"/>
          <w:sz w:val="26"/>
          <w:szCs w:val="26"/>
        </w:rPr>
        <w:t xml:space="preserve"> </w:t>
      </w:r>
      <w:r w:rsidRPr="00B27127">
        <w:rPr>
          <w:rFonts w:ascii="Times New Roman" w:hAnsi="Times New Roman"/>
          <w:sz w:val="26"/>
          <w:szCs w:val="26"/>
        </w:rPr>
        <w:t>- техническ</w:t>
      </w:r>
      <w:r>
        <w:rPr>
          <w:rFonts w:ascii="Times New Roman" w:hAnsi="Times New Roman"/>
          <w:sz w:val="26"/>
          <w:szCs w:val="26"/>
        </w:rPr>
        <w:t>ой</w:t>
      </w:r>
      <w:r w:rsidRPr="00B27127">
        <w:rPr>
          <w:rFonts w:ascii="Times New Roman" w:hAnsi="Times New Roman"/>
          <w:sz w:val="26"/>
          <w:szCs w:val="26"/>
        </w:rPr>
        <w:t xml:space="preserve"> экспертиз</w:t>
      </w:r>
      <w:r>
        <w:rPr>
          <w:rFonts w:ascii="Times New Roman" w:hAnsi="Times New Roman"/>
          <w:sz w:val="26"/>
          <w:szCs w:val="26"/>
        </w:rPr>
        <w:t>ы</w:t>
      </w:r>
      <w:r w:rsidRPr="00B27127">
        <w:rPr>
          <w:rFonts w:ascii="Times New Roman" w:hAnsi="Times New Roman"/>
          <w:sz w:val="26"/>
          <w:szCs w:val="26"/>
        </w:rPr>
        <w:t>,  производство которой поручить ООО «</w:t>
      </w:r>
      <w:proofErr w:type="spellStart"/>
      <w:r w:rsidRPr="00B27127">
        <w:rPr>
          <w:rFonts w:ascii="Times New Roman" w:hAnsi="Times New Roman"/>
          <w:sz w:val="26"/>
          <w:szCs w:val="26"/>
        </w:rPr>
        <w:t>Консалта</w:t>
      </w:r>
      <w:proofErr w:type="spellEnd"/>
      <w:r>
        <w:rPr>
          <w:rFonts w:ascii="Times New Roman" w:hAnsi="Times New Roman"/>
          <w:sz w:val="26"/>
          <w:szCs w:val="26"/>
        </w:rPr>
        <w:t>» г. Курган. Заключение эксперта поступило в суд 24.02.2025 г.</w:t>
      </w:r>
    </w:p>
    <w:p w:rsidR="0022371C" w:rsidRPr="0022371C" w:rsidRDefault="0022371C" w:rsidP="0022371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22371C">
        <w:rPr>
          <w:rFonts w:ascii="Times New Roman" w:hAnsi="Times New Roman"/>
          <w:sz w:val="26"/>
          <w:szCs w:val="26"/>
        </w:rPr>
        <w:t>Согласно заключению ООО «</w:t>
      </w:r>
      <w:proofErr w:type="spellStart"/>
      <w:r w:rsidRPr="0022371C">
        <w:rPr>
          <w:rFonts w:ascii="Times New Roman" w:hAnsi="Times New Roman"/>
          <w:sz w:val="26"/>
          <w:szCs w:val="26"/>
        </w:rPr>
        <w:t>Консалта</w:t>
      </w:r>
      <w:proofErr w:type="spellEnd"/>
      <w:r w:rsidRPr="0022371C">
        <w:rPr>
          <w:rFonts w:ascii="Times New Roman" w:hAnsi="Times New Roman"/>
          <w:sz w:val="26"/>
          <w:szCs w:val="26"/>
        </w:rPr>
        <w:t>» от 20.02.2025 года по определению от 19.12.2024 года после оценки технического состояния, жилое помещение характеризуется как не пригодное для проживания в нем людей, так как не соответствует требованиям строительных норм и правил, действующих на территории РФ, при этом устранение выявленных экспертами дефектов путем проведения текущего или капитального ремонта невозможно</w:t>
      </w:r>
      <w:r w:rsidR="00555D4D">
        <w:rPr>
          <w:rFonts w:ascii="Times New Roman" w:hAnsi="Times New Roman"/>
          <w:sz w:val="26"/>
          <w:szCs w:val="26"/>
        </w:rPr>
        <w:t>.</w:t>
      </w:r>
      <w:proofErr w:type="gramEnd"/>
    </w:p>
    <w:p w:rsidR="0022371C" w:rsidRDefault="0022371C" w:rsidP="0022371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2371C">
        <w:rPr>
          <w:rFonts w:ascii="Times New Roman" w:hAnsi="Times New Roman"/>
          <w:sz w:val="26"/>
          <w:szCs w:val="26"/>
        </w:rPr>
        <w:t xml:space="preserve">Оценивая указанное заключение, суд </w:t>
      </w:r>
      <w:r w:rsidR="00555D4D">
        <w:rPr>
          <w:rFonts w:ascii="Times New Roman" w:hAnsi="Times New Roman"/>
          <w:sz w:val="26"/>
          <w:szCs w:val="26"/>
        </w:rPr>
        <w:t>нашел</w:t>
      </w:r>
      <w:r w:rsidRPr="0022371C">
        <w:rPr>
          <w:rFonts w:ascii="Times New Roman" w:hAnsi="Times New Roman"/>
          <w:sz w:val="26"/>
          <w:szCs w:val="26"/>
        </w:rPr>
        <w:t xml:space="preserve"> его объективным, полным и обоснованным, с учетом соответствующей предмету исследования квалификации экспертов, проведенного ими всестороннего исследования. </w:t>
      </w:r>
      <w:proofErr w:type="gramStart"/>
      <w:r w:rsidRPr="0022371C">
        <w:rPr>
          <w:rFonts w:ascii="Times New Roman" w:hAnsi="Times New Roman"/>
          <w:sz w:val="26"/>
          <w:szCs w:val="26"/>
        </w:rPr>
        <w:t>Оснований сомневаться в выводах экспертов, данных о наличии какой – либо заинтересованного с их стороны,  у суда не име</w:t>
      </w:r>
      <w:r w:rsidR="00555D4D">
        <w:rPr>
          <w:rFonts w:ascii="Times New Roman" w:hAnsi="Times New Roman"/>
          <w:sz w:val="26"/>
          <w:szCs w:val="26"/>
        </w:rPr>
        <w:t>лось</w:t>
      </w:r>
      <w:r w:rsidRPr="0022371C">
        <w:rPr>
          <w:rFonts w:ascii="Times New Roman" w:hAnsi="Times New Roman"/>
          <w:sz w:val="26"/>
          <w:szCs w:val="26"/>
        </w:rPr>
        <w:t>.</w:t>
      </w:r>
      <w:proofErr w:type="gramEnd"/>
    </w:p>
    <w:p w:rsidR="00555D4D" w:rsidRDefault="00555D4D" w:rsidP="0022371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Исковые требования </w:t>
      </w:r>
      <w:r w:rsidRPr="00555D4D">
        <w:rPr>
          <w:rFonts w:ascii="Times New Roman" w:hAnsi="Times New Roman"/>
          <w:sz w:val="26"/>
          <w:szCs w:val="26"/>
        </w:rPr>
        <w:t xml:space="preserve">Петровой Н.С., Плотниковой Н.А., Плотникова А.К. к МУ «Администрация Макушинского муниципального округа Курганской области»  </w:t>
      </w:r>
      <w:r>
        <w:rPr>
          <w:rFonts w:ascii="Times New Roman" w:hAnsi="Times New Roman"/>
          <w:sz w:val="26"/>
          <w:szCs w:val="26"/>
        </w:rPr>
        <w:t xml:space="preserve">удовлетворены. </w:t>
      </w:r>
    </w:p>
    <w:p w:rsidR="00555D4D" w:rsidRDefault="00555D4D" w:rsidP="0022371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555D4D" w:rsidRDefault="00555D4D" w:rsidP="0022371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Дело №2-45/2025 (судья </w:t>
      </w:r>
      <w:proofErr w:type="spellStart"/>
      <w:r>
        <w:rPr>
          <w:rFonts w:ascii="Times New Roman" w:hAnsi="Times New Roman"/>
          <w:sz w:val="26"/>
          <w:szCs w:val="26"/>
        </w:rPr>
        <w:t>Бесова</w:t>
      </w:r>
      <w:proofErr w:type="spellEnd"/>
      <w:r>
        <w:rPr>
          <w:rFonts w:ascii="Times New Roman" w:hAnsi="Times New Roman"/>
          <w:sz w:val="26"/>
          <w:szCs w:val="26"/>
        </w:rPr>
        <w:t xml:space="preserve"> Л.В.) </w:t>
      </w:r>
      <w:r w:rsidR="00BA5FA8">
        <w:rPr>
          <w:rFonts w:ascii="Times New Roman" w:hAnsi="Times New Roman"/>
          <w:sz w:val="26"/>
          <w:szCs w:val="26"/>
        </w:rPr>
        <w:t>по иску</w:t>
      </w:r>
      <w:r w:rsidR="00BA5FA8" w:rsidRPr="00BA5FA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A5FA8" w:rsidRPr="00BA5FA8">
        <w:rPr>
          <w:rFonts w:ascii="Times New Roman" w:hAnsi="Times New Roman"/>
          <w:sz w:val="26"/>
          <w:szCs w:val="26"/>
        </w:rPr>
        <w:t>Разитдинова</w:t>
      </w:r>
      <w:proofErr w:type="spellEnd"/>
      <w:r w:rsidR="00BA5FA8" w:rsidRPr="00BA5FA8">
        <w:rPr>
          <w:rFonts w:ascii="Times New Roman" w:hAnsi="Times New Roman"/>
          <w:sz w:val="26"/>
          <w:szCs w:val="26"/>
        </w:rPr>
        <w:t xml:space="preserve">  Ф.М.  к  Отделению Фонда пенсионного и социального страхования Российской Федерации по Курганской области  об </w:t>
      </w:r>
      <w:proofErr w:type="spellStart"/>
      <w:r w:rsidR="00BA5FA8" w:rsidRPr="00BA5FA8">
        <w:rPr>
          <w:rFonts w:ascii="Times New Roman" w:hAnsi="Times New Roman"/>
          <w:sz w:val="26"/>
          <w:szCs w:val="26"/>
        </w:rPr>
        <w:t>обязании</w:t>
      </w:r>
      <w:proofErr w:type="spellEnd"/>
      <w:r w:rsidR="00BA5FA8" w:rsidRPr="00BA5FA8">
        <w:rPr>
          <w:rFonts w:ascii="Times New Roman" w:hAnsi="Times New Roman"/>
          <w:sz w:val="26"/>
          <w:szCs w:val="26"/>
        </w:rPr>
        <w:t xml:space="preserve"> включить  в стаж, дающий право на досрочное назначение  страховой пенсии по старости в соответствии с п.2 ч.1 ст.30  ФЗ от 28.12.2013 №400- ФЗ «О страховых пенсиях»  периоды работы с 21.10.1992 по</w:t>
      </w:r>
      <w:proofErr w:type="gramEnd"/>
      <w:r w:rsidR="00BA5FA8" w:rsidRPr="00BA5FA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BA5FA8" w:rsidRPr="00BA5FA8">
        <w:rPr>
          <w:rFonts w:ascii="Times New Roman" w:hAnsi="Times New Roman"/>
          <w:sz w:val="26"/>
          <w:szCs w:val="26"/>
        </w:rPr>
        <w:t>31.03.1997 в должности старшего  мастера Макушинского ДРСУ ПРСП «</w:t>
      </w:r>
      <w:proofErr w:type="spellStart"/>
      <w:r w:rsidR="00BA5FA8" w:rsidRPr="00BA5FA8">
        <w:rPr>
          <w:rFonts w:ascii="Times New Roman" w:hAnsi="Times New Roman"/>
          <w:sz w:val="26"/>
          <w:szCs w:val="26"/>
        </w:rPr>
        <w:t>Курганавтодор</w:t>
      </w:r>
      <w:proofErr w:type="spellEnd"/>
      <w:r w:rsidR="00BA5FA8" w:rsidRPr="00BA5FA8">
        <w:rPr>
          <w:rFonts w:ascii="Times New Roman" w:hAnsi="Times New Roman"/>
          <w:sz w:val="26"/>
          <w:szCs w:val="26"/>
        </w:rPr>
        <w:t>», с 01.04.1997 по 23.10.2001 - в должности старшего  мастера Макушинского ДУ «</w:t>
      </w:r>
      <w:proofErr w:type="spellStart"/>
      <w:r w:rsidR="00BA5FA8" w:rsidRPr="00BA5FA8">
        <w:rPr>
          <w:rFonts w:ascii="Times New Roman" w:hAnsi="Times New Roman"/>
          <w:sz w:val="26"/>
          <w:szCs w:val="26"/>
        </w:rPr>
        <w:t>Курганавтодор</w:t>
      </w:r>
      <w:proofErr w:type="spellEnd"/>
      <w:r w:rsidR="00BA5FA8" w:rsidRPr="00BA5FA8">
        <w:rPr>
          <w:rFonts w:ascii="Times New Roman" w:hAnsi="Times New Roman"/>
          <w:sz w:val="26"/>
          <w:szCs w:val="26"/>
        </w:rPr>
        <w:t xml:space="preserve">»,  с 24.10.2001 по 23.12.2007 – в должности  старшего мастера ОГУП </w:t>
      </w:r>
      <w:proofErr w:type="spellStart"/>
      <w:r w:rsidR="00BA5FA8" w:rsidRPr="00BA5FA8">
        <w:rPr>
          <w:rFonts w:ascii="Times New Roman" w:hAnsi="Times New Roman"/>
          <w:sz w:val="26"/>
          <w:szCs w:val="26"/>
        </w:rPr>
        <w:t>Макушинское</w:t>
      </w:r>
      <w:proofErr w:type="spellEnd"/>
      <w:r w:rsidR="00BA5FA8" w:rsidRPr="00BA5FA8">
        <w:rPr>
          <w:rFonts w:ascii="Times New Roman" w:hAnsi="Times New Roman"/>
          <w:sz w:val="26"/>
          <w:szCs w:val="26"/>
        </w:rPr>
        <w:t xml:space="preserve"> предприятие по строительству, ремонту и содержанию автомобильных дорог, с 24.12.2007 по 31.12.2008, с 04.01.2009 по 15.04.2010 – в должности  старшего мастера ОАО «</w:t>
      </w:r>
      <w:proofErr w:type="spellStart"/>
      <w:r w:rsidR="00BA5FA8" w:rsidRPr="00BA5FA8">
        <w:rPr>
          <w:rFonts w:ascii="Times New Roman" w:hAnsi="Times New Roman"/>
          <w:sz w:val="26"/>
          <w:szCs w:val="26"/>
        </w:rPr>
        <w:t>Макушинское</w:t>
      </w:r>
      <w:proofErr w:type="spellEnd"/>
      <w:r w:rsidR="00BA5FA8" w:rsidRPr="00BA5FA8">
        <w:rPr>
          <w:rFonts w:ascii="Times New Roman" w:hAnsi="Times New Roman"/>
          <w:sz w:val="26"/>
          <w:szCs w:val="26"/>
        </w:rPr>
        <w:t xml:space="preserve"> предприятие по строительству, ремонту и содержанию автомобильных дорог</w:t>
      </w:r>
      <w:proofErr w:type="gramEnd"/>
      <w:r w:rsidR="00BA5FA8" w:rsidRPr="00BA5FA8">
        <w:rPr>
          <w:rFonts w:ascii="Times New Roman" w:hAnsi="Times New Roman"/>
          <w:sz w:val="26"/>
          <w:szCs w:val="26"/>
        </w:rPr>
        <w:t>», 01.04.2016 по 30.08.2017  -  в должности старшего мастера по содержанию автомобильных дорог ОАО «</w:t>
      </w:r>
      <w:proofErr w:type="spellStart"/>
      <w:r w:rsidR="00BA5FA8" w:rsidRPr="00BA5FA8">
        <w:rPr>
          <w:rFonts w:ascii="Times New Roman" w:hAnsi="Times New Roman"/>
          <w:sz w:val="26"/>
          <w:szCs w:val="26"/>
        </w:rPr>
        <w:t>Макушинское</w:t>
      </w:r>
      <w:proofErr w:type="spellEnd"/>
      <w:r w:rsidR="00BA5FA8" w:rsidRPr="00BA5FA8">
        <w:rPr>
          <w:rFonts w:ascii="Times New Roman" w:hAnsi="Times New Roman"/>
          <w:sz w:val="26"/>
          <w:szCs w:val="26"/>
        </w:rPr>
        <w:t xml:space="preserve"> предприятие по строительству, ремонту и содержанию автомобильных дорог,  признать право на досрочное назначение страховой пенсии по старости  в соответствии с  п.2 ч.1 ст.30  ФЗ от 28.12.2013 №400- ФЗ «О страховых пенсиях»</w:t>
      </w:r>
      <w:r w:rsidR="00BA5FA8">
        <w:rPr>
          <w:rFonts w:ascii="Times New Roman" w:hAnsi="Times New Roman"/>
          <w:sz w:val="26"/>
          <w:szCs w:val="26"/>
        </w:rPr>
        <w:t>.</w:t>
      </w:r>
    </w:p>
    <w:p w:rsidR="00BA5FA8" w:rsidRDefault="00BA5FA8" w:rsidP="0022371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Определением от 25.02.2025 производство по делу приостановлено в связи с назначением экспертизы. </w:t>
      </w:r>
      <w:r w:rsidRPr="00BA5FA8">
        <w:rPr>
          <w:rFonts w:ascii="Times New Roman" w:hAnsi="Times New Roman"/>
          <w:sz w:val="26"/>
          <w:szCs w:val="26"/>
        </w:rPr>
        <w:t>Проведение экспертизы поруч</w:t>
      </w:r>
      <w:r>
        <w:rPr>
          <w:rFonts w:ascii="Times New Roman" w:hAnsi="Times New Roman"/>
          <w:sz w:val="26"/>
          <w:szCs w:val="26"/>
        </w:rPr>
        <w:t>ено</w:t>
      </w:r>
      <w:r w:rsidRPr="00BA5FA8">
        <w:rPr>
          <w:rFonts w:ascii="Times New Roman" w:hAnsi="Times New Roman"/>
          <w:sz w:val="26"/>
          <w:szCs w:val="26"/>
        </w:rPr>
        <w:t xml:space="preserve"> экспертам государственной экспертизы условий труда – Департаменту Социальной политики Курганской области   установив срок проведения экспертизы</w:t>
      </w:r>
      <w:r>
        <w:rPr>
          <w:rFonts w:ascii="Times New Roman" w:hAnsi="Times New Roman"/>
          <w:sz w:val="26"/>
          <w:szCs w:val="26"/>
        </w:rPr>
        <w:t>.</w:t>
      </w:r>
    </w:p>
    <w:p w:rsidR="00BA5FA8" w:rsidRDefault="00BA5FA8" w:rsidP="0022371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15.04.2025 г. производство возобновлено в связи с поступлением экспертного заключения. </w:t>
      </w:r>
    </w:p>
    <w:p w:rsidR="00BA5FA8" w:rsidRDefault="00BA5FA8" w:rsidP="0022371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Определением от 11.06.2025 исковые требования </w:t>
      </w:r>
      <w:proofErr w:type="spellStart"/>
      <w:r>
        <w:rPr>
          <w:rFonts w:ascii="Times New Roman" w:hAnsi="Times New Roman"/>
          <w:sz w:val="26"/>
          <w:szCs w:val="26"/>
        </w:rPr>
        <w:t>Разитдинова</w:t>
      </w:r>
      <w:proofErr w:type="spellEnd"/>
      <w:r>
        <w:rPr>
          <w:rFonts w:ascii="Times New Roman" w:hAnsi="Times New Roman"/>
          <w:sz w:val="26"/>
          <w:szCs w:val="26"/>
        </w:rPr>
        <w:t xml:space="preserve"> Ф.М. оставлены без рассмотрения, в связи с </w:t>
      </w:r>
      <w:r w:rsidR="00FF3763">
        <w:rPr>
          <w:rFonts w:ascii="Times New Roman" w:hAnsi="Times New Roman"/>
          <w:sz w:val="26"/>
          <w:szCs w:val="26"/>
        </w:rPr>
        <w:t>повторной неявкой в судебное заседание, будучи извещенными надлежащим образом о дате и времени судебного заседания.</w:t>
      </w:r>
    </w:p>
    <w:p w:rsidR="00FF3763" w:rsidRDefault="00FF3763" w:rsidP="0022371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FF3763" w:rsidRDefault="00FF3763" w:rsidP="0022371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Дело №2-57/2025 (судья </w:t>
      </w:r>
      <w:proofErr w:type="spellStart"/>
      <w:r>
        <w:rPr>
          <w:rFonts w:ascii="Times New Roman" w:hAnsi="Times New Roman"/>
          <w:sz w:val="26"/>
          <w:szCs w:val="26"/>
        </w:rPr>
        <w:t>Бесова</w:t>
      </w:r>
      <w:proofErr w:type="spellEnd"/>
      <w:r>
        <w:rPr>
          <w:rFonts w:ascii="Times New Roman" w:hAnsi="Times New Roman"/>
          <w:sz w:val="26"/>
          <w:szCs w:val="26"/>
        </w:rPr>
        <w:t xml:space="preserve"> Л.В.) </w:t>
      </w:r>
      <w:r w:rsidRPr="00FF3763">
        <w:rPr>
          <w:rFonts w:ascii="Times New Roman" w:hAnsi="Times New Roman"/>
          <w:sz w:val="26"/>
          <w:szCs w:val="26"/>
        </w:rPr>
        <w:t xml:space="preserve">по иску  Мансуровой </w:t>
      </w:r>
      <w:r>
        <w:rPr>
          <w:rFonts w:ascii="Times New Roman" w:hAnsi="Times New Roman"/>
          <w:sz w:val="26"/>
          <w:szCs w:val="26"/>
        </w:rPr>
        <w:t>Г.Н.</w:t>
      </w:r>
      <w:r w:rsidRPr="00FF3763">
        <w:rPr>
          <w:rFonts w:ascii="Times New Roman" w:hAnsi="Times New Roman"/>
          <w:sz w:val="26"/>
          <w:szCs w:val="26"/>
        </w:rPr>
        <w:t xml:space="preserve">  к Гасановой </w:t>
      </w:r>
      <w:r>
        <w:rPr>
          <w:rFonts w:ascii="Times New Roman" w:hAnsi="Times New Roman"/>
          <w:sz w:val="26"/>
          <w:szCs w:val="26"/>
        </w:rPr>
        <w:t>В.Л.</w:t>
      </w:r>
      <w:r w:rsidRPr="00FF3763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Н.Н. и Н.В. (несовершеннолетние дети)</w:t>
      </w:r>
      <w:r w:rsidRPr="00FF3763">
        <w:rPr>
          <w:rFonts w:ascii="Times New Roman" w:hAnsi="Times New Roman"/>
          <w:sz w:val="26"/>
          <w:szCs w:val="26"/>
        </w:rPr>
        <w:t xml:space="preserve"> о взыскании денежных средств при разделе наследственного имущества, судебных расходов,  встречному исковому заявлению Гасановой </w:t>
      </w:r>
      <w:r>
        <w:rPr>
          <w:rFonts w:ascii="Times New Roman" w:hAnsi="Times New Roman"/>
          <w:sz w:val="26"/>
          <w:szCs w:val="26"/>
        </w:rPr>
        <w:t>В.Л.</w:t>
      </w:r>
      <w:r w:rsidRPr="00FF3763">
        <w:rPr>
          <w:rFonts w:ascii="Times New Roman" w:hAnsi="Times New Roman"/>
          <w:sz w:val="26"/>
          <w:szCs w:val="26"/>
        </w:rPr>
        <w:t xml:space="preserve"> к Мансуровой </w:t>
      </w:r>
      <w:r>
        <w:rPr>
          <w:rFonts w:ascii="Times New Roman" w:hAnsi="Times New Roman"/>
          <w:sz w:val="26"/>
          <w:szCs w:val="26"/>
        </w:rPr>
        <w:t>Г.Н.</w:t>
      </w:r>
      <w:r w:rsidRPr="00FF3763">
        <w:rPr>
          <w:rFonts w:ascii="Times New Roman" w:hAnsi="Times New Roman"/>
          <w:sz w:val="26"/>
          <w:szCs w:val="26"/>
        </w:rPr>
        <w:t xml:space="preserve"> о включении в наследственную массу долга по кредитному договору, судебных расходов</w:t>
      </w:r>
      <w:r>
        <w:rPr>
          <w:rFonts w:ascii="Times New Roman" w:hAnsi="Times New Roman"/>
          <w:sz w:val="26"/>
          <w:szCs w:val="26"/>
        </w:rPr>
        <w:t>.</w:t>
      </w:r>
      <w:proofErr w:type="gramEnd"/>
    </w:p>
    <w:p w:rsidR="0022371C" w:rsidRDefault="00FF3763" w:rsidP="00FF376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Определением от 19.03.2025 назначена </w:t>
      </w:r>
      <w:r w:rsidRPr="00FF3763">
        <w:rPr>
          <w:rFonts w:ascii="Times New Roman" w:hAnsi="Times New Roman"/>
          <w:sz w:val="26"/>
          <w:szCs w:val="26"/>
        </w:rPr>
        <w:t>судебн</w:t>
      </w:r>
      <w:r>
        <w:rPr>
          <w:rFonts w:ascii="Times New Roman" w:hAnsi="Times New Roman"/>
          <w:sz w:val="26"/>
          <w:szCs w:val="26"/>
        </w:rPr>
        <w:t>ая</w:t>
      </w:r>
      <w:r w:rsidRPr="00FF3763">
        <w:rPr>
          <w:rFonts w:ascii="Times New Roman" w:hAnsi="Times New Roman"/>
          <w:sz w:val="26"/>
          <w:szCs w:val="26"/>
        </w:rPr>
        <w:t xml:space="preserve"> оценочн</w:t>
      </w:r>
      <w:r>
        <w:rPr>
          <w:rFonts w:ascii="Times New Roman" w:hAnsi="Times New Roman"/>
          <w:sz w:val="26"/>
          <w:szCs w:val="26"/>
        </w:rPr>
        <w:t>ая</w:t>
      </w:r>
      <w:r w:rsidRPr="00FF376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экспертиза, проведение которой поручено </w:t>
      </w:r>
      <w:r w:rsidR="00D36F0B" w:rsidRPr="00D36F0B">
        <w:rPr>
          <w:rFonts w:ascii="Times New Roman" w:hAnsi="Times New Roman"/>
          <w:sz w:val="26"/>
          <w:szCs w:val="26"/>
        </w:rPr>
        <w:t>ИП Ломакину В.В</w:t>
      </w:r>
      <w:r w:rsidR="00D36F0B">
        <w:rPr>
          <w:rFonts w:ascii="Times New Roman" w:hAnsi="Times New Roman"/>
          <w:sz w:val="26"/>
          <w:szCs w:val="26"/>
        </w:rPr>
        <w:t xml:space="preserve">. </w:t>
      </w:r>
    </w:p>
    <w:p w:rsidR="00025401" w:rsidRPr="00025401" w:rsidRDefault="00025401" w:rsidP="0002540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Согласно </w:t>
      </w:r>
      <w:proofErr w:type="gramStart"/>
      <w:r>
        <w:rPr>
          <w:rFonts w:ascii="Times New Roman" w:hAnsi="Times New Roman"/>
          <w:sz w:val="26"/>
          <w:szCs w:val="26"/>
        </w:rPr>
        <w:t>о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заключению</w:t>
      </w:r>
      <w:proofErr w:type="gramEnd"/>
      <w:r>
        <w:rPr>
          <w:rFonts w:ascii="Times New Roman" w:hAnsi="Times New Roman"/>
          <w:sz w:val="26"/>
          <w:szCs w:val="26"/>
        </w:rPr>
        <w:t xml:space="preserve"> эксперта</w:t>
      </w:r>
      <w:r w:rsidRPr="00025401">
        <w:rPr>
          <w:rFonts w:ascii="Times New Roman" w:hAnsi="Times New Roman"/>
          <w:sz w:val="26"/>
          <w:szCs w:val="26"/>
        </w:rPr>
        <w:t xml:space="preserve"> от 04.04.2025 года рыночная стоимость квартиры </w:t>
      </w:r>
      <w:r>
        <w:rPr>
          <w:rFonts w:ascii="Times New Roman" w:hAnsi="Times New Roman"/>
          <w:sz w:val="26"/>
          <w:szCs w:val="26"/>
        </w:rPr>
        <w:t>в г. Макушино</w:t>
      </w:r>
      <w:r w:rsidRPr="00025401">
        <w:rPr>
          <w:rFonts w:ascii="Times New Roman" w:hAnsi="Times New Roman"/>
          <w:sz w:val="26"/>
          <w:szCs w:val="26"/>
        </w:rPr>
        <w:t xml:space="preserve"> на дату иссл</w:t>
      </w:r>
      <w:r>
        <w:rPr>
          <w:rFonts w:ascii="Times New Roman" w:hAnsi="Times New Roman"/>
          <w:sz w:val="26"/>
          <w:szCs w:val="26"/>
        </w:rPr>
        <w:t>едования составила</w:t>
      </w:r>
      <w:r w:rsidRPr="00025401">
        <w:rPr>
          <w:rFonts w:ascii="Times New Roman" w:hAnsi="Times New Roman"/>
          <w:sz w:val="26"/>
          <w:szCs w:val="26"/>
        </w:rPr>
        <w:t xml:space="preserve"> 774 100 рублей. </w:t>
      </w:r>
      <w:r>
        <w:rPr>
          <w:rFonts w:ascii="Times New Roman" w:hAnsi="Times New Roman"/>
          <w:sz w:val="26"/>
          <w:szCs w:val="26"/>
        </w:rPr>
        <w:t xml:space="preserve">Из </w:t>
      </w:r>
      <w:r w:rsidRPr="00025401">
        <w:rPr>
          <w:rFonts w:ascii="Times New Roman" w:hAnsi="Times New Roman"/>
          <w:sz w:val="26"/>
          <w:szCs w:val="26"/>
        </w:rPr>
        <w:t xml:space="preserve">отчета о рыночной стоимости автомобиля Мицубиси </w:t>
      </w:r>
      <w:proofErr w:type="spellStart"/>
      <w:r w:rsidRPr="00025401">
        <w:rPr>
          <w:rFonts w:ascii="Times New Roman" w:hAnsi="Times New Roman"/>
          <w:sz w:val="26"/>
          <w:szCs w:val="26"/>
        </w:rPr>
        <w:t>Лансер</w:t>
      </w:r>
      <w:proofErr w:type="spellEnd"/>
      <w:r w:rsidRPr="00025401">
        <w:rPr>
          <w:rFonts w:ascii="Times New Roman" w:hAnsi="Times New Roman"/>
          <w:sz w:val="26"/>
          <w:szCs w:val="26"/>
        </w:rPr>
        <w:t xml:space="preserve"> от 12.03.2025 года следует о стоимости данного транспортного средства на 12.03.2025 года - 585 000.</w:t>
      </w:r>
    </w:p>
    <w:p w:rsidR="00025401" w:rsidRDefault="00025401" w:rsidP="0002540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25401">
        <w:rPr>
          <w:rFonts w:ascii="Times New Roman" w:hAnsi="Times New Roman"/>
          <w:sz w:val="26"/>
          <w:szCs w:val="26"/>
        </w:rPr>
        <w:t xml:space="preserve">Данные заключение и отчет о стоимости  сторонами по делу не оспаривалась, в </w:t>
      </w:r>
      <w:proofErr w:type="gramStart"/>
      <w:r w:rsidRPr="00025401">
        <w:rPr>
          <w:rFonts w:ascii="Times New Roman" w:hAnsi="Times New Roman"/>
          <w:sz w:val="26"/>
          <w:szCs w:val="26"/>
        </w:rPr>
        <w:t>связи</w:t>
      </w:r>
      <w:proofErr w:type="gramEnd"/>
      <w:r w:rsidRPr="00025401">
        <w:rPr>
          <w:rFonts w:ascii="Times New Roman" w:hAnsi="Times New Roman"/>
          <w:sz w:val="26"/>
          <w:szCs w:val="26"/>
        </w:rPr>
        <w:t xml:space="preserve"> с чем  суд прин</w:t>
      </w:r>
      <w:r>
        <w:rPr>
          <w:rFonts w:ascii="Times New Roman" w:hAnsi="Times New Roman"/>
          <w:sz w:val="26"/>
          <w:szCs w:val="26"/>
        </w:rPr>
        <w:t>ял</w:t>
      </w:r>
      <w:r w:rsidRPr="00025401">
        <w:rPr>
          <w:rFonts w:ascii="Times New Roman" w:hAnsi="Times New Roman"/>
          <w:sz w:val="26"/>
          <w:szCs w:val="26"/>
        </w:rPr>
        <w:t xml:space="preserve"> во внимание экспертное заключение и отчет для установления стоимости наследственного имущества.</w:t>
      </w:r>
    </w:p>
    <w:p w:rsidR="0022371C" w:rsidRDefault="009929DA" w:rsidP="00C55FD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Исковые требования и встречные исковые требования удовлетворены частично.</w:t>
      </w:r>
    </w:p>
    <w:p w:rsidR="009929DA" w:rsidRDefault="009929DA" w:rsidP="00C55FD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Решение вступило в законную силу.</w:t>
      </w:r>
    </w:p>
    <w:p w:rsidR="009929DA" w:rsidRDefault="009929DA" w:rsidP="00C55FD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9929DA" w:rsidRDefault="009929DA" w:rsidP="00C55FD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Дело №2-64/2025 (судья Тучкова Е.В.) по иску об определении места жительства ребенка и по встречному исковому заявлению об определении места жительства ребенка.</w:t>
      </w:r>
    </w:p>
    <w:p w:rsidR="009929DA" w:rsidRDefault="00434C5C" w:rsidP="00C55FD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основании определения суда была назначена и проведена </w:t>
      </w:r>
      <w:r w:rsidRPr="00434C5C">
        <w:rPr>
          <w:rFonts w:ascii="Times New Roman" w:hAnsi="Times New Roman"/>
          <w:sz w:val="26"/>
          <w:szCs w:val="26"/>
        </w:rPr>
        <w:t>судебно-психологическ</w:t>
      </w:r>
      <w:r>
        <w:rPr>
          <w:rFonts w:ascii="Times New Roman" w:hAnsi="Times New Roman"/>
          <w:sz w:val="26"/>
          <w:szCs w:val="26"/>
        </w:rPr>
        <w:t>ая</w:t>
      </w:r>
      <w:r w:rsidRPr="00434C5C">
        <w:rPr>
          <w:rFonts w:ascii="Times New Roman" w:hAnsi="Times New Roman"/>
          <w:sz w:val="26"/>
          <w:szCs w:val="26"/>
        </w:rPr>
        <w:t xml:space="preserve"> экспертиз</w:t>
      </w:r>
      <w:r>
        <w:rPr>
          <w:rFonts w:ascii="Times New Roman" w:hAnsi="Times New Roman"/>
          <w:sz w:val="26"/>
          <w:szCs w:val="26"/>
        </w:rPr>
        <w:t>а</w:t>
      </w:r>
      <w:proofErr w:type="gramStart"/>
      <w:r>
        <w:rPr>
          <w:rFonts w:ascii="Times New Roman" w:hAnsi="Times New Roman"/>
          <w:sz w:val="26"/>
          <w:szCs w:val="26"/>
        </w:rPr>
        <w:t>.</w:t>
      </w:r>
      <w:proofErr w:type="gramEnd"/>
      <w:r w:rsidR="009A4B52">
        <w:rPr>
          <w:rFonts w:ascii="Times New Roman" w:hAnsi="Times New Roman"/>
          <w:sz w:val="26"/>
          <w:szCs w:val="26"/>
        </w:rPr>
        <w:t xml:space="preserve"> В суд заключение поступило 23.05.2025 г.</w:t>
      </w:r>
      <w:bookmarkStart w:id="0" w:name="_GoBack"/>
      <w:bookmarkEnd w:id="0"/>
    </w:p>
    <w:p w:rsidR="00BE0D81" w:rsidRDefault="00BE0D81" w:rsidP="00C55FD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исковых требованиях </w:t>
      </w:r>
      <w:r>
        <w:rPr>
          <w:rFonts w:ascii="Times New Roman" w:hAnsi="Times New Roman"/>
          <w:sz w:val="26"/>
          <w:szCs w:val="26"/>
        </w:rPr>
        <w:t>об определении места жительства ребенка</w:t>
      </w:r>
      <w:r>
        <w:rPr>
          <w:rFonts w:ascii="Times New Roman" w:hAnsi="Times New Roman"/>
          <w:sz w:val="26"/>
          <w:szCs w:val="26"/>
        </w:rPr>
        <w:t xml:space="preserve"> с матерью отказано, встречные исковые требования отца удовлетворены. </w:t>
      </w:r>
    </w:p>
    <w:p w:rsidR="00A27D41" w:rsidRDefault="00BE0D81" w:rsidP="00C55FD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Решение вступило в законную силу.</w:t>
      </w:r>
    </w:p>
    <w:p w:rsidR="00434C5C" w:rsidRDefault="00434C5C" w:rsidP="00C55FD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E5BB0" w:rsidRPr="00EE5BB0" w:rsidRDefault="00EE5BB0" w:rsidP="00EE5BB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Дело №2-106/2025 (судья Новоселов И.А.) </w:t>
      </w:r>
      <w:r w:rsidRPr="00EE5BB0">
        <w:rPr>
          <w:rFonts w:ascii="Times New Roman" w:hAnsi="Times New Roman"/>
          <w:sz w:val="26"/>
          <w:szCs w:val="26"/>
        </w:rPr>
        <w:t xml:space="preserve">по заявлению о признании </w:t>
      </w:r>
      <w:proofErr w:type="gramStart"/>
      <w:r w:rsidRPr="00EE5BB0">
        <w:rPr>
          <w:rFonts w:ascii="Times New Roman" w:hAnsi="Times New Roman"/>
          <w:sz w:val="26"/>
          <w:szCs w:val="26"/>
        </w:rPr>
        <w:t>недееспособным</w:t>
      </w:r>
      <w:proofErr w:type="gramEnd"/>
      <w:r w:rsidRPr="00EE5BB0">
        <w:rPr>
          <w:rFonts w:ascii="Times New Roman" w:hAnsi="Times New Roman"/>
          <w:sz w:val="26"/>
          <w:szCs w:val="26"/>
        </w:rPr>
        <w:t xml:space="preserve"> гражданина </w:t>
      </w:r>
      <w:r>
        <w:rPr>
          <w:rFonts w:ascii="Times New Roman" w:hAnsi="Times New Roman"/>
          <w:sz w:val="26"/>
          <w:szCs w:val="26"/>
        </w:rPr>
        <w:t>Ю</w:t>
      </w:r>
      <w:r w:rsidRPr="00EE5BB0">
        <w:rPr>
          <w:rFonts w:ascii="Times New Roman" w:hAnsi="Times New Roman"/>
          <w:sz w:val="26"/>
          <w:szCs w:val="26"/>
        </w:rPr>
        <w:t xml:space="preserve">. </w:t>
      </w:r>
    </w:p>
    <w:p w:rsidR="00EE5BB0" w:rsidRPr="00EE5BB0" w:rsidRDefault="00EE5BB0" w:rsidP="00EE5BB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27.03.2025 г.</w:t>
      </w:r>
      <w:r w:rsidRPr="00EE5BB0">
        <w:rPr>
          <w:rFonts w:ascii="Times New Roman" w:hAnsi="Times New Roman"/>
          <w:sz w:val="26"/>
          <w:szCs w:val="26"/>
        </w:rPr>
        <w:t xml:space="preserve"> по делу назначена амбулаторная судебно-психиатрическая экспертиза. Производство по делу приостановлено.</w:t>
      </w:r>
    </w:p>
    <w:p w:rsidR="00EE5BB0" w:rsidRDefault="00EE5BB0" w:rsidP="00EE5BB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E5BB0">
        <w:rPr>
          <w:rFonts w:ascii="Times New Roman" w:hAnsi="Times New Roman"/>
          <w:sz w:val="26"/>
          <w:szCs w:val="26"/>
        </w:rPr>
        <w:t xml:space="preserve">Производство по делу прекращено ввиду смерти заинтересованного лица </w:t>
      </w:r>
      <w:r>
        <w:rPr>
          <w:rFonts w:ascii="Times New Roman" w:hAnsi="Times New Roman"/>
          <w:sz w:val="26"/>
          <w:szCs w:val="26"/>
        </w:rPr>
        <w:t>Ю</w:t>
      </w:r>
      <w:r w:rsidRPr="00EE5BB0">
        <w:rPr>
          <w:rFonts w:ascii="Times New Roman" w:hAnsi="Times New Roman"/>
          <w:sz w:val="26"/>
          <w:szCs w:val="26"/>
        </w:rPr>
        <w:t>.</w:t>
      </w:r>
    </w:p>
    <w:p w:rsidR="00EE5BB0" w:rsidRDefault="00EE5BB0" w:rsidP="00EE5BB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34C5C" w:rsidRDefault="00EE5BB0" w:rsidP="00EE5BB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Дело №</w:t>
      </w:r>
      <w:r w:rsidR="00A665A6">
        <w:rPr>
          <w:rFonts w:ascii="Times New Roman" w:hAnsi="Times New Roman"/>
          <w:sz w:val="26"/>
          <w:szCs w:val="26"/>
        </w:rPr>
        <w:t xml:space="preserve">2а-141/2025 (судья </w:t>
      </w:r>
      <w:proofErr w:type="spellStart"/>
      <w:r w:rsidR="00A665A6">
        <w:rPr>
          <w:rFonts w:ascii="Times New Roman" w:hAnsi="Times New Roman"/>
          <w:sz w:val="26"/>
          <w:szCs w:val="26"/>
        </w:rPr>
        <w:t>Бесова</w:t>
      </w:r>
      <w:proofErr w:type="spellEnd"/>
      <w:r w:rsidR="00A665A6">
        <w:rPr>
          <w:rFonts w:ascii="Times New Roman" w:hAnsi="Times New Roman"/>
          <w:sz w:val="26"/>
          <w:szCs w:val="26"/>
        </w:rPr>
        <w:t xml:space="preserve"> Л.В.)</w:t>
      </w:r>
      <w:r>
        <w:rPr>
          <w:rFonts w:ascii="Times New Roman" w:hAnsi="Times New Roman"/>
          <w:sz w:val="26"/>
          <w:szCs w:val="26"/>
        </w:rPr>
        <w:t xml:space="preserve"> </w:t>
      </w:r>
      <w:r w:rsidRPr="00EE5BB0">
        <w:rPr>
          <w:rFonts w:ascii="Times New Roman" w:hAnsi="Times New Roman"/>
          <w:sz w:val="26"/>
          <w:szCs w:val="26"/>
        </w:rPr>
        <w:t xml:space="preserve">по административному иску </w:t>
      </w:r>
      <w:r>
        <w:rPr>
          <w:rFonts w:ascii="Times New Roman" w:hAnsi="Times New Roman"/>
          <w:sz w:val="26"/>
          <w:szCs w:val="26"/>
        </w:rPr>
        <w:t>Ш.</w:t>
      </w:r>
      <w:r w:rsidRPr="00EE5BB0">
        <w:rPr>
          <w:rFonts w:ascii="Times New Roman" w:hAnsi="Times New Roman"/>
          <w:sz w:val="26"/>
          <w:szCs w:val="26"/>
        </w:rPr>
        <w:t xml:space="preserve"> к ГБУ «Межрайонная больница №1» о признании постановки на диспансерный учет незаконной, снятии с диспансерного учета, признании  не </w:t>
      </w:r>
      <w:proofErr w:type="gramStart"/>
      <w:r w:rsidRPr="00EE5BB0">
        <w:rPr>
          <w:rFonts w:ascii="Times New Roman" w:hAnsi="Times New Roman"/>
          <w:sz w:val="26"/>
          <w:szCs w:val="26"/>
        </w:rPr>
        <w:t>состоящим</w:t>
      </w:r>
      <w:proofErr w:type="gramEnd"/>
      <w:r w:rsidRPr="00EE5BB0">
        <w:rPr>
          <w:rFonts w:ascii="Times New Roman" w:hAnsi="Times New Roman"/>
          <w:sz w:val="26"/>
          <w:szCs w:val="26"/>
        </w:rPr>
        <w:t xml:space="preserve"> на диспансерном учете</w:t>
      </w:r>
      <w:r>
        <w:rPr>
          <w:rFonts w:ascii="Times New Roman" w:hAnsi="Times New Roman"/>
          <w:sz w:val="26"/>
          <w:szCs w:val="26"/>
        </w:rPr>
        <w:t>.</w:t>
      </w:r>
    </w:p>
    <w:p w:rsidR="00EE5BB0" w:rsidRDefault="00EE5BB0" w:rsidP="00EE5BB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03.06.2025 г. </w:t>
      </w:r>
      <w:r w:rsidRPr="00EE5BB0">
        <w:rPr>
          <w:rFonts w:ascii="Times New Roman" w:hAnsi="Times New Roman"/>
          <w:sz w:val="26"/>
          <w:szCs w:val="26"/>
        </w:rPr>
        <w:t>по делу назначена амбулаторная судебно-психиатрическая экспертиза. Производство по делу приостановлено.</w:t>
      </w:r>
    </w:p>
    <w:p w:rsidR="00B05648" w:rsidRDefault="00615516" w:rsidP="00EE5BB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Изучив материалы дела, исследовав заключение экспертизы суд в </w:t>
      </w:r>
      <w:r w:rsidRPr="00615516">
        <w:rPr>
          <w:rFonts w:ascii="Times New Roman" w:hAnsi="Times New Roman"/>
          <w:sz w:val="26"/>
          <w:szCs w:val="26"/>
        </w:rPr>
        <w:t xml:space="preserve">удовлетворении исковых требований </w:t>
      </w:r>
      <w:r>
        <w:rPr>
          <w:rFonts w:ascii="Times New Roman" w:hAnsi="Times New Roman"/>
          <w:sz w:val="26"/>
          <w:szCs w:val="26"/>
        </w:rPr>
        <w:t>Ш.</w:t>
      </w:r>
      <w:r w:rsidRPr="00615516">
        <w:rPr>
          <w:rFonts w:ascii="Times New Roman" w:hAnsi="Times New Roman"/>
          <w:sz w:val="26"/>
          <w:szCs w:val="26"/>
        </w:rPr>
        <w:t xml:space="preserve"> к ГБУ «Межрайонная больница №1» о признании постановки на диспансерный учет  незаконной, снятии с диспансерного учета, признании  не </w:t>
      </w:r>
      <w:proofErr w:type="gramStart"/>
      <w:r>
        <w:rPr>
          <w:rFonts w:ascii="Times New Roman" w:hAnsi="Times New Roman"/>
          <w:sz w:val="26"/>
          <w:szCs w:val="26"/>
        </w:rPr>
        <w:t>состоящим</w:t>
      </w:r>
      <w:proofErr w:type="gramEnd"/>
      <w:r>
        <w:rPr>
          <w:rFonts w:ascii="Times New Roman" w:hAnsi="Times New Roman"/>
          <w:sz w:val="26"/>
          <w:szCs w:val="26"/>
        </w:rPr>
        <w:t xml:space="preserve"> на диспансерном учете</w:t>
      </w:r>
      <w:r w:rsidRPr="00615516">
        <w:rPr>
          <w:rFonts w:ascii="Times New Roman" w:hAnsi="Times New Roman"/>
          <w:sz w:val="26"/>
          <w:szCs w:val="26"/>
        </w:rPr>
        <w:t>, отказа</w:t>
      </w:r>
      <w:r>
        <w:rPr>
          <w:rFonts w:ascii="Times New Roman" w:hAnsi="Times New Roman"/>
          <w:sz w:val="26"/>
          <w:szCs w:val="26"/>
        </w:rPr>
        <w:t>л</w:t>
      </w:r>
      <w:r w:rsidRPr="00615516">
        <w:rPr>
          <w:rFonts w:ascii="Times New Roman" w:hAnsi="Times New Roman"/>
          <w:sz w:val="26"/>
          <w:szCs w:val="26"/>
        </w:rPr>
        <w:t>.</w:t>
      </w:r>
    </w:p>
    <w:p w:rsidR="00615516" w:rsidRDefault="00615516" w:rsidP="00EE5BB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615516" w:rsidRDefault="00D60143" w:rsidP="00EE5BB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Дело №2-265/2025 (судья </w:t>
      </w:r>
      <w:proofErr w:type="spellStart"/>
      <w:r>
        <w:rPr>
          <w:rFonts w:ascii="Times New Roman" w:hAnsi="Times New Roman"/>
          <w:sz w:val="26"/>
          <w:szCs w:val="26"/>
        </w:rPr>
        <w:t>Чадова</w:t>
      </w:r>
      <w:proofErr w:type="spellEnd"/>
      <w:r>
        <w:rPr>
          <w:rFonts w:ascii="Times New Roman" w:hAnsi="Times New Roman"/>
          <w:sz w:val="26"/>
          <w:szCs w:val="26"/>
        </w:rPr>
        <w:t xml:space="preserve"> Ю.Г.) по иску </w:t>
      </w:r>
      <w:r w:rsidRPr="00D60143">
        <w:rPr>
          <w:rFonts w:ascii="Times New Roman" w:hAnsi="Times New Roman"/>
          <w:sz w:val="26"/>
          <w:szCs w:val="26"/>
        </w:rPr>
        <w:t xml:space="preserve">ИП Докучаева С.В. к </w:t>
      </w:r>
      <w:proofErr w:type="spellStart"/>
      <w:r w:rsidRPr="00D60143">
        <w:rPr>
          <w:rFonts w:ascii="Times New Roman" w:hAnsi="Times New Roman"/>
          <w:sz w:val="26"/>
          <w:szCs w:val="26"/>
        </w:rPr>
        <w:t>Кекулову</w:t>
      </w:r>
      <w:proofErr w:type="spellEnd"/>
      <w:r w:rsidRPr="00D60143">
        <w:rPr>
          <w:rFonts w:ascii="Times New Roman" w:hAnsi="Times New Roman"/>
          <w:sz w:val="26"/>
          <w:szCs w:val="26"/>
        </w:rPr>
        <w:t xml:space="preserve"> А.С. о взыскании ущерба, причиненного в результате ДТП, судебных расходов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D60143" w:rsidRDefault="00D60143" w:rsidP="00EE5BB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22.12.2025 по делу назначена </w:t>
      </w:r>
      <w:r w:rsidRPr="00D60143">
        <w:rPr>
          <w:rFonts w:ascii="Times New Roman" w:hAnsi="Times New Roman"/>
          <w:sz w:val="26"/>
          <w:szCs w:val="26"/>
        </w:rPr>
        <w:t>автотехническ</w:t>
      </w:r>
      <w:r>
        <w:rPr>
          <w:rFonts w:ascii="Times New Roman" w:hAnsi="Times New Roman"/>
          <w:sz w:val="26"/>
          <w:szCs w:val="26"/>
        </w:rPr>
        <w:t>ая  судебная</w:t>
      </w:r>
      <w:r w:rsidRPr="00D60143">
        <w:rPr>
          <w:rFonts w:ascii="Times New Roman" w:hAnsi="Times New Roman"/>
          <w:sz w:val="26"/>
          <w:szCs w:val="26"/>
        </w:rPr>
        <w:t xml:space="preserve"> экспертиз</w:t>
      </w:r>
      <w:r>
        <w:rPr>
          <w:rFonts w:ascii="Times New Roman" w:hAnsi="Times New Roman"/>
          <w:sz w:val="26"/>
          <w:szCs w:val="26"/>
        </w:rPr>
        <w:t>а</w:t>
      </w:r>
      <w:r w:rsidRPr="00D60143">
        <w:rPr>
          <w:rFonts w:ascii="Times New Roman" w:hAnsi="Times New Roman"/>
          <w:sz w:val="26"/>
          <w:szCs w:val="26"/>
        </w:rPr>
        <w:t>, поручив ее проведение ООО «</w:t>
      </w:r>
      <w:proofErr w:type="gramStart"/>
      <w:r w:rsidRPr="00D60143">
        <w:rPr>
          <w:rFonts w:ascii="Times New Roman" w:hAnsi="Times New Roman"/>
          <w:sz w:val="26"/>
          <w:szCs w:val="26"/>
        </w:rPr>
        <w:t>Экспертная-оценочная</w:t>
      </w:r>
      <w:proofErr w:type="gramEnd"/>
      <w:r w:rsidRPr="00D60143">
        <w:rPr>
          <w:rFonts w:ascii="Times New Roman" w:hAnsi="Times New Roman"/>
          <w:sz w:val="26"/>
          <w:szCs w:val="26"/>
        </w:rPr>
        <w:t xml:space="preserve"> палата»</w:t>
      </w:r>
      <w:r>
        <w:rPr>
          <w:rFonts w:ascii="Times New Roman" w:hAnsi="Times New Roman"/>
          <w:sz w:val="26"/>
          <w:szCs w:val="26"/>
        </w:rPr>
        <w:t xml:space="preserve"> в г. Тюмени. </w:t>
      </w:r>
    </w:p>
    <w:p w:rsidR="009837DE" w:rsidRDefault="009837DE" w:rsidP="009837D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конец отчетного периода в адрес суда заключение эксперта не поступило. </w:t>
      </w:r>
    </w:p>
    <w:p w:rsidR="00E5232C" w:rsidRDefault="00E5232C" w:rsidP="009837D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5232C" w:rsidRDefault="00E5232C" w:rsidP="009837D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Дело №</w:t>
      </w:r>
      <w:r w:rsidR="0078739A">
        <w:rPr>
          <w:rFonts w:ascii="Times New Roman" w:hAnsi="Times New Roman"/>
          <w:sz w:val="26"/>
          <w:szCs w:val="26"/>
        </w:rPr>
        <w:t xml:space="preserve">2-296/2025 (судья Тучкова Е.В.) </w:t>
      </w:r>
      <w:r w:rsidR="0078739A" w:rsidRPr="0078739A">
        <w:rPr>
          <w:rFonts w:ascii="Times New Roman" w:hAnsi="Times New Roman"/>
          <w:sz w:val="26"/>
          <w:szCs w:val="26"/>
        </w:rPr>
        <w:t>об оспаривании отцовства</w:t>
      </w:r>
      <w:r w:rsidR="0078739A">
        <w:rPr>
          <w:rFonts w:ascii="Times New Roman" w:hAnsi="Times New Roman"/>
          <w:sz w:val="26"/>
          <w:szCs w:val="26"/>
        </w:rPr>
        <w:t>.</w:t>
      </w:r>
    </w:p>
    <w:p w:rsidR="0078739A" w:rsidRDefault="0078739A" w:rsidP="009837D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Определением суда от 25.12.2025 по делу назначена </w:t>
      </w:r>
      <w:r w:rsidRPr="0078739A">
        <w:rPr>
          <w:rFonts w:ascii="Times New Roman" w:hAnsi="Times New Roman"/>
          <w:sz w:val="26"/>
          <w:szCs w:val="26"/>
        </w:rPr>
        <w:t>судебно-генетическ</w:t>
      </w:r>
      <w:r>
        <w:rPr>
          <w:rFonts w:ascii="Times New Roman" w:hAnsi="Times New Roman"/>
          <w:sz w:val="26"/>
          <w:szCs w:val="26"/>
        </w:rPr>
        <w:t>ая</w:t>
      </w:r>
      <w:r w:rsidRPr="0078739A">
        <w:rPr>
          <w:rFonts w:ascii="Times New Roman" w:hAnsi="Times New Roman"/>
          <w:sz w:val="26"/>
          <w:szCs w:val="26"/>
        </w:rPr>
        <w:t xml:space="preserve"> экспертиз</w:t>
      </w:r>
      <w:r>
        <w:rPr>
          <w:rFonts w:ascii="Times New Roman" w:hAnsi="Times New Roman"/>
          <w:sz w:val="26"/>
          <w:szCs w:val="26"/>
        </w:rPr>
        <w:t>а.</w:t>
      </w:r>
    </w:p>
    <w:p w:rsidR="0078739A" w:rsidRDefault="0078739A" w:rsidP="0078739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конец отчетного периода в адрес суда заключение эксперта не поступило. </w:t>
      </w:r>
    </w:p>
    <w:p w:rsidR="0078739A" w:rsidRDefault="0078739A" w:rsidP="00C55FD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55FD4" w:rsidRPr="009678C6" w:rsidRDefault="00C55FD4" w:rsidP="00C55FD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678C6">
        <w:rPr>
          <w:rFonts w:ascii="Times New Roman" w:hAnsi="Times New Roman"/>
          <w:sz w:val="26"/>
          <w:szCs w:val="26"/>
        </w:rPr>
        <w:t>В результате проведенного обобщения установлено, что в основном, экспертизы назначаются по инициативе лиц, участвующих в деле. Расходы на проведение экспертиз по гражданским</w:t>
      </w:r>
      <w:r w:rsidR="0054499F">
        <w:rPr>
          <w:rFonts w:ascii="Times New Roman" w:hAnsi="Times New Roman"/>
          <w:sz w:val="26"/>
          <w:szCs w:val="26"/>
        </w:rPr>
        <w:t xml:space="preserve"> и административным</w:t>
      </w:r>
      <w:r w:rsidRPr="009678C6">
        <w:rPr>
          <w:rFonts w:ascii="Times New Roman" w:hAnsi="Times New Roman"/>
          <w:sz w:val="26"/>
          <w:szCs w:val="26"/>
        </w:rPr>
        <w:t xml:space="preserve"> делам, возлагаются на стороны</w:t>
      </w:r>
      <w:r w:rsidR="009837DE">
        <w:rPr>
          <w:rFonts w:ascii="Times New Roman" w:hAnsi="Times New Roman"/>
          <w:sz w:val="26"/>
          <w:szCs w:val="26"/>
        </w:rPr>
        <w:t>, либо производство экспертизы осуществляется без затрат на её проведение</w:t>
      </w:r>
      <w:r w:rsidRPr="009678C6">
        <w:rPr>
          <w:rFonts w:ascii="Times New Roman" w:hAnsi="Times New Roman"/>
          <w:sz w:val="26"/>
          <w:szCs w:val="26"/>
        </w:rPr>
        <w:t>.</w:t>
      </w:r>
    </w:p>
    <w:p w:rsidR="00C55FD4" w:rsidRPr="009678C6" w:rsidRDefault="00C55FD4" w:rsidP="00C55FD4">
      <w:pPr>
        <w:spacing w:after="0" w:line="240" w:lineRule="auto"/>
        <w:ind w:firstLine="720"/>
        <w:jc w:val="both"/>
        <w:rPr>
          <w:rFonts w:ascii="Times New Roman" w:hAnsi="Times New Roman"/>
          <w:bCs/>
          <w:sz w:val="26"/>
          <w:szCs w:val="26"/>
        </w:rPr>
      </w:pPr>
      <w:r w:rsidRPr="009678C6">
        <w:rPr>
          <w:rFonts w:ascii="Times New Roman" w:hAnsi="Times New Roman"/>
          <w:bCs/>
          <w:sz w:val="26"/>
          <w:szCs w:val="26"/>
        </w:rPr>
        <w:t xml:space="preserve">В ходе рассмотрения дел сторонам и другим участвующим в деле лицам, судом разъяснялось право представлять вопросы, требующие разрешения при проведении экспертизы и предоставлялась возможность для составления таких вопросов. При предоставлении сторонами вопросов для проведения экспертизы, выяснялось мнение сторон, участвующих в деле, после чего, судом выносилось определение о назначении экспертизы, которое оглашалось в судебном заседании. </w:t>
      </w:r>
    </w:p>
    <w:p w:rsidR="00C55FD4" w:rsidRPr="009678C6" w:rsidRDefault="00C55FD4" w:rsidP="00C55FD4">
      <w:pPr>
        <w:pStyle w:val="a3"/>
        <w:spacing w:before="0"/>
        <w:ind w:firstLine="840"/>
        <w:jc w:val="both"/>
        <w:rPr>
          <w:sz w:val="26"/>
          <w:szCs w:val="26"/>
        </w:rPr>
      </w:pPr>
      <w:r w:rsidRPr="009678C6">
        <w:rPr>
          <w:sz w:val="26"/>
          <w:szCs w:val="26"/>
        </w:rPr>
        <w:t>В суде контролируются сроки проведения экспертиз, делаются напоминания о своевременном их проведении. Вопросы, связанные с назначением экспертиз, обсуждаются на оперативных совещаниях, в определениях судьи указывают сроки их проведения. В виду того, что ведется работа по взаимодействию судов с экспертными учреждениями, сокращается количество случаев длительного проведения экспертиз без уважительных причин.  Не представляется возможным отследить срок нахождения дела в экспертном учреждении до начала производства экспертизы, поскольку нет отметок о дне поступления дела в экспертное учреждение, также нет отметки экспертного учреждения о том, когда дело направлено в суд с заключением экспертизы.  В целях сокращения срока на пересылку, при возможности, дела передаются нарочным способом.</w:t>
      </w:r>
    </w:p>
    <w:p w:rsidR="00C55FD4" w:rsidRPr="009678C6" w:rsidRDefault="00C55FD4" w:rsidP="00C55FD4">
      <w:pPr>
        <w:pStyle w:val="a3"/>
        <w:spacing w:before="0"/>
        <w:ind w:firstLine="840"/>
        <w:jc w:val="both"/>
        <w:rPr>
          <w:sz w:val="26"/>
          <w:szCs w:val="26"/>
        </w:rPr>
      </w:pPr>
      <w:r w:rsidRPr="009678C6">
        <w:rPr>
          <w:bCs/>
          <w:sz w:val="26"/>
          <w:szCs w:val="26"/>
        </w:rPr>
        <w:t>По всем изученным делам, выносимые судом, определения о назначении экспертизы соответствуют требованиям ст.80 ГПК РФ</w:t>
      </w:r>
      <w:r w:rsidR="0054499F">
        <w:rPr>
          <w:bCs/>
          <w:sz w:val="26"/>
          <w:szCs w:val="26"/>
        </w:rPr>
        <w:t>, ст. 77 КАС РФ</w:t>
      </w:r>
      <w:r w:rsidRPr="009678C6">
        <w:rPr>
          <w:bCs/>
          <w:sz w:val="26"/>
          <w:szCs w:val="26"/>
        </w:rPr>
        <w:t xml:space="preserve">. Во всех определениях указывается о предупреждении эксперта, либо экспертов об уголовной ответственности за дачу заведомо ложного заключения.  </w:t>
      </w:r>
    </w:p>
    <w:p w:rsidR="00C55FD4" w:rsidRPr="009678C6" w:rsidRDefault="00C55FD4" w:rsidP="00C55FD4">
      <w:pPr>
        <w:spacing w:after="0" w:line="240" w:lineRule="auto"/>
        <w:ind w:firstLine="720"/>
        <w:jc w:val="both"/>
        <w:rPr>
          <w:rFonts w:ascii="Times New Roman" w:hAnsi="Times New Roman"/>
          <w:bCs/>
          <w:sz w:val="26"/>
          <w:szCs w:val="26"/>
        </w:rPr>
      </w:pPr>
      <w:r w:rsidRPr="009678C6">
        <w:rPr>
          <w:rFonts w:ascii="Times New Roman" w:hAnsi="Times New Roman"/>
          <w:bCs/>
          <w:sz w:val="26"/>
          <w:szCs w:val="26"/>
        </w:rPr>
        <w:t>Анализ судебной практики по применению законодательства, регулирующего назначение и проведение экспертизы по гражданским делам, показал, что экспертизы по гражданским делам назначались, как правило, в предварительном судебном заседании.</w:t>
      </w:r>
    </w:p>
    <w:p w:rsidR="00C55FD4" w:rsidRPr="009678C6" w:rsidRDefault="00C55FD4" w:rsidP="00C55FD4">
      <w:pPr>
        <w:spacing w:after="0" w:line="240" w:lineRule="auto"/>
        <w:ind w:firstLine="720"/>
        <w:jc w:val="both"/>
        <w:rPr>
          <w:rFonts w:ascii="Times New Roman" w:hAnsi="Times New Roman"/>
          <w:bCs/>
          <w:sz w:val="26"/>
          <w:szCs w:val="26"/>
        </w:rPr>
      </w:pPr>
      <w:r w:rsidRPr="009678C6">
        <w:rPr>
          <w:rFonts w:ascii="Times New Roman" w:hAnsi="Times New Roman"/>
          <w:bCs/>
          <w:sz w:val="26"/>
          <w:szCs w:val="26"/>
        </w:rPr>
        <w:t>Судом в целом соблюдается порядок назначения судебных экспертиз, предусмотренный процессуальным законодательством.</w:t>
      </w:r>
    </w:p>
    <w:p w:rsidR="00C55FD4" w:rsidRDefault="00C55FD4" w:rsidP="00C55FD4">
      <w:pPr>
        <w:spacing w:after="0" w:line="240" w:lineRule="auto"/>
        <w:ind w:firstLine="720"/>
        <w:jc w:val="both"/>
        <w:rPr>
          <w:rFonts w:ascii="Times New Roman" w:hAnsi="Times New Roman"/>
          <w:bCs/>
          <w:sz w:val="26"/>
          <w:szCs w:val="26"/>
        </w:rPr>
      </w:pPr>
      <w:r w:rsidRPr="009678C6">
        <w:rPr>
          <w:rFonts w:ascii="Times New Roman" w:hAnsi="Times New Roman"/>
          <w:bCs/>
          <w:sz w:val="26"/>
          <w:szCs w:val="26"/>
        </w:rPr>
        <w:t xml:space="preserve"> При этом из анализа судебной практики видно, что сроки рассмотрения гражданских дел в значительной степени зависят от своевременного и качественного проведения экспертиз, обязательных в силу требований закона для правильного разрешения спора.</w:t>
      </w:r>
    </w:p>
    <w:p w:rsidR="001619FB" w:rsidRPr="009678C6" w:rsidRDefault="001619FB" w:rsidP="00C55FD4">
      <w:pPr>
        <w:spacing w:after="0" w:line="240" w:lineRule="auto"/>
        <w:ind w:firstLine="72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За обобщаемый период определения о приостановлении производства по делам и назначении экспертиз не обжаловались. </w:t>
      </w:r>
    </w:p>
    <w:p w:rsidR="0045717B" w:rsidRDefault="0045717B" w:rsidP="00C55FD4">
      <w:pPr>
        <w:spacing w:after="0" w:line="240" w:lineRule="auto"/>
        <w:ind w:firstLine="720"/>
        <w:jc w:val="both"/>
        <w:rPr>
          <w:rFonts w:ascii="Times New Roman" w:hAnsi="Times New Roman"/>
          <w:bCs/>
          <w:sz w:val="26"/>
          <w:szCs w:val="26"/>
        </w:rPr>
      </w:pPr>
    </w:p>
    <w:p w:rsidR="00C55FD4" w:rsidRPr="004C1287" w:rsidRDefault="00C55FD4" w:rsidP="00C55FD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C1287">
        <w:rPr>
          <w:rFonts w:ascii="Times New Roman" w:hAnsi="Times New Roman"/>
          <w:sz w:val="26"/>
          <w:szCs w:val="26"/>
        </w:rPr>
        <w:t xml:space="preserve">                       Председател</w:t>
      </w:r>
      <w:r w:rsidR="001619FB">
        <w:rPr>
          <w:rFonts w:ascii="Times New Roman" w:hAnsi="Times New Roman"/>
          <w:sz w:val="26"/>
          <w:szCs w:val="26"/>
        </w:rPr>
        <w:t>ь</w:t>
      </w:r>
    </w:p>
    <w:p w:rsidR="004C1287" w:rsidRDefault="00C55FD4" w:rsidP="001619F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Макушинского районного суда     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</w:t>
      </w:r>
      <w:r w:rsidR="001619FB">
        <w:rPr>
          <w:rFonts w:ascii="Times New Roman" w:hAnsi="Times New Roman"/>
          <w:sz w:val="26"/>
          <w:szCs w:val="26"/>
        </w:rPr>
        <w:t>Е.В. Тучкова</w:t>
      </w:r>
    </w:p>
    <w:p w:rsidR="001C31E2" w:rsidRDefault="001C31E2" w:rsidP="00C55FD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55FD4" w:rsidRDefault="00C55FD4" w:rsidP="00C55FD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Шматурина</w:t>
      </w:r>
      <w:proofErr w:type="spellEnd"/>
      <w:r>
        <w:rPr>
          <w:rFonts w:ascii="Times New Roman" w:hAnsi="Times New Roman"/>
          <w:sz w:val="20"/>
          <w:szCs w:val="20"/>
        </w:rPr>
        <w:t xml:space="preserve"> О.Ю.</w:t>
      </w:r>
    </w:p>
    <w:p w:rsidR="001C31E2" w:rsidRPr="00494B95" w:rsidRDefault="001C31E2" w:rsidP="00C55FD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2-02-65</w:t>
      </w:r>
    </w:p>
    <w:sectPr w:rsidR="001C31E2" w:rsidRPr="00494B95" w:rsidSect="00C55FD4">
      <w:footerReference w:type="default" r:id="rId7"/>
      <w:pgSz w:w="11906" w:h="16838" w:code="9"/>
      <w:pgMar w:top="426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E6C" w:rsidRDefault="00607E6C" w:rsidP="00C55FD4">
      <w:pPr>
        <w:spacing w:after="0" w:line="240" w:lineRule="auto"/>
      </w:pPr>
      <w:r>
        <w:separator/>
      </w:r>
    </w:p>
  </w:endnote>
  <w:endnote w:type="continuationSeparator" w:id="0">
    <w:p w:rsidR="00607E6C" w:rsidRDefault="00607E6C" w:rsidP="00C55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6584533"/>
      <w:docPartObj>
        <w:docPartGallery w:val="Page Numbers (Bottom of Page)"/>
        <w:docPartUnique/>
      </w:docPartObj>
    </w:sdtPr>
    <w:sdtEndPr/>
    <w:sdtContent>
      <w:p w:rsidR="00C55FD4" w:rsidRDefault="00C55FD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4B52">
          <w:rPr>
            <w:noProof/>
          </w:rPr>
          <w:t>3</w:t>
        </w:r>
        <w:r>
          <w:fldChar w:fldCharType="end"/>
        </w:r>
      </w:p>
    </w:sdtContent>
  </w:sdt>
  <w:p w:rsidR="00C55FD4" w:rsidRDefault="00C55F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E6C" w:rsidRDefault="00607E6C" w:rsidP="00C55FD4">
      <w:pPr>
        <w:spacing w:after="0" w:line="240" w:lineRule="auto"/>
      </w:pPr>
      <w:r>
        <w:separator/>
      </w:r>
    </w:p>
  </w:footnote>
  <w:footnote w:type="continuationSeparator" w:id="0">
    <w:p w:rsidR="00607E6C" w:rsidRDefault="00607E6C" w:rsidP="00C55F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6FD"/>
    <w:rsid w:val="00025401"/>
    <w:rsid w:val="00073038"/>
    <w:rsid w:val="00087395"/>
    <w:rsid w:val="000D2C5F"/>
    <w:rsid w:val="000D382F"/>
    <w:rsid w:val="000E51DC"/>
    <w:rsid w:val="000F208C"/>
    <w:rsid w:val="00100456"/>
    <w:rsid w:val="00107DE3"/>
    <w:rsid w:val="00114BC9"/>
    <w:rsid w:val="001164E8"/>
    <w:rsid w:val="001361F9"/>
    <w:rsid w:val="00143DAA"/>
    <w:rsid w:val="001619FB"/>
    <w:rsid w:val="001C31E2"/>
    <w:rsid w:val="001C57F3"/>
    <w:rsid w:val="001F0022"/>
    <w:rsid w:val="00206F6C"/>
    <w:rsid w:val="0022371C"/>
    <w:rsid w:val="00296556"/>
    <w:rsid w:val="00297CE5"/>
    <w:rsid w:val="002C19C7"/>
    <w:rsid w:val="002E5EC6"/>
    <w:rsid w:val="002F4661"/>
    <w:rsid w:val="002F60E9"/>
    <w:rsid w:val="00311F4D"/>
    <w:rsid w:val="00332DD7"/>
    <w:rsid w:val="0034033B"/>
    <w:rsid w:val="0036415F"/>
    <w:rsid w:val="00377717"/>
    <w:rsid w:val="00397228"/>
    <w:rsid w:val="003A6EA1"/>
    <w:rsid w:val="003B4402"/>
    <w:rsid w:val="00412CCE"/>
    <w:rsid w:val="00415DB6"/>
    <w:rsid w:val="00434C5C"/>
    <w:rsid w:val="0045228B"/>
    <w:rsid w:val="00453F3F"/>
    <w:rsid w:val="0045717B"/>
    <w:rsid w:val="004721A8"/>
    <w:rsid w:val="004814CA"/>
    <w:rsid w:val="004A6833"/>
    <w:rsid w:val="004C1287"/>
    <w:rsid w:val="004D2CF8"/>
    <w:rsid w:val="004E7777"/>
    <w:rsid w:val="004F1D00"/>
    <w:rsid w:val="004F3A8B"/>
    <w:rsid w:val="004F51A3"/>
    <w:rsid w:val="005009CB"/>
    <w:rsid w:val="0054499F"/>
    <w:rsid w:val="00547782"/>
    <w:rsid w:val="00555D4D"/>
    <w:rsid w:val="0056055A"/>
    <w:rsid w:val="00583E72"/>
    <w:rsid w:val="00585900"/>
    <w:rsid w:val="00594D7F"/>
    <w:rsid w:val="00607E6C"/>
    <w:rsid w:val="00615516"/>
    <w:rsid w:val="00661DA5"/>
    <w:rsid w:val="006759A5"/>
    <w:rsid w:val="006837D6"/>
    <w:rsid w:val="006B61FA"/>
    <w:rsid w:val="006D38BE"/>
    <w:rsid w:val="00717503"/>
    <w:rsid w:val="00732642"/>
    <w:rsid w:val="0073321A"/>
    <w:rsid w:val="00735CDA"/>
    <w:rsid w:val="0078739A"/>
    <w:rsid w:val="007B23F3"/>
    <w:rsid w:val="007D12C9"/>
    <w:rsid w:val="007D60F9"/>
    <w:rsid w:val="007D7EC9"/>
    <w:rsid w:val="007E1B7A"/>
    <w:rsid w:val="008626BD"/>
    <w:rsid w:val="00891DF2"/>
    <w:rsid w:val="008A7599"/>
    <w:rsid w:val="008B0CB6"/>
    <w:rsid w:val="008B2C55"/>
    <w:rsid w:val="008D032D"/>
    <w:rsid w:val="008D2E2E"/>
    <w:rsid w:val="008E6149"/>
    <w:rsid w:val="00901994"/>
    <w:rsid w:val="00901AFB"/>
    <w:rsid w:val="0090234E"/>
    <w:rsid w:val="00903532"/>
    <w:rsid w:val="0091363E"/>
    <w:rsid w:val="00927F2C"/>
    <w:rsid w:val="009460D8"/>
    <w:rsid w:val="00946620"/>
    <w:rsid w:val="009543D8"/>
    <w:rsid w:val="00961F2A"/>
    <w:rsid w:val="009678C6"/>
    <w:rsid w:val="00976855"/>
    <w:rsid w:val="009837DE"/>
    <w:rsid w:val="009929DA"/>
    <w:rsid w:val="009A4B52"/>
    <w:rsid w:val="009A6815"/>
    <w:rsid w:val="009E0524"/>
    <w:rsid w:val="00A23840"/>
    <w:rsid w:val="00A27D41"/>
    <w:rsid w:val="00A31A42"/>
    <w:rsid w:val="00A519B4"/>
    <w:rsid w:val="00A57333"/>
    <w:rsid w:val="00A665A6"/>
    <w:rsid w:val="00AA6AFE"/>
    <w:rsid w:val="00B05648"/>
    <w:rsid w:val="00B11999"/>
    <w:rsid w:val="00B177AD"/>
    <w:rsid w:val="00B35FFC"/>
    <w:rsid w:val="00B64901"/>
    <w:rsid w:val="00BA25D6"/>
    <w:rsid w:val="00BA5FA8"/>
    <w:rsid w:val="00BC7564"/>
    <w:rsid w:val="00BE0328"/>
    <w:rsid w:val="00BE0D81"/>
    <w:rsid w:val="00BE31F9"/>
    <w:rsid w:val="00C03009"/>
    <w:rsid w:val="00C03E13"/>
    <w:rsid w:val="00C30C09"/>
    <w:rsid w:val="00C414E7"/>
    <w:rsid w:val="00C461C7"/>
    <w:rsid w:val="00C54500"/>
    <w:rsid w:val="00C55FD4"/>
    <w:rsid w:val="00C56147"/>
    <w:rsid w:val="00C61AF4"/>
    <w:rsid w:val="00C65D55"/>
    <w:rsid w:val="00C75561"/>
    <w:rsid w:val="00C75567"/>
    <w:rsid w:val="00CB06FD"/>
    <w:rsid w:val="00CB7287"/>
    <w:rsid w:val="00CE21F0"/>
    <w:rsid w:val="00CE4A84"/>
    <w:rsid w:val="00CF56B4"/>
    <w:rsid w:val="00D12A9E"/>
    <w:rsid w:val="00D36F0B"/>
    <w:rsid w:val="00D55583"/>
    <w:rsid w:val="00D60143"/>
    <w:rsid w:val="00D644E6"/>
    <w:rsid w:val="00D817F5"/>
    <w:rsid w:val="00D96F17"/>
    <w:rsid w:val="00DC424B"/>
    <w:rsid w:val="00DD55E2"/>
    <w:rsid w:val="00E258D7"/>
    <w:rsid w:val="00E37541"/>
    <w:rsid w:val="00E47CBC"/>
    <w:rsid w:val="00E504B6"/>
    <w:rsid w:val="00E5232C"/>
    <w:rsid w:val="00E54371"/>
    <w:rsid w:val="00E55080"/>
    <w:rsid w:val="00E87E33"/>
    <w:rsid w:val="00E9443E"/>
    <w:rsid w:val="00EA67D6"/>
    <w:rsid w:val="00EC5671"/>
    <w:rsid w:val="00EC62C5"/>
    <w:rsid w:val="00EE5BB0"/>
    <w:rsid w:val="00EF1ECE"/>
    <w:rsid w:val="00F104B5"/>
    <w:rsid w:val="00F1404C"/>
    <w:rsid w:val="00F222AB"/>
    <w:rsid w:val="00F250AA"/>
    <w:rsid w:val="00F456EC"/>
    <w:rsid w:val="00F4649A"/>
    <w:rsid w:val="00F53B24"/>
    <w:rsid w:val="00F54D7B"/>
    <w:rsid w:val="00F56D6B"/>
    <w:rsid w:val="00F62608"/>
    <w:rsid w:val="00F91140"/>
    <w:rsid w:val="00F91FE9"/>
    <w:rsid w:val="00FA1408"/>
    <w:rsid w:val="00FD2F2D"/>
    <w:rsid w:val="00FE59EA"/>
    <w:rsid w:val="00FF3763"/>
    <w:rsid w:val="00FF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77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7777"/>
    <w:pPr>
      <w:spacing w:before="150" w:after="0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35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5CD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C55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5FD4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C55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5FD4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77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7777"/>
    <w:pPr>
      <w:spacing w:before="150" w:after="0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35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5CD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C55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5FD4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C55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5FD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4</Pages>
  <Words>1866</Words>
  <Characters>10640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76</cp:revision>
  <cp:lastPrinted>2025-07-09T08:07:00Z</cp:lastPrinted>
  <dcterms:created xsi:type="dcterms:W3CDTF">2019-07-04T06:06:00Z</dcterms:created>
  <dcterms:modified xsi:type="dcterms:W3CDTF">2026-02-09T05:54:00Z</dcterms:modified>
</cp:coreProperties>
</file>