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0E9E" w:rsidRPr="00BE0E9E" w:rsidRDefault="00BE0E9E" w:rsidP="00BE0E9E">
      <w:pPr>
        <w:keepNext/>
        <w:spacing w:after="0" w:line="240" w:lineRule="auto"/>
        <w:ind w:hanging="468"/>
        <w:jc w:val="center"/>
        <w:outlineLvl w:val="0"/>
        <w:rPr>
          <w:rFonts w:ascii="Times New Roman" w:eastAsia="Times New Roman" w:hAnsi="Times New Roman" w:cs="Times New Roman"/>
          <w:b/>
          <w:bCs/>
          <w:sz w:val="28"/>
          <w:szCs w:val="20"/>
          <w:lang w:eastAsia="ru-RU"/>
        </w:rPr>
      </w:pPr>
      <w:r w:rsidRPr="00BE0E9E">
        <w:rPr>
          <w:rFonts w:ascii="Times New Roman" w:eastAsia="Times New Roman" w:hAnsi="Times New Roman" w:cs="Times New Roman"/>
          <w:b/>
          <w:bCs/>
          <w:sz w:val="28"/>
          <w:szCs w:val="20"/>
          <w:lang w:eastAsia="ru-RU"/>
        </w:rPr>
        <w:t>ЛЕНИНСКИЙ РАЙОННЫЙ СУД  ГОРОДА МАГНИТОГОРСКА</w:t>
      </w:r>
    </w:p>
    <w:p w:rsidR="00BE0E9E" w:rsidRPr="00BE0E9E" w:rsidRDefault="00BE0E9E" w:rsidP="00BE0E9E">
      <w:pPr>
        <w:spacing w:after="0" w:line="240" w:lineRule="auto"/>
        <w:jc w:val="center"/>
        <w:rPr>
          <w:rFonts w:ascii="Times New Roman" w:eastAsia="Calibri" w:hAnsi="Times New Roman" w:cs="Times New Roman"/>
          <w:b/>
          <w:sz w:val="28"/>
          <w:szCs w:val="28"/>
          <w:lang w:eastAsia="ru-RU"/>
        </w:rPr>
      </w:pPr>
    </w:p>
    <w:p w:rsidR="00BE0E9E" w:rsidRPr="00BE0E9E" w:rsidRDefault="00BE0E9E" w:rsidP="00BE0E9E">
      <w:pPr>
        <w:keepNext/>
        <w:spacing w:after="0" w:line="240" w:lineRule="auto"/>
        <w:jc w:val="center"/>
        <w:outlineLvl w:val="1"/>
        <w:rPr>
          <w:rFonts w:ascii="Times New Roman" w:eastAsia="Times New Roman" w:hAnsi="Times New Roman" w:cs="Times New Roman"/>
          <w:b/>
          <w:sz w:val="28"/>
          <w:szCs w:val="28"/>
          <w:lang w:eastAsia="ru-RU"/>
        </w:rPr>
      </w:pPr>
      <w:proofErr w:type="gramStart"/>
      <w:r w:rsidRPr="00BE0E9E">
        <w:rPr>
          <w:rFonts w:ascii="Times New Roman" w:eastAsia="Times New Roman" w:hAnsi="Times New Roman" w:cs="Times New Roman"/>
          <w:b/>
          <w:sz w:val="28"/>
          <w:szCs w:val="28"/>
          <w:lang w:eastAsia="ru-RU"/>
        </w:rPr>
        <w:t>П</w:t>
      </w:r>
      <w:proofErr w:type="gramEnd"/>
      <w:r w:rsidRPr="00BE0E9E">
        <w:rPr>
          <w:rFonts w:ascii="Times New Roman" w:eastAsia="Times New Roman" w:hAnsi="Times New Roman" w:cs="Times New Roman"/>
          <w:b/>
          <w:sz w:val="28"/>
          <w:szCs w:val="28"/>
          <w:lang w:eastAsia="ru-RU"/>
        </w:rPr>
        <w:t xml:space="preserve"> Р И К А З</w:t>
      </w:r>
    </w:p>
    <w:p w:rsidR="00BE0E9E" w:rsidRPr="00BE0E9E" w:rsidRDefault="00BE0E9E" w:rsidP="00BE0E9E">
      <w:pPr>
        <w:spacing w:after="0" w:line="240" w:lineRule="auto"/>
        <w:rPr>
          <w:rFonts w:ascii="Times New Roman" w:eastAsia="Calibri" w:hAnsi="Times New Roman" w:cs="Times New Roman"/>
          <w:b/>
          <w:sz w:val="28"/>
          <w:szCs w:val="28"/>
          <w:lang w:eastAsia="ru-RU"/>
        </w:rPr>
      </w:pPr>
    </w:p>
    <w:p w:rsidR="00BE0E9E" w:rsidRPr="00BE0E9E" w:rsidRDefault="00BE0E9E" w:rsidP="00BE0E9E">
      <w:pPr>
        <w:spacing w:after="0" w:line="240" w:lineRule="auto"/>
        <w:rPr>
          <w:rFonts w:ascii="Times New Roman" w:eastAsia="Calibri" w:hAnsi="Times New Roman" w:cs="Times New Roman"/>
          <w:sz w:val="28"/>
          <w:szCs w:val="28"/>
          <w:u w:val="single"/>
          <w:lang w:eastAsia="ru-RU"/>
        </w:rPr>
      </w:pPr>
      <w:r w:rsidRPr="00BE0E9E">
        <w:rPr>
          <w:rFonts w:ascii="Times New Roman" w:eastAsia="Calibri" w:hAnsi="Times New Roman" w:cs="Times New Roman"/>
          <w:b/>
          <w:sz w:val="28"/>
          <w:szCs w:val="28"/>
          <w:u w:val="single"/>
          <w:lang w:eastAsia="ru-RU"/>
        </w:rPr>
        <w:t>«30» сентября 2019 года</w:t>
      </w:r>
      <w:r w:rsidRPr="00BE0E9E">
        <w:rPr>
          <w:rFonts w:ascii="Times New Roman" w:eastAsia="Calibri" w:hAnsi="Times New Roman" w:cs="Times New Roman"/>
          <w:sz w:val="28"/>
          <w:szCs w:val="28"/>
          <w:lang w:eastAsia="ru-RU"/>
        </w:rPr>
        <w:tab/>
      </w:r>
      <w:r w:rsidRPr="00BE0E9E">
        <w:rPr>
          <w:rFonts w:ascii="Times New Roman" w:eastAsia="Calibri" w:hAnsi="Times New Roman" w:cs="Times New Roman"/>
          <w:sz w:val="28"/>
          <w:szCs w:val="28"/>
          <w:lang w:eastAsia="ru-RU"/>
        </w:rPr>
        <w:tab/>
      </w:r>
      <w:r w:rsidRPr="00BE0E9E">
        <w:rPr>
          <w:rFonts w:ascii="Times New Roman" w:eastAsia="Calibri" w:hAnsi="Times New Roman" w:cs="Times New Roman"/>
          <w:sz w:val="28"/>
          <w:szCs w:val="28"/>
          <w:lang w:eastAsia="ru-RU"/>
        </w:rPr>
        <w:tab/>
      </w:r>
      <w:r w:rsidRPr="00BE0E9E">
        <w:rPr>
          <w:rFonts w:ascii="Times New Roman" w:eastAsia="Calibri" w:hAnsi="Times New Roman" w:cs="Times New Roman"/>
          <w:sz w:val="28"/>
          <w:szCs w:val="28"/>
          <w:lang w:eastAsia="ru-RU"/>
        </w:rPr>
        <w:tab/>
      </w:r>
      <w:r w:rsidRPr="00BE0E9E">
        <w:rPr>
          <w:rFonts w:ascii="Times New Roman" w:eastAsia="Calibri" w:hAnsi="Times New Roman" w:cs="Times New Roman"/>
          <w:sz w:val="28"/>
          <w:szCs w:val="28"/>
          <w:lang w:eastAsia="ru-RU"/>
        </w:rPr>
        <w:tab/>
      </w:r>
      <w:r w:rsidRPr="00BE0E9E">
        <w:rPr>
          <w:rFonts w:ascii="Times New Roman" w:eastAsia="Calibri" w:hAnsi="Times New Roman" w:cs="Times New Roman"/>
          <w:sz w:val="28"/>
          <w:szCs w:val="28"/>
          <w:lang w:eastAsia="ru-RU"/>
        </w:rPr>
        <w:tab/>
        <w:t xml:space="preserve">                                                                           </w:t>
      </w:r>
      <w:r w:rsidRPr="00BE0E9E">
        <w:rPr>
          <w:rFonts w:ascii="Times New Roman" w:eastAsia="Calibri" w:hAnsi="Times New Roman" w:cs="Times New Roman"/>
          <w:b/>
          <w:sz w:val="28"/>
          <w:szCs w:val="28"/>
          <w:u w:val="single"/>
          <w:lang w:eastAsia="ru-RU"/>
        </w:rPr>
        <w:t>№  43-о</w:t>
      </w:r>
    </w:p>
    <w:p w:rsidR="00BE0E9E" w:rsidRPr="00BE0E9E" w:rsidRDefault="00BE0E9E" w:rsidP="00BE0E9E">
      <w:pPr>
        <w:spacing w:after="0" w:line="240" w:lineRule="auto"/>
        <w:rPr>
          <w:rFonts w:ascii="Times New Roman" w:eastAsia="Calibri" w:hAnsi="Times New Roman" w:cs="Times New Roman"/>
          <w:sz w:val="28"/>
          <w:szCs w:val="28"/>
          <w:lang w:eastAsia="ru-RU"/>
        </w:rPr>
      </w:pPr>
      <w:r w:rsidRPr="00BE0E9E">
        <w:rPr>
          <w:rFonts w:ascii="Times New Roman" w:eastAsia="Calibri" w:hAnsi="Times New Roman" w:cs="Times New Roman"/>
          <w:sz w:val="28"/>
          <w:szCs w:val="28"/>
          <w:lang w:eastAsia="ru-RU"/>
        </w:rPr>
        <w:t xml:space="preserve"> </w:t>
      </w:r>
      <w:r w:rsidRPr="00BE0E9E">
        <w:rPr>
          <w:rFonts w:ascii="Times New Roman" w:eastAsia="Calibri" w:hAnsi="Times New Roman" w:cs="Times New Roman"/>
          <w:b/>
          <w:sz w:val="24"/>
          <w:szCs w:val="24"/>
          <w:lang w:eastAsia="ru-RU"/>
        </w:rPr>
        <w:t>«Об утверждении Памятки об основных ограничениях,</w:t>
      </w:r>
    </w:p>
    <w:p w:rsidR="00BE0E9E" w:rsidRPr="00BE0E9E" w:rsidRDefault="00BE0E9E" w:rsidP="00BE0E9E">
      <w:pPr>
        <w:spacing w:after="0" w:line="240" w:lineRule="auto"/>
        <w:rPr>
          <w:rFonts w:ascii="Times New Roman" w:eastAsia="Calibri" w:hAnsi="Times New Roman" w:cs="Times New Roman"/>
          <w:b/>
          <w:sz w:val="24"/>
          <w:szCs w:val="24"/>
          <w:lang w:eastAsia="ru-RU"/>
        </w:rPr>
      </w:pPr>
      <w:proofErr w:type="gramStart"/>
      <w:r w:rsidRPr="00BE0E9E">
        <w:rPr>
          <w:rFonts w:ascii="Times New Roman" w:eastAsia="Calibri" w:hAnsi="Times New Roman" w:cs="Times New Roman"/>
          <w:b/>
          <w:sz w:val="24"/>
          <w:szCs w:val="24"/>
          <w:lang w:eastAsia="ru-RU"/>
        </w:rPr>
        <w:t>запретах</w:t>
      </w:r>
      <w:proofErr w:type="gramEnd"/>
      <w:r w:rsidRPr="00BE0E9E">
        <w:rPr>
          <w:rFonts w:ascii="Times New Roman" w:eastAsia="Calibri" w:hAnsi="Times New Roman" w:cs="Times New Roman"/>
          <w:b/>
          <w:sz w:val="24"/>
          <w:szCs w:val="24"/>
          <w:lang w:eastAsia="ru-RU"/>
        </w:rPr>
        <w:t xml:space="preserve"> и обязанностях, установленных </w:t>
      </w:r>
    </w:p>
    <w:p w:rsidR="00BE0E9E" w:rsidRPr="00BE0E9E" w:rsidRDefault="00BE0E9E" w:rsidP="00BE0E9E">
      <w:pPr>
        <w:spacing w:after="0" w:line="240" w:lineRule="auto"/>
        <w:rPr>
          <w:rFonts w:ascii="Times New Roman" w:eastAsia="Calibri" w:hAnsi="Times New Roman" w:cs="Times New Roman"/>
          <w:b/>
          <w:sz w:val="24"/>
          <w:szCs w:val="24"/>
          <w:lang w:eastAsia="ru-RU"/>
        </w:rPr>
      </w:pPr>
      <w:r w:rsidRPr="00BE0E9E">
        <w:rPr>
          <w:rFonts w:ascii="Times New Roman" w:eastAsia="Calibri" w:hAnsi="Times New Roman" w:cs="Times New Roman"/>
          <w:b/>
          <w:sz w:val="24"/>
          <w:szCs w:val="24"/>
          <w:lang w:eastAsia="ru-RU"/>
        </w:rPr>
        <w:t xml:space="preserve">в отношении </w:t>
      </w:r>
      <w:proofErr w:type="gramStart"/>
      <w:r w:rsidRPr="00BE0E9E">
        <w:rPr>
          <w:rFonts w:ascii="Times New Roman" w:eastAsia="Calibri" w:hAnsi="Times New Roman" w:cs="Times New Roman"/>
          <w:b/>
          <w:sz w:val="24"/>
          <w:szCs w:val="24"/>
          <w:lang w:eastAsia="ru-RU"/>
        </w:rPr>
        <w:t>федеральных</w:t>
      </w:r>
      <w:proofErr w:type="gramEnd"/>
      <w:r w:rsidRPr="00BE0E9E">
        <w:rPr>
          <w:rFonts w:ascii="Times New Roman" w:eastAsia="Calibri" w:hAnsi="Times New Roman" w:cs="Times New Roman"/>
          <w:b/>
          <w:sz w:val="24"/>
          <w:szCs w:val="24"/>
          <w:lang w:eastAsia="ru-RU"/>
        </w:rPr>
        <w:t xml:space="preserve"> государственных гражданских </w:t>
      </w:r>
    </w:p>
    <w:p w:rsidR="00BE0E9E" w:rsidRPr="00BE0E9E" w:rsidRDefault="00BE0E9E" w:rsidP="00BE0E9E">
      <w:pPr>
        <w:spacing w:after="0" w:line="240" w:lineRule="auto"/>
        <w:rPr>
          <w:rFonts w:ascii="Times New Roman" w:eastAsia="Calibri" w:hAnsi="Times New Roman" w:cs="Times New Roman"/>
          <w:b/>
          <w:sz w:val="24"/>
          <w:szCs w:val="24"/>
          <w:lang w:eastAsia="ru-RU"/>
        </w:rPr>
      </w:pPr>
      <w:r w:rsidRPr="00BE0E9E">
        <w:rPr>
          <w:rFonts w:ascii="Times New Roman" w:eastAsia="Calibri" w:hAnsi="Times New Roman" w:cs="Times New Roman"/>
          <w:b/>
          <w:sz w:val="24"/>
          <w:szCs w:val="24"/>
          <w:lang w:eastAsia="ru-RU"/>
        </w:rPr>
        <w:t>служащих Ленинского районного суда г. Магнитогорска»</w:t>
      </w:r>
    </w:p>
    <w:p w:rsidR="00BE0E9E" w:rsidRPr="00BE0E9E" w:rsidRDefault="00BE0E9E" w:rsidP="00BE0E9E">
      <w:pPr>
        <w:spacing w:after="0" w:line="240" w:lineRule="auto"/>
        <w:rPr>
          <w:rFonts w:ascii="Times New Roman" w:eastAsia="Calibri" w:hAnsi="Times New Roman" w:cs="Times New Roman"/>
          <w:sz w:val="28"/>
          <w:szCs w:val="28"/>
          <w:lang w:eastAsia="ru-RU"/>
        </w:rPr>
      </w:pPr>
    </w:p>
    <w:p w:rsidR="00BE0E9E" w:rsidRPr="00BE0E9E" w:rsidRDefault="00BE0E9E" w:rsidP="00BE0E9E">
      <w:pPr>
        <w:spacing w:after="0" w:line="240" w:lineRule="auto"/>
        <w:ind w:firstLine="708"/>
        <w:jc w:val="both"/>
        <w:rPr>
          <w:rFonts w:ascii="Times New Roman" w:eastAsia="Calibri" w:hAnsi="Times New Roman" w:cs="Times New Roman"/>
          <w:sz w:val="28"/>
          <w:szCs w:val="28"/>
          <w:lang w:eastAsia="ru-RU"/>
        </w:rPr>
      </w:pPr>
      <w:proofErr w:type="gramStart"/>
      <w:r w:rsidRPr="00BE0E9E">
        <w:rPr>
          <w:rFonts w:ascii="Times New Roman" w:eastAsia="Calibri" w:hAnsi="Times New Roman" w:cs="Times New Roman"/>
          <w:sz w:val="28"/>
          <w:szCs w:val="28"/>
          <w:lang w:eastAsia="ru-RU"/>
        </w:rPr>
        <w:t>В соответствии  с Федеральным законом Российской Федерации  от 27.07.2004 № 79-ФЗ «О государственной гражданской  службе Российской Федерации», Федеральным законом Российской Федерации от 25.12.2008 № 273-ФЗ «О противодействии коррупции», распоряжением Судебного департамента при Верховном Суде Российской Федерации от 29.08.2016 № 122-р, в целях предупреждения коррупционных правонарушений на федеральной государственной гражданской службе, а также соблюдения федеральными государственными гражданскими служащими  Ленинского районного суда г. Магнитогорска ограничений</w:t>
      </w:r>
      <w:proofErr w:type="gramEnd"/>
      <w:r w:rsidRPr="00BE0E9E">
        <w:rPr>
          <w:rFonts w:ascii="Times New Roman" w:eastAsia="Calibri" w:hAnsi="Times New Roman" w:cs="Times New Roman"/>
          <w:sz w:val="28"/>
          <w:szCs w:val="28"/>
          <w:lang w:eastAsia="ru-RU"/>
        </w:rPr>
        <w:t xml:space="preserve">, запретов, обязанностей, установленных законодательством Российской Федерации в области противодействия коррупции, и в связи с изменениями в действующем законодательстве,  </w:t>
      </w:r>
      <w:proofErr w:type="gramStart"/>
      <w:r w:rsidRPr="00BE0E9E">
        <w:rPr>
          <w:rFonts w:ascii="Times New Roman" w:eastAsia="Calibri" w:hAnsi="Times New Roman" w:cs="Times New Roman"/>
          <w:sz w:val="28"/>
          <w:szCs w:val="28"/>
          <w:lang w:eastAsia="ru-RU"/>
        </w:rPr>
        <w:t>П</w:t>
      </w:r>
      <w:proofErr w:type="gramEnd"/>
      <w:r w:rsidRPr="00BE0E9E">
        <w:rPr>
          <w:rFonts w:ascii="Times New Roman" w:eastAsia="Calibri" w:hAnsi="Times New Roman" w:cs="Times New Roman"/>
          <w:sz w:val="28"/>
          <w:szCs w:val="28"/>
          <w:lang w:eastAsia="ru-RU"/>
        </w:rPr>
        <w:t xml:space="preserve"> Р И К А З Ы В А Ю:</w:t>
      </w:r>
    </w:p>
    <w:p w:rsidR="00BE0E9E" w:rsidRPr="00BE0E9E" w:rsidRDefault="00BE0E9E" w:rsidP="00BE0E9E">
      <w:pPr>
        <w:spacing w:after="0" w:line="240" w:lineRule="auto"/>
        <w:rPr>
          <w:rFonts w:ascii="Times New Roman" w:eastAsia="Calibri" w:hAnsi="Times New Roman" w:cs="Times New Roman"/>
          <w:sz w:val="28"/>
          <w:szCs w:val="28"/>
          <w:lang w:eastAsia="ru-RU"/>
        </w:rPr>
      </w:pPr>
    </w:p>
    <w:p w:rsidR="00BE0E9E" w:rsidRPr="00BE0E9E" w:rsidRDefault="00BE0E9E" w:rsidP="00BE0E9E">
      <w:pPr>
        <w:spacing w:after="0" w:line="240" w:lineRule="auto"/>
        <w:ind w:firstLine="708"/>
        <w:jc w:val="both"/>
        <w:rPr>
          <w:rFonts w:ascii="Times New Roman" w:eastAsia="Calibri" w:hAnsi="Times New Roman" w:cs="Times New Roman"/>
          <w:sz w:val="28"/>
          <w:szCs w:val="28"/>
          <w:lang w:eastAsia="ru-RU"/>
        </w:rPr>
      </w:pPr>
      <w:r w:rsidRPr="00BE0E9E">
        <w:rPr>
          <w:rFonts w:ascii="Times New Roman" w:eastAsia="Calibri" w:hAnsi="Times New Roman" w:cs="Times New Roman"/>
          <w:sz w:val="28"/>
          <w:szCs w:val="28"/>
          <w:lang w:eastAsia="ru-RU"/>
        </w:rPr>
        <w:t xml:space="preserve">1. Утвердить прилагаемую Памятку об основных ограничениях, запретах и обязанностях, установленных  в отношении государственных гражданских служащих Ленинского районного суда г. Магнитогорска (далее-Памятка) согласно приложению к настоящему приказу. </w:t>
      </w:r>
    </w:p>
    <w:p w:rsidR="00BE0E9E" w:rsidRPr="00BE0E9E" w:rsidRDefault="00BE0E9E" w:rsidP="00BE0E9E">
      <w:pPr>
        <w:spacing w:after="0" w:line="240" w:lineRule="auto"/>
        <w:jc w:val="both"/>
        <w:rPr>
          <w:rFonts w:ascii="Times New Roman" w:eastAsia="Calibri" w:hAnsi="Times New Roman" w:cs="Times New Roman"/>
          <w:sz w:val="28"/>
          <w:szCs w:val="28"/>
          <w:lang w:eastAsia="ru-RU"/>
        </w:rPr>
      </w:pPr>
    </w:p>
    <w:p w:rsidR="00BE0E9E" w:rsidRPr="00BE0E9E" w:rsidRDefault="00BE0E9E" w:rsidP="00BE0E9E">
      <w:pPr>
        <w:spacing w:after="0" w:line="240" w:lineRule="auto"/>
        <w:ind w:firstLine="708"/>
        <w:jc w:val="both"/>
        <w:rPr>
          <w:rFonts w:ascii="Times New Roman" w:eastAsia="Calibri" w:hAnsi="Times New Roman" w:cs="Times New Roman"/>
          <w:sz w:val="28"/>
          <w:szCs w:val="28"/>
          <w:lang w:eastAsia="ru-RU"/>
        </w:rPr>
      </w:pPr>
      <w:r w:rsidRPr="00BE0E9E">
        <w:rPr>
          <w:rFonts w:ascii="Times New Roman" w:eastAsia="Calibri" w:hAnsi="Times New Roman" w:cs="Times New Roman"/>
          <w:sz w:val="28"/>
          <w:szCs w:val="28"/>
          <w:lang w:eastAsia="ru-RU"/>
        </w:rPr>
        <w:t>2. Признать утратившим силу приказ от 27.10.2017 № 27-о «Об утверждении памятки об основных ограничениях, запретах и обязанностях, установленных  в отношении государственных гражданских служащих Ленинского районного суда г. Магнитогорска».</w:t>
      </w:r>
    </w:p>
    <w:p w:rsidR="00BE0E9E" w:rsidRPr="00BE0E9E" w:rsidRDefault="00BE0E9E" w:rsidP="00BE0E9E">
      <w:pPr>
        <w:spacing w:after="0" w:line="240" w:lineRule="auto"/>
        <w:jc w:val="both"/>
        <w:rPr>
          <w:rFonts w:ascii="Times New Roman" w:eastAsia="Calibri" w:hAnsi="Times New Roman" w:cs="Times New Roman"/>
          <w:sz w:val="28"/>
          <w:szCs w:val="28"/>
          <w:lang w:eastAsia="ru-RU"/>
        </w:rPr>
      </w:pPr>
    </w:p>
    <w:p w:rsidR="00BE0E9E" w:rsidRPr="00BE0E9E" w:rsidRDefault="00BE0E9E" w:rsidP="00BE0E9E">
      <w:pPr>
        <w:spacing w:after="0" w:line="240" w:lineRule="auto"/>
        <w:ind w:firstLine="708"/>
        <w:jc w:val="both"/>
        <w:rPr>
          <w:rFonts w:ascii="Times New Roman" w:eastAsia="Calibri" w:hAnsi="Times New Roman" w:cs="Times New Roman"/>
          <w:sz w:val="28"/>
          <w:szCs w:val="28"/>
          <w:lang w:eastAsia="ru-RU"/>
        </w:rPr>
      </w:pPr>
      <w:r w:rsidRPr="00BE0E9E">
        <w:rPr>
          <w:rFonts w:ascii="Times New Roman" w:eastAsia="Calibri" w:hAnsi="Times New Roman" w:cs="Times New Roman"/>
          <w:sz w:val="28"/>
          <w:szCs w:val="28"/>
          <w:lang w:eastAsia="ru-RU"/>
        </w:rPr>
        <w:t>3. Начальнику общего отдела  Киселевой М.А. довести данный приказ до сведения федеральных государственных гражданских служащих Ленинского районного суда г. Магнитогорска.</w:t>
      </w:r>
    </w:p>
    <w:p w:rsidR="00BE0E9E" w:rsidRPr="00BE0E9E" w:rsidRDefault="00BE0E9E" w:rsidP="00BE0E9E">
      <w:pPr>
        <w:spacing w:after="0" w:line="240" w:lineRule="auto"/>
        <w:jc w:val="both"/>
        <w:rPr>
          <w:rFonts w:ascii="Times New Roman" w:eastAsia="Calibri" w:hAnsi="Times New Roman" w:cs="Times New Roman"/>
          <w:sz w:val="28"/>
          <w:szCs w:val="28"/>
          <w:lang w:eastAsia="ru-RU"/>
        </w:rPr>
      </w:pPr>
    </w:p>
    <w:p w:rsidR="00BE0E9E" w:rsidRPr="00BE0E9E" w:rsidRDefault="00BE0E9E" w:rsidP="00BE0E9E">
      <w:pPr>
        <w:spacing w:after="0" w:line="240" w:lineRule="auto"/>
        <w:ind w:firstLine="708"/>
        <w:jc w:val="both"/>
        <w:rPr>
          <w:rFonts w:ascii="Times New Roman" w:eastAsia="Calibri" w:hAnsi="Times New Roman" w:cs="Times New Roman"/>
          <w:sz w:val="28"/>
          <w:szCs w:val="28"/>
          <w:lang w:eastAsia="ru-RU"/>
        </w:rPr>
      </w:pPr>
      <w:r w:rsidRPr="00BE0E9E">
        <w:rPr>
          <w:rFonts w:ascii="Times New Roman" w:eastAsia="Calibri" w:hAnsi="Times New Roman" w:cs="Times New Roman"/>
          <w:sz w:val="28"/>
          <w:szCs w:val="28"/>
          <w:lang w:eastAsia="ru-RU"/>
        </w:rPr>
        <w:t>4. Начальнику общего отдела Киселевой М.А. знакомить вновь назначенных федеральных государственных гражданских служащих Ленинского районного суда г. Магнитогорска  с указанной Памяткой.</w:t>
      </w:r>
    </w:p>
    <w:p w:rsidR="00BE0E9E" w:rsidRPr="00BE0E9E" w:rsidRDefault="00BE0E9E" w:rsidP="00BE0E9E">
      <w:pPr>
        <w:spacing w:after="0" w:line="240" w:lineRule="auto"/>
        <w:ind w:firstLine="708"/>
        <w:jc w:val="both"/>
        <w:rPr>
          <w:rFonts w:ascii="Times New Roman" w:eastAsia="Times New Roman" w:hAnsi="Times New Roman" w:cs="Times New Roman"/>
          <w:sz w:val="28"/>
          <w:szCs w:val="28"/>
          <w:lang w:eastAsia="ru-RU"/>
        </w:rPr>
      </w:pPr>
    </w:p>
    <w:p w:rsidR="00BE0E9E" w:rsidRPr="00BE0E9E" w:rsidRDefault="00BE0E9E" w:rsidP="00BE0E9E">
      <w:pPr>
        <w:spacing w:after="0" w:line="240" w:lineRule="auto"/>
        <w:ind w:firstLine="708"/>
        <w:jc w:val="both"/>
        <w:rPr>
          <w:rFonts w:ascii="Times New Roman" w:eastAsia="Calibri" w:hAnsi="Times New Roman" w:cs="Times New Roman"/>
          <w:sz w:val="28"/>
          <w:szCs w:val="28"/>
          <w:lang w:eastAsia="ru-RU"/>
        </w:rPr>
      </w:pPr>
      <w:r w:rsidRPr="00BE0E9E">
        <w:rPr>
          <w:rFonts w:ascii="Times New Roman" w:eastAsia="Calibri" w:hAnsi="Times New Roman" w:cs="Times New Roman"/>
          <w:sz w:val="28"/>
          <w:szCs w:val="28"/>
          <w:lang w:eastAsia="ru-RU"/>
        </w:rPr>
        <w:t xml:space="preserve">5. </w:t>
      </w:r>
      <w:proofErr w:type="gramStart"/>
      <w:r w:rsidRPr="00BE0E9E">
        <w:rPr>
          <w:rFonts w:ascii="Times New Roman" w:eastAsia="Calibri" w:hAnsi="Times New Roman" w:cs="Times New Roman"/>
          <w:sz w:val="28"/>
          <w:szCs w:val="28"/>
          <w:lang w:eastAsia="ru-RU"/>
        </w:rPr>
        <w:t>Контроль за</w:t>
      </w:r>
      <w:proofErr w:type="gramEnd"/>
      <w:r w:rsidRPr="00BE0E9E">
        <w:rPr>
          <w:rFonts w:ascii="Times New Roman" w:eastAsia="Calibri" w:hAnsi="Times New Roman" w:cs="Times New Roman"/>
          <w:sz w:val="28"/>
          <w:szCs w:val="28"/>
          <w:lang w:eastAsia="ru-RU"/>
        </w:rPr>
        <w:t xml:space="preserve"> исполнением настоящего приказа  оставляю за собой.</w:t>
      </w:r>
    </w:p>
    <w:p w:rsidR="00BE0E9E" w:rsidRPr="00BE0E9E" w:rsidRDefault="00BE0E9E" w:rsidP="00BE0E9E">
      <w:pPr>
        <w:spacing w:after="0" w:line="240" w:lineRule="auto"/>
        <w:rPr>
          <w:rFonts w:ascii="Times New Roman" w:eastAsia="Calibri" w:hAnsi="Times New Roman" w:cs="Times New Roman"/>
          <w:sz w:val="28"/>
          <w:szCs w:val="28"/>
          <w:lang w:eastAsia="ru-RU"/>
        </w:rPr>
      </w:pPr>
    </w:p>
    <w:p w:rsidR="00BE0E9E" w:rsidRPr="00BE0E9E" w:rsidRDefault="00BE0E9E" w:rsidP="00BE0E9E">
      <w:pPr>
        <w:spacing w:after="0" w:line="240" w:lineRule="auto"/>
        <w:rPr>
          <w:rFonts w:ascii="Times New Roman" w:eastAsia="Calibri" w:hAnsi="Times New Roman" w:cs="Times New Roman"/>
          <w:sz w:val="28"/>
          <w:szCs w:val="28"/>
          <w:lang w:eastAsia="ru-RU"/>
        </w:rPr>
      </w:pPr>
      <w:proofErr w:type="spellStart"/>
      <w:r w:rsidRPr="00BE0E9E">
        <w:rPr>
          <w:rFonts w:ascii="Times New Roman" w:eastAsia="Calibri" w:hAnsi="Times New Roman" w:cs="Times New Roman"/>
          <w:sz w:val="28"/>
          <w:szCs w:val="28"/>
          <w:lang w:eastAsia="ru-RU"/>
        </w:rPr>
        <w:t>Врио</w:t>
      </w:r>
      <w:proofErr w:type="spellEnd"/>
      <w:r w:rsidRPr="00BE0E9E">
        <w:rPr>
          <w:rFonts w:ascii="Times New Roman" w:eastAsia="Calibri" w:hAnsi="Times New Roman" w:cs="Times New Roman"/>
          <w:sz w:val="28"/>
          <w:szCs w:val="28"/>
          <w:lang w:eastAsia="ru-RU"/>
        </w:rPr>
        <w:t xml:space="preserve"> председателя Ленинского</w:t>
      </w:r>
    </w:p>
    <w:p w:rsidR="00BE0E9E" w:rsidRPr="00BE0E9E" w:rsidRDefault="00BE0E9E" w:rsidP="00BE0E9E">
      <w:pPr>
        <w:spacing w:after="0" w:line="240" w:lineRule="auto"/>
        <w:rPr>
          <w:rFonts w:ascii="Times New Roman" w:eastAsia="Calibri" w:hAnsi="Times New Roman" w:cs="Times New Roman"/>
          <w:sz w:val="28"/>
          <w:szCs w:val="28"/>
          <w:lang w:eastAsia="ru-RU"/>
        </w:rPr>
      </w:pPr>
      <w:r w:rsidRPr="00BE0E9E">
        <w:rPr>
          <w:rFonts w:ascii="Times New Roman" w:eastAsia="Calibri" w:hAnsi="Times New Roman" w:cs="Times New Roman"/>
          <w:sz w:val="28"/>
          <w:szCs w:val="28"/>
          <w:lang w:eastAsia="ru-RU"/>
        </w:rPr>
        <w:t>районного суда г. Магнитогорска    (подпись)                                   Е.В. Гусева</w:t>
      </w:r>
    </w:p>
    <w:p w:rsidR="00BE0E9E" w:rsidRPr="00BE0E9E" w:rsidRDefault="00BE0E9E" w:rsidP="00BE0E9E">
      <w:pPr>
        <w:spacing w:after="0" w:line="240" w:lineRule="auto"/>
        <w:rPr>
          <w:rFonts w:ascii="Times New Roman" w:eastAsia="Calibri" w:hAnsi="Times New Roman" w:cs="Times New Roman"/>
          <w:sz w:val="28"/>
          <w:szCs w:val="28"/>
          <w:lang w:eastAsia="ru-RU"/>
        </w:rPr>
      </w:pPr>
    </w:p>
    <w:p w:rsidR="00BE0E9E" w:rsidRPr="00BE0E9E" w:rsidRDefault="00BE0E9E" w:rsidP="00BE0E9E">
      <w:pPr>
        <w:spacing w:after="0" w:line="240" w:lineRule="auto"/>
        <w:rPr>
          <w:rFonts w:ascii="Times New Roman" w:eastAsia="Calibri" w:hAnsi="Times New Roman" w:cs="Times New Roman"/>
          <w:sz w:val="28"/>
          <w:szCs w:val="28"/>
          <w:lang w:eastAsia="ru-RU"/>
        </w:rPr>
      </w:pPr>
      <w:r w:rsidRPr="00BE0E9E">
        <w:rPr>
          <w:rFonts w:ascii="Times New Roman" w:eastAsia="Calibri" w:hAnsi="Times New Roman" w:cs="Times New Roman"/>
          <w:sz w:val="28"/>
          <w:szCs w:val="28"/>
          <w:lang w:eastAsia="ru-RU"/>
        </w:rPr>
        <w:t xml:space="preserve">Копия верна </w:t>
      </w:r>
    </w:p>
    <w:p w:rsidR="00BE0E9E" w:rsidRPr="00BE0E9E" w:rsidRDefault="00BE0E9E" w:rsidP="00BE0E9E">
      <w:pPr>
        <w:spacing w:after="0" w:line="240" w:lineRule="auto"/>
        <w:rPr>
          <w:rFonts w:ascii="Times New Roman" w:eastAsia="Calibri" w:hAnsi="Times New Roman" w:cs="Times New Roman"/>
          <w:sz w:val="28"/>
          <w:szCs w:val="28"/>
          <w:lang w:eastAsia="ru-RU"/>
        </w:rPr>
      </w:pPr>
      <w:proofErr w:type="spellStart"/>
      <w:r w:rsidRPr="00BE0E9E">
        <w:rPr>
          <w:rFonts w:ascii="Times New Roman" w:eastAsia="Calibri" w:hAnsi="Times New Roman" w:cs="Times New Roman"/>
          <w:sz w:val="28"/>
          <w:szCs w:val="28"/>
          <w:lang w:eastAsia="ru-RU"/>
        </w:rPr>
        <w:t>Врио</w:t>
      </w:r>
      <w:proofErr w:type="spellEnd"/>
      <w:r w:rsidRPr="00BE0E9E">
        <w:rPr>
          <w:rFonts w:ascii="Times New Roman" w:eastAsia="Calibri" w:hAnsi="Times New Roman" w:cs="Times New Roman"/>
          <w:sz w:val="28"/>
          <w:szCs w:val="28"/>
          <w:lang w:eastAsia="ru-RU"/>
        </w:rPr>
        <w:t xml:space="preserve"> председателя суда                                                                        Е.В. Гусева</w:t>
      </w:r>
    </w:p>
    <w:p w:rsidR="00BE0E9E" w:rsidRPr="00BE0E9E" w:rsidRDefault="00BE0E9E" w:rsidP="00BE0E9E">
      <w:pPr>
        <w:spacing w:after="0" w:line="240" w:lineRule="auto"/>
        <w:jc w:val="center"/>
        <w:rPr>
          <w:rFonts w:ascii="Times New Roman" w:eastAsia="Calibri" w:hAnsi="Times New Roman" w:cs="Times New Roman"/>
          <w:sz w:val="28"/>
          <w:szCs w:val="28"/>
          <w:lang w:eastAsia="ru-RU"/>
        </w:rPr>
      </w:pPr>
    </w:p>
    <w:p w:rsidR="00BE0E9E" w:rsidRPr="00BE0E9E" w:rsidRDefault="00BE0E9E" w:rsidP="00BE0E9E">
      <w:pPr>
        <w:spacing w:after="0" w:line="240" w:lineRule="auto"/>
        <w:jc w:val="center"/>
        <w:rPr>
          <w:rFonts w:ascii="Times New Roman" w:eastAsia="Calibri" w:hAnsi="Times New Roman" w:cs="Times New Roman"/>
          <w:sz w:val="28"/>
          <w:szCs w:val="28"/>
          <w:lang w:eastAsia="ru-RU"/>
        </w:rPr>
      </w:pPr>
    </w:p>
    <w:p w:rsidR="00BE0E9E" w:rsidRPr="00BE0E9E" w:rsidRDefault="00BE0E9E" w:rsidP="00BE0E9E">
      <w:pPr>
        <w:spacing w:after="0" w:line="240" w:lineRule="auto"/>
        <w:jc w:val="center"/>
        <w:rPr>
          <w:rFonts w:ascii="Times New Roman" w:eastAsia="Calibri" w:hAnsi="Times New Roman" w:cs="Times New Roman"/>
          <w:sz w:val="28"/>
          <w:szCs w:val="28"/>
          <w:lang w:eastAsia="ru-RU"/>
        </w:rPr>
      </w:pPr>
    </w:p>
    <w:p w:rsidR="00BE0E9E" w:rsidRPr="00BE0E9E" w:rsidRDefault="00BE0E9E" w:rsidP="00BE0E9E">
      <w:pPr>
        <w:spacing w:after="0" w:line="240" w:lineRule="auto"/>
        <w:jc w:val="center"/>
        <w:rPr>
          <w:rFonts w:ascii="Times New Roman" w:eastAsia="Calibri" w:hAnsi="Times New Roman" w:cs="Times New Roman"/>
          <w:sz w:val="28"/>
          <w:szCs w:val="28"/>
          <w:lang w:eastAsia="ru-RU"/>
        </w:rPr>
      </w:pPr>
    </w:p>
    <w:p w:rsidR="00BE0E9E" w:rsidRPr="00BE0E9E" w:rsidRDefault="00BE0E9E" w:rsidP="00BE0E9E">
      <w:pPr>
        <w:spacing w:after="0" w:line="240" w:lineRule="auto"/>
        <w:jc w:val="center"/>
        <w:rPr>
          <w:rFonts w:ascii="Times New Roman" w:eastAsia="Calibri" w:hAnsi="Times New Roman" w:cs="Times New Roman"/>
          <w:sz w:val="28"/>
          <w:szCs w:val="28"/>
          <w:lang w:eastAsia="ru-RU"/>
        </w:rPr>
      </w:pPr>
    </w:p>
    <w:p w:rsidR="00BE0E9E" w:rsidRPr="00BE0E9E" w:rsidRDefault="00BE0E9E" w:rsidP="00BE0E9E">
      <w:pPr>
        <w:spacing w:after="0" w:line="240" w:lineRule="auto"/>
        <w:jc w:val="center"/>
        <w:rPr>
          <w:rFonts w:ascii="Times New Roman" w:eastAsia="Calibri" w:hAnsi="Times New Roman" w:cs="Times New Roman"/>
          <w:sz w:val="28"/>
          <w:szCs w:val="28"/>
          <w:lang w:eastAsia="ru-RU"/>
        </w:rPr>
      </w:pPr>
    </w:p>
    <w:p w:rsidR="00BE0E9E" w:rsidRPr="00BE0E9E" w:rsidRDefault="00BE0E9E" w:rsidP="00BE0E9E">
      <w:pPr>
        <w:spacing w:after="0" w:line="240" w:lineRule="auto"/>
        <w:jc w:val="center"/>
        <w:rPr>
          <w:rFonts w:ascii="Times New Roman" w:eastAsia="Calibri" w:hAnsi="Times New Roman" w:cs="Times New Roman"/>
          <w:sz w:val="28"/>
          <w:szCs w:val="28"/>
          <w:lang w:eastAsia="ru-RU"/>
        </w:rPr>
      </w:pPr>
    </w:p>
    <w:p w:rsidR="00BE0E9E" w:rsidRPr="00BE0E9E" w:rsidRDefault="00BE0E9E" w:rsidP="00BE0E9E">
      <w:pPr>
        <w:spacing w:after="0" w:line="240" w:lineRule="auto"/>
        <w:jc w:val="center"/>
        <w:rPr>
          <w:rFonts w:ascii="Times New Roman" w:eastAsia="Calibri" w:hAnsi="Times New Roman" w:cs="Times New Roman"/>
          <w:sz w:val="28"/>
          <w:szCs w:val="28"/>
          <w:lang w:eastAsia="ru-RU"/>
        </w:rPr>
      </w:pPr>
    </w:p>
    <w:p w:rsidR="00BE0E9E" w:rsidRPr="00BE0E9E" w:rsidRDefault="00BE0E9E" w:rsidP="00BE0E9E">
      <w:pPr>
        <w:spacing w:after="0" w:line="240" w:lineRule="auto"/>
        <w:jc w:val="center"/>
        <w:rPr>
          <w:rFonts w:ascii="Times New Roman" w:eastAsia="Calibri" w:hAnsi="Times New Roman" w:cs="Times New Roman"/>
          <w:sz w:val="28"/>
          <w:szCs w:val="28"/>
          <w:lang w:eastAsia="ru-RU"/>
        </w:rPr>
      </w:pPr>
    </w:p>
    <w:p w:rsidR="00BE0E9E" w:rsidRPr="00BE0E9E" w:rsidRDefault="00BE0E9E" w:rsidP="00BE0E9E">
      <w:pPr>
        <w:spacing w:after="0" w:line="240" w:lineRule="auto"/>
        <w:jc w:val="center"/>
        <w:rPr>
          <w:rFonts w:ascii="Times New Roman" w:eastAsia="Calibri" w:hAnsi="Times New Roman" w:cs="Times New Roman"/>
          <w:sz w:val="28"/>
          <w:szCs w:val="28"/>
          <w:lang w:eastAsia="ru-RU"/>
        </w:rPr>
      </w:pPr>
    </w:p>
    <w:p w:rsidR="00BE0E9E" w:rsidRPr="00BE0E9E" w:rsidRDefault="00BE0E9E" w:rsidP="00BE0E9E">
      <w:pPr>
        <w:spacing w:after="0" w:line="240" w:lineRule="auto"/>
        <w:jc w:val="center"/>
        <w:rPr>
          <w:rFonts w:ascii="Times New Roman" w:eastAsia="Calibri" w:hAnsi="Times New Roman" w:cs="Times New Roman"/>
          <w:sz w:val="28"/>
          <w:szCs w:val="28"/>
          <w:lang w:eastAsia="ru-RU"/>
        </w:rPr>
      </w:pPr>
    </w:p>
    <w:p w:rsidR="00BE0E9E" w:rsidRPr="00BE0E9E" w:rsidRDefault="00BE0E9E" w:rsidP="00BE0E9E">
      <w:pPr>
        <w:spacing w:after="0" w:line="240" w:lineRule="auto"/>
        <w:rPr>
          <w:rFonts w:ascii="Times New Roman" w:eastAsia="Calibri" w:hAnsi="Times New Roman" w:cs="Times New Roman"/>
          <w:sz w:val="28"/>
          <w:szCs w:val="28"/>
          <w:lang w:eastAsia="ru-RU"/>
        </w:rPr>
      </w:pPr>
    </w:p>
    <w:p w:rsidR="00BE0E9E" w:rsidRPr="00BE0E9E" w:rsidRDefault="00BE0E9E" w:rsidP="00BE0E9E">
      <w:pPr>
        <w:spacing w:after="0" w:line="240" w:lineRule="auto"/>
        <w:rPr>
          <w:rFonts w:ascii="Times New Roman" w:eastAsia="Calibri" w:hAnsi="Times New Roman" w:cs="Times New Roman"/>
          <w:sz w:val="28"/>
          <w:szCs w:val="28"/>
          <w:lang w:eastAsia="ru-RU"/>
        </w:rPr>
      </w:pPr>
    </w:p>
    <w:p w:rsidR="00BE0E9E" w:rsidRPr="00BE0E9E" w:rsidRDefault="00BE0E9E" w:rsidP="00BE0E9E">
      <w:pPr>
        <w:spacing w:after="0" w:line="240" w:lineRule="auto"/>
        <w:rPr>
          <w:rFonts w:ascii="Times New Roman" w:eastAsia="Calibri" w:hAnsi="Times New Roman" w:cs="Times New Roman"/>
          <w:sz w:val="28"/>
          <w:szCs w:val="28"/>
          <w:lang w:eastAsia="ru-RU"/>
        </w:rPr>
      </w:pPr>
    </w:p>
    <w:p w:rsidR="00BE0E9E" w:rsidRPr="00BE0E9E" w:rsidRDefault="00BE0E9E" w:rsidP="00BE0E9E">
      <w:pPr>
        <w:spacing w:after="0" w:line="240" w:lineRule="auto"/>
        <w:rPr>
          <w:rFonts w:ascii="Times New Roman" w:eastAsia="Calibri" w:hAnsi="Times New Roman" w:cs="Times New Roman"/>
          <w:sz w:val="28"/>
          <w:szCs w:val="28"/>
          <w:lang w:eastAsia="ru-RU"/>
        </w:rPr>
      </w:pPr>
    </w:p>
    <w:p w:rsidR="00BE0E9E" w:rsidRPr="00BE0E9E" w:rsidRDefault="00BE0E9E" w:rsidP="00BE0E9E">
      <w:pPr>
        <w:spacing w:after="0" w:line="240" w:lineRule="auto"/>
        <w:rPr>
          <w:rFonts w:ascii="Times New Roman" w:eastAsia="Calibri" w:hAnsi="Times New Roman" w:cs="Times New Roman"/>
          <w:sz w:val="28"/>
          <w:szCs w:val="28"/>
          <w:lang w:eastAsia="ru-RU"/>
        </w:rPr>
      </w:pPr>
    </w:p>
    <w:p w:rsidR="00BE0E9E" w:rsidRPr="00BE0E9E" w:rsidRDefault="00BE0E9E" w:rsidP="00BE0E9E">
      <w:pPr>
        <w:spacing w:after="0" w:line="240" w:lineRule="auto"/>
        <w:rPr>
          <w:rFonts w:ascii="Times New Roman" w:eastAsia="Calibri" w:hAnsi="Times New Roman" w:cs="Times New Roman"/>
          <w:sz w:val="28"/>
          <w:szCs w:val="28"/>
          <w:lang w:eastAsia="ru-RU"/>
        </w:rPr>
      </w:pPr>
    </w:p>
    <w:p w:rsidR="00BE0E9E" w:rsidRPr="00BE0E9E" w:rsidRDefault="00BE0E9E" w:rsidP="00BE0E9E">
      <w:pPr>
        <w:spacing w:after="0" w:line="240" w:lineRule="auto"/>
        <w:rPr>
          <w:rFonts w:ascii="Times New Roman" w:eastAsia="Calibri" w:hAnsi="Times New Roman" w:cs="Times New Roman"/>
          <w:sz w:val="28"/>
          <w:szCs w:val="28"/>
          <w:lang w:eastAsia="ru-RU"/>
        </w:rPr>
      </w:pPr>
    </w:p>
    <w:p w:rsidR="00BE0E9E" w:rsidRPr="00BE0E9E" w:rsidRDefault="00BE0E9E" w:rsidP="00BE0E9E">
      <w:pPr>
        <w:spacing w:after="0" w:line="240" w:lineRule="auto"/>
        <w:rPr>
          <w:rFonts w:ascii="Times New Roman" w:eastAsia="Calibri" w:hAnsi="Times New Roman" w:cs="Times New Roman"/>
          <w:sz w:val="28"/>
          <w:szCs w:val="28"/>
          <w:lang w:eastAsia="ru-RU"/>
        </w:rPr>
      </w:pPr>
    </w:p>
    <w:p w:rsidR="00BE0E9E" w:rsidRPr="00BE0E9E" w:rsidRDefault="00BE0E9E" w:rsidP="00BE0E9E">
      <w:pPr>
        <w:spacing w:after="0" w:line="240" w:lineRule="auto"/>
        <w:rPr>
          <w:rFonts w:ascii="Times New Roman" w:eastAsia="Calibri" w:hAnsi="Times New Roman" w:cs="Times New Roman"/>
          <w:sz w:val="28"/>
          <w:szCs w:val="28"/>
          <w:lang w:eastAsia="ru-RU"/>
        </w:rPr>
      </w:pPr>
    </w:p>
    <w:p w:rsidR="00BE0E9E" w:rsidRPr="00BE0E9E" w:rsidRDefault="00BE0E9E" w:rsidP="00BE0E9E">
      <w:pPr>
        <w:spacing w:after="0" w:line="240" w:lineRule="auto"/>
        <w:rPr>
          <w:rFonts w:ascii="Times New Roman" w:eastAsia="Calibri" w:hAnsi="Times New Roman" w:cs="Times New Roman"/>
          <w:sz w:val="28"/>
          <w:szCs w:val="28"/>
          <w:lang w:eastAsia="ru-RU"/>
        </w:rPr>
      </w:pPr>
    </w:p>
    <w:p w:rsidR="00BE0E9E" w:rsidRPr="00BE0E9E" w:rsidRDefault="00BE0E9E" w:rsidP="00BE0E9E">
      <w:pPr>
        <w:spacing w:after="0" w:line="240" w:lineRule="auto"/>
        <w:rPr>
          <w:rFonts w:ascii="Times New Roman" w:eastAsia="Calibri" w:hAnsi="Times New Roman" w:cs="Times New Roman"/>
          <w:sz w:val="28"/>
          <w:szCs w:val="28"/>
          <w:lang w:eastAsia="ru-RU"/>
        </w:rPr>
      </w:pPr>
    </w:p>
    <w:p w:rsidR="00BE0E9E" w:rsidRPr="00BE0E9E" w:rsidRDefault="00BE0E9E" w:rsidP="00BE0E9E">
      <w:pPr>
        <w:spacing w:after="0" w:line="240" w:lineRule="auto"/>
        <w:rPr>
          <w:rFonts w:ascii="Times New Roman" w:eastAsia="Calibri" w:hAnsi="Times New Roman" w:cs="Times New Roman"/>
          <w:sz w:val="28"/>
          <w:szCs w:val="28"/>
          <w:lang w:eastAsia="ru-RU"/>
        </w:rPr>
      </w:pPr>
      <w:r w:rsidRPr="00BE0E9E">
        <w:rPr>
          <w:rFonts w:ascii="Times New Roman" w:eastAsia="Calibri" w:hAnsi="Times New Roman" w:cs="Times New Roman"/>
          <w:sz w:val="28"/>
          <w:szCs w:val="28"/>
          <w:lang w:eastAsia="ru-RU"/>
        </w:rPr>
        <w:t xml:space="preserve">                                                                      </w:t>
      </w:r>
    </w:p>
    <w:p w:rsidR="00BE0E9E" w:rsidRPr="00BE0E9E" w:rsidRDefault="00BE0E9E" w:rsidP="00BE0E9E">
      <w:pPr>
        <w:spacing w:after="0" w:line="240" w:lineRule="auto"/>
        <w:rPr>
          <w:rFonts w:ascii="Times New Roman" w:eastAsia="Calibri" w:hAnsi="Times New Roman" w:cs="Times New Roman"/>
          <w:sz w:val="28"/>
          <w:szCs w:val="28"/>
          <w:lang w:eastAsia="ru-RU"/>
        </w:rPr>
      </w:pPr>
      <w:r w:rsidRPr="00BE0E9E">
        <w:rPr>
          <w:rFonts w:ascii="Times New Roman" w:eastAsia="Calibri" w:hAnsi="Times New Roman" w:cs="Times New Roman"/>
          <w:sz w:val="28"/>
          <w:szCs w:val="28"/>
          <w:lang w:eastAsia="ru-RU"/>
        </w:rPr>
        <w:t xml:space="preserve">                                                                                                                                            Приложение </w:t>
      </w:r>
    </w:p>
    <w:p w:rsidR="00BE0E9E" w:rsidRPr="00BE0E9E" w:rsidRDefault="00BE0E9E" w:rsidP="00BE0E9E">
      <w:pPr>
        <w:spacing w:after="0" w:line="240" w:lineRule="auto"/>
        <w:jc w:val="right"/>
        <w:rPr>
          <w:rFonts w:ascii="Times New Roman" w:eastAsia="Calibri" w:hAnsi="Times New Roman" w:cs="Times New Roman"/>
          <w:sz w:val="28"/>
          <w:szCs w:val="28"/>
          <w:lang w:eastAsia="ru-RU"/>
        </w:rPr>
      </w:pPr>
      <w:r w:rsidRPr="00BE0E9E">
        <w:rPr>
          <w:rFonts w:ascii="Times New Roman" w:eastAsia="Calibri" w:hAnsi="Times New Roman" w:cs="Times New Roman"/>
          <w:sz w:val="28"/>
          <w:szCs w:val="28"/>
          <w:lang w:eastAsia="ru-RU"/>
        </w:rPr>
        <w:lastRenderedPageBreak/>
        <w:t>к приказу от 30.09.2019 № 43-о</w:t>
      </w:r>
    </w:p>
    <w:p w:rsidR="00BE0E9E" w:rsidRPr="00BE0E9E" w:rsidRDefault="00BE0E9E" w:rsidP="00BE0E9E">
      <w:pPr>
        <w:spacing w:after="0" w:line="240" w:lineRule="auto"/>
        <w:jc w:val="center"/>
        <w:rPr>
          <w:rFonts w:ascii="Times New Roman" w:eastAsia="Calibri" w:hAnsi="Times New Roman" w:cs="Times New Roman"/>
          <w:b/>
          <w:sz w:val="28"/>
          <w:szCs w:val="28"/>
          <w:lang w:eastAsia="ru-RU"/>
        </w:rPr>
      </w:pPr>
    </w:p>
    <w:p w:rsidR="00BE0E9E" w:rsidRPr="00BE0E9E" w:rsidRDefault="00BE0E9E" w:rsidP="00BE0E9E">
      <w:pPr>
        <w:spacing w:after="0" w:line="240" w:lineRule="auto"/>
        <w:jc w:val="center"/>
        <w:rPr>
          <w:rFonts w:ascii="Times New Roman" w:eastAsia="Calibri" w:hAnsi="Times New Roman" w:cs="Times New Roman"/>
          <w:b/>
          <w:sz w:val="28"/>
          <w:szCs w:val="28"/>
          <w:lang w:eastAsia="ru-RU"/>
        </w:rPr>
      </w:pPr>
      <w:r w:rsidRPr="00BE0E9E">
        <w:rPr>
          <w:rFonts w:ascii="Times New Roman" w:eastAsia="Calibri" w:hAnsi="Times New Roman" w:cs="Times New Roman"/>
          <w:b/>
          <w:sz w:val="28"/>
          <w:szCs w:val="28"/>
          <w:lang w:eastAsia="ru-RU"/>
        </w:rPr>
        <w:t>Памятка</w:t>
      </w:r>
    </w:p>
    <w:p w:rsidR="00BE0E9E" w:rsidRPr="00BE0E9E" w:rsidRDefault="00BE0E9E" w:rsidP="00BE0E9E">
      <w:pPr>
        <w:spacing w:after="0" w:line="240" w:lineRule="auto"/>
        <w:jc w:val="center"/>
        <w:rPr>
          <w:rFonts w:ascii="Times New Roman" w:eastAsia="Calibri" w:hAnsi="Times New Roman" w:cs="Times New Roman"/>
          <w:b/>
          <w:sz w:val="28"/>
          <w:szCs w:val="28"/>
          <w:lang w:eastAsia="ru-RU"/>
        </w:rPr>
      </w:pPr>
      <w:r w:rsidRPr="00BE0E9E">
        <w:rPr>
          <w:rFonts w:ascii="Times New Roman" w:eastAsia="Calibri" w:hAnsi="Times New Roman" w:cs="Times New Roman"/>
          <w:b/>
          <w:sz w:val="28"/>
          <w:szCs w:val="28"/>
          <w:lang w:eastAsia="ru-RU"/>
        </w:rPr>
        <w:t xml:space="preserve">об основных ограничениях, запретах и обязанностях, установленных в отношении федеральных государственных гражданских служащих Ленинского районного суда г. Магнитогорска </w:t>
      </w:r>
    </w:p>
    <w:p w:rsidR="00BE0E9E" w:rsidRPr="00BE0E9E" w:rsidRDefault="00BE0E9E" w:rsidP="00BE0E9E">
      <w:pPr>
        <w:spacing w:after="0" w:line="240" w:lineRule="auto"/>
        <w:jc w:val="center"/>
        <w:rPr>
          <w:rFonts w:ascii="Times New Roman" w:eastAsia="Calibri" w:hAnsi="Times New Roman" w:cs="Times New Roman"/>
          <w:b/>
          <w:sz w:val="24"/>
          <w:szCs w:val="24"/>
          <w:lang w:eastAsia="ru-RU"/>
        </w:rPr>
      </w:pPr>
    </w:p>
    <w:p w:rsidR="00BE0E9E" w:rsidRPr="00BE0E9E" w:rsidRDefault="00BE0E9E" w:rsidP="00BE0E9E">
      <w:pPr>
        <w:numPr>
          <w:ilvl w:val="0"/>
          <w:numId w:val="1"/>
        </w:numPr>
        <w:spacing w:after="0" w:line="240" w:lineRule="auto"/>
        <w:jc w:val="center"/>
        <w:rPr>
          <w:rFonts w:ascii="Times New Roman" w:eastAsia="Calibri" w:hAnsi="Times New Roman" w:cs="Times New Roman"/>
          <w:b/>
          <w:sz w:val="24"/>
          <w:szCs w:val="24"/>
          <w:lang w:eastAsia="ru-RU"/>
        </w:rPr>
      </w:pPr>
      <w:r w:rsidRPr="00BE0E9E">
        <w:rPr>
          <w:rFonts w:ascii="Times New Roman" w:eastAsia="Calibri" w:hAnsi="Times New Roman" w:cs="Times New Roman"/>
          <w:b/>
          <w:sz w:val="24"/>
          <w:szCs w:val="24"/>
          <w:lang w:eastAsia="ru-RU"/>
        </w:rPr>
        <w:t xml:space="preserve">Нормативное правовое регулирование основных ограничений, запретов и обязанностей, </w:t>
      </w:r>
    </w:p>
    <w:p w:rsidR="00BE0E9E" w:rsidRPr="00BE0E9E" w:rsidRDefault="00BE0E9E" w:rsidP="00BE0E9E">
      <w:pPr>
        <w:spacing w:after="0" w:line="240" w:lineRule="auto"/>
        <w:ind w:left="-540"/>
        <w:jc w:val="center"/>
        <w:rPr>
          <w:rFonts w:ascii="Times New Roman" w:eastAsia="Calibri" w:hAnsi="Times New Roman" w:cs="Times New Roman"/>
          <w:b/>
          <w:sz w:val="24"/>
          <w:szCs w:val="24"/>
          <w:lang w:eastAsia="ru-RU"/>
        </w:rPr>
      </w:pPr>
      <w:r w:rsidRPr="00BE0E9E">
        <w:rPr>
          <w:rFonts w:ascii="Times New Roman" w:eastAsia="Calibri" w:hAnsi="Times New Roman" w:cs="Times New Roman"/>
          <w:b/>
          <w:sz w:val="24"/>
          <w:szCs w:val="24"/>
          <w:lang w:eastAsia="ru-RU"/>
        </w:rPr>
        <w:t xml:space="preserve">установленных в отношении федеральных государственных гражданских служащих </w:t>
      </w:r>
    </w:p>
    <w:p w:rsidR="00BE0E9E" w:rsidRPr="00BE0E9E" w:rsidRDefault="00BE0E9E" w:rsidP="00BE0E9E">
      <w:pPr>
        <w:spacing w:after="0" w:line="240" w:lineRule="auto"/>
        <w:ind w:left="-540"/>
        <w:jc w:val="center"/>
        <w:rPr>
          <w:rFonts w:ascii="Times New Roman" w:eastAsia="Calibri" w:hAnsi="Times New Roman" w:cs="Times New Roman"/>
          <w:b/>
          <w:sz w:val="24"/>
          <w:szCs w:val="24"/>
          <w:lang w:eastAsia="ru-RU"/>
        </w:rPr>
      </w:pPr>
      <w:r w:rsidRPr="00BE0E9E">
        <w:rPr>
          <w:rFonts w:ascii="Times New Roman" w:eastAsia="Calibri" w:hAnsi="Times New Roman" w:cs="Times New Roman"/>
          <w:b/>
          <w:sz w:val="24"/>
          <w:szCs w:val="24"/>
          <w:lang w:eastAsia="ru-RU"/>
        </w:rPr>
        <w:t>Ленинского районного суда г. Магнитогорска</w:t>
      </w:r>
    </w:p>
    <w:p w:rsidR="00BE0E9E" w:rsidRPr="00BE0E9E" w:rsidRDefault="00BE0E9E" w:rsidP="00BE0E9E">
      <w:pPr>
        <w:spacing w:after="0" w:line="240" w:lineRule="auto"/>
        <w:ind w:left="-540"/>
        <w:jc w:val="both"/>
        <w:rPr>
          <w:rFonts w:ascii="Times New Roman" w:eastAsia="Calibri" w:hAnsi="Times New Roman" w:cs="Times New Roman"/>
          <w:b/>
          <w:sz w:val="24"/>
          <w:szCs w:val="24"/>
          <w:lang w:eastAsia="ru-RU"/>
        </w:rPr>
      </w:pPr>
    </w:p>
    <w:p w:rsidR="00BE0E9E" w:rsidRPr="00BE0E9E" w:rsidRDefault="00BE0E9E" w:rsidP="00BE0E9E">
      <w:pPr>
        <w:spacing w:after="0" w:line="240" w:lineRule="auto"/>
        <w:ind w:left="-540"/>
        <w:jc w:val="both"/>
        <w:rPr>
          <w:rFonts w:ascii="Times New Roman" w:eastAsia="Calibri" w:hAnsi="Times New Roman" w:cs="Times New Roman"/>
          <w:sz w:val="24"/>
          <w:szCs w:val="24"/>
          <w:lang w:eastAsia="ru-RU"/>
        </w:rPr>
      </w:pPr>
      <w:r w:rsidRPr="00BE0E9E">
        <w:rPr>
          <w:rFonts w:ascii="Times New Roman" w:eastAsia="Calibri" w:hAnsi="Times New Roman" w:cs="Times New Roman"/>
          <w:b/>
          <w:sz w:val="24"/>
          <w:szCs w:val="24"/>
          <w:lang w:eastAsia="ru-RU"/>
        </w:rPr>
        <w:t xml:space="preserve">     </w:t>
      </w:r>
      <w:r w:rsidRPr="00BE0E9E">
        <w:rPr>
          <w:rFonts w:ascii="Times New Roman" w:eastAsia="Calibri" w:hAnsi="Times New Roman" w:cs="Times New Roman"/>
          <w:sz w:val="24"/>
          <w:szCs w:val="24"/>
          <w:lang w:eastAsia="ru-RU"/>
        </w:rPr>
        <w:t>Федеральный закон от 27.07.2004 № 79-ФЗ «О государственной гражданской службе Российской Федерации» (далее - Федеральный закон от 27.07.2004 № 79-ФЗ);</w:t>
      </w:r>
    </w:p>
    <w:p w:rsidR="00BE0E9E" w:rsidRPr="00BE0E9E" w:rsidRDefault="00BE0E9E" w:rsidP="00BE0E9E">
      <w:pPr>
        <w:spacing w:after="0" w:line="240" w:lineRule="auto"/>
        <w:ind w:left="-540"/>
        <w:jc w:val="both"/>
        <w:rPr>
          <w:rFonts w:ascii="Times New Roman" w:eastAsia="Calibri" w:hAnsi="Times New Roman" w:cs="Times New Roman"/>
          <w:b/>
          <w:sz w:val="24"/>
          <w:szCs w:val="24"/>
          <w:lang w:eastAsia="ru-RU"/>
        </w:rPr>
      </w:pPr>
      <w:r w:rsidRPr="00BE0E9E">
        <w:rPr>
          <w:rFonts w:ascii="Times New Roman" w:eastAsia="Calibri" w:hAnsi="Times New Roman" w:cs="Times New Roman"/>
          <w:sz w:val="24"/>
          <w:szCs w:val="24"/>
          <w:lang w:eastAsia="ru-RU"/>
        </w:rPr>
        <w:t xml:space="preserve">     Федеральный закон от 25.12.2008 № 273-ФЗ «О противодействии коррупции» (далее - Федеральный закон от 25.12.2008 № 273-ФЗ);   </w:t>
      </w:r>
      <w:r w:rsidRPr="00BE0E9E">
        <w:rPr>
          <w:rFonts w:ascii="Times New Roman" w:eastAsia="Calibri" w:hAnsi="Times New Roman" w:cs="Times New Roman"/>
          <w:b/>
          <w:sz w:val="24"/>
          <w:szCs w:val="24"/>
          <w:lang w:eastAsia="ru-RU"/>
        </w:rPr>
        <w:t xml:space="preserve">   </w:t>
      </w:r>
    </w:p>
    <w:p w:rsidR="00BE0E9E" w:rsidRPr="00BE0E9E" w:rsidRDefault="00BE0E9E" w:rsidP="00BE0E9E">
      <w:pPr>
        <w:spacing w:after="0" w:line="240" w:lineRule="auto"/>
        <w:ind w:left="-540"/>
        <w:jc w:val="both"/>
        <w:rPr>
          <w:rFonts w:ascii="Times New Roman" w:eastAsia="Calibri" w:hAnsi="Times New Roman" w:cs="Times New Roman"/>
          <w:sz w:val="24"/>
          <w:szCs w:val="24"/>
          <w:lang w:eastAsia="ru-RU"/>
        </w:rPr>
      </w:pPr>
      <w:r w:rsidRPr="00BE0E9E">
        <w:rPr>
          <w:rFonts w:ascii="Times New Roman" w:eastAsia="Calibri" w:hAnsi="Times New Roman" w:cs="Times New Roman"/>
          <w:b/>
          <w:sz w:val="24"/>
          <w:szCs w:val="24"/>
          <w:lang w:eastAsia="ru-RU"/>
        </w:rPr>
        <w:t xml:space="preserve">     </w:t>
      </w:r>
      <w:r w:rsidRPr="00BE0E9E">
        <w:rPr>
          <w:rFonts w:ascii="Times New Roman" w:eastAsia="Calibri" w:hAnsi="Times New Roman" w:cs="Times New Roman"/>
          <w:sz w:val="24"/>
          <w:szCs w:val="24"/>
          <w:lang w:eastAsia="ru-RU"/>
        </w:rPr>
        <w:t xml:space="preserve">Федеральный закон от 03.12.2012 № 230-ФЗ «О </w:t>
      </w:r>
      <w:proofErr w:type="gramStart"/>
      <w:r w:rsidRPr="00BE0E9E">
        <w:rPr>
          <w:rFonts w:ascii="Times New Roman" w:eastAsia="Calibri" w:hAnsi="Times New Roman" w:cs="Times New Roman"/>
          <w:sz w:val="24"/>
          <w:szCs w:val="24"/>
          <w:lang w:eastAsia="ru-RU"/>
        </w:rPr>
        <w:t>контроле за</w:t>
      </w:r>
      <w:proofErr w:type="gramEnd"/>
      <w:r w:rsidRPr="00BE0E9E">
        <w:rPr>
          <w:rFonts w:ascii="Times New Roman" w:eastAsia="Calibri" w:hAnsi="Times New Roman" w:cs="Times New Roman"/>
          <w:sz w:val="24"/>
          <w:szCs w:val="24"/>
          <w:lang w:eastAsia="ru-RU"/>
        </w:rPr>
        <w:t xml:space="preserve"> соответствием расходов лиц, замещающих государственные должности, и иных лиц их доходам» (далее - Федеральный закон от 03.12.2012 № 230-ФЗ);</w:t>
      </w:r>
    </w:p>
    <w:p w:rsidR="00BE0E9E" w:rsidRPr="00BE0E9E" w:rsidRDefault="00BE0E9E" w:rsidP="00BE0E9E">
      <w:pPr>
        <w:spacing w:after="0" w:line="240" w:lineRule="auto"/>
        <w:ind w:left="-540"/>
        <w:jc w:val="both"/>
        <w:rPr>
          <w:rFonts w:ascii="Times New Roman" w:eastAsia="Calibri" w:hAnsi="Times New Roman" w:cs="Times New Roman"/>
          <w:sz w:val="24"/>
          <w:szCs w:val="24"/>
          <w:lang w:eastAsia="ru-RU"/>
        </w:rPr>
      </w:pPr>
      <w:r w:rsidRPr="00BE0E9E">
        <w:rPr>
          <w:rFonts w:ascii="Times New Roman" w:eastAsia="Calibri" w:hAnsi="Times New Roman" w:cs="Times New Roman"/>
          <w:sz w:val="24"/>
          <w:szCs w:val="24"/>
          <w:lang w:eastAsia="ru-RU"/>
        </w:rPr>
        <w:t xml:space="preserve">     Федеральный закон от 07.05.2013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(далее - Федеральный закон от 07.05.2013 № 79-ФЗ);</w:t>
      </w:r>
    </w:p>
    <w:p w:rsidR="00BE0E9E" w:rsidRPr="00BE0E9E" w:rsidRDefault="00BE0E9E" w:rsidP="00BE0E9E">
      <w:pPr>
        <w:spacing w:after="0" w:line="240" w:lineRule="auto"/>
        <w:ind w:left="-540"/>
        <w:jc w:val="both"/>
        <w:rPr>
          <w:rFonts w:ascii="Times New Roman" w:eastAsia="Calibri" w:hAnsi="Times New Roman" w:cs="Times New Roman"/>
          <w:sz w:val="24"/>
          <w:szCs w:val="24"/>
          <w:lang w:eastAsia="ru-RU"/>
        </w:rPr>
      </w:pPr>
      <w:r w:rsidRPr="00BE0E9E">
        <w:rPr>
          <w:rFonts w:ascii="Times New Roman" w:eastAsia="Calibri" w:hAnsi="Times New Roman" w:cs="Times New Roman"/>
          <w:sz w:val="24"/>
          <w:szCs w:val="24"/>
          <w:lang w:eastAsia="ru-RU"/>
        </w:rPr>
        <w:t xml:space="preserve">     Указ Президента Российской Федерации от 18.05.2009 № 559 «О представлении гражданами, претендующими на замещение должностей федеральной государственной службы, и федеральными государственными служащими сведений о доходах, об имуществе и обязательства имущественного характера» (далее - Указ Президента Российской Федерации от 18.05.2009 № 559);</w:t>
      </w:r>
    </w:p>
    <w:p w:rsidR="00BE0E9E" w:rsidRPr="00BE0E9E" w:rsidRDefault="00BE0E9E" w:rsidP="00BE0E9E">
      <w:pPr>
        <w:spacing w:after="0" w:line="240" w:lineRule="auto"/>
        <w:ind w:left="-540"/>
        <w:jc w:val="both"/>
        <w:rPr>
          <w:rFonts w:ascii="Times New Roman" w:eastAsia="Calibri" w:hAnsi="Times New Roman" w:cs="Times New Roman"/>
          <w:sz w:val="24"/>
          <w:szCs w:val="24"/>
          <w:lang w:eastAsia="ru-RU"/>
        </w:rPr>
      </w:pPr>
      <w:r w:rsidRPr="00BE0E9E">
        <w:rPr>
          <w:rFonts w:ascii="Times New Roman" w:eastAsia="Calibri" w:hAnsi="Times New Roman" w:cs="Times New Roman"/>
          <w:sz w:val="24"/>
          <w:szCs w:val="24"/>
          <w:lang w:eastAsia="ru-RU"/>
        </w:rPr>
        <w:t xml:space="preserve">     постановление Правительства Российской Федерации от 09.01.2014 № 10 «О порядке сообщения отдельным категориями лиц о получении подарка в связи с их должностным положением или исполнением ими служебных (должностных) обязанностей, сдачи и оценки подарка, реализации (выкупа) и зачисления средств, вырученных от его реализации» (далее - постановление Правительства Российской Федерации от 09.01.2014 № 10);</w:t>
      </w:r>
    </w:p>
    <w:p w:rsidR="00BE0E9E" w:rsidRPr="00BE0E9E" w:rsidRDefault="00BE0E9E" w:rsidP="00BE0E9E">
      <w:pPr>
        <w:spacing w:after="0" w:line="240" w:lineRule="auto"/>
        <w:ind w:left="-540"/>
        <w:jc w:val="both"/>
        <w:rPr>
          <w:rFonts w:ascii="Times New Roman" w:eastAsia="Calibri" w:hAnsi="Times New Roman" w:cs="Times New Roman"/>
          <w:sz w:val="24"/>
          <w:szCs w:val="24"/>
          <w:lang w:eastAsia="ru-RU"/>
        </w:rPr>
      </w:pPr>
      <w:r w:rsidRPr="00BE0E9E">
        <w:rPr>
          <w:rFonts w:ascii="Times New Roman" w:eastAsia="Calibri" w:hAnsi="Times New Roman" w:cs="Times New Roman"/>
          <w:sz w:val="24"/>
          <w:szCs w:val="24"/>
          <w:lang w:eastAsia="ru-RU"/>
        </w:rPr>
        <w:t xml:space="preserve">     распоряжение Правительства Российской Федерации от 28.12.2016 № 2867-р «Об утверждении формы представления сведений о адресах сайтов и (или) страниц сайтов в информационн</w:t>
      </w:r>
      <w:proofErr w:type="gramStart"/>
      <w:r w:rsidRPr="00BE0E9E">
        <w:rPr>
          <w:rFonts w:ascii="Times New Roman" w:eastAsia="Calibri" w:hAnsi="Times New Roman" w:cs="Times New Roman"/>
          <w:sz w:val="24"/>
          <w:szCs w:val="24"/>
          <w:lang w:eastAsia="ru-RU"/>
        </w:rPr>
        <w:t>о-</w:t>
      </w:r>
      <w:proofErr w:type="gramEnd"/>
      <w:r w:rsidRPr="00BE0E9E">
        <w:rPr>
          <w:rFonts w:ascii="Times New Roman" w:eastAsia="Calibri" w:hAnsi="Times New Roman" w:cs="Times New Roman"/>
          <w:sz w:val="24"/>
          <w:szCs w:val="24"/>
          <w:lang w:eastAsia="ru-RU"/>
        </w:rPr>
        <w:t xml:space="preserve"> телекоммуникационной сети «Интернет», на которых государственным гражданским служащим или муниципальным служащим, гражданином российской Федерации, претендующим на замещение должности государственной гражданской службы Российской Федерации или муниципальной службы, размещались общедоступная информация, а также данные, позволяющие его идентифицировать» (далее - распоряжение Правительства Российской </w:t>
      </w:r>
      <w:proofErr w:type="gramStart"/>
      <w:r w:rsidRPr="00BE0E9E">
        <w:rPr>
          <w:rFonts w:ascii="Times New Roman" w:eastAsia="Calibri" w:hAnsi="Times New Roman" w:cs="Times New Roman"/>
          <w:sz w:val="24"/>
          <w:szCs w:val="24"/>
          <w:lang w:eastAsia="ru-RU"/>
        </w:rPr>
        <w:t>Федерации от 28.12.2016 № 2867-р);</w:t>
      </w:r>
      <w:proofErr w:type="gramEnd"/>
    </w:p>
    <w:p w:rsidR="00BE0E9E" w:rsidRPr="00BE0E9E" w:rsidRDefault="00BE0E9E" w:rsidP="00BE0E9E">
      <w:pPr>
        <w:spacing w:after="0" w:line="240" w:lineRule="auto"/>
        <w:ind w:left="-540"/>
        <w:jc w:val="both"/>
        <w:rPr>
          <w:rFonts w:ascii="Times New Roman" w:eastAsia="Calibri" w:hAnsi="Times New Roman" w:cs="Times New Roman"/>
          <w:sz w:val="24"/>
          <w:szCs w:val="24"/>
          <w:lang w:eastAsia="ru-RU"/>
        </w:rPr>
      </w:pPr>
      <w:r w:rsidRPr="00BE0E9E">
        <w:rPr>
          <w:rFonts w:ascii="Times New Roman" w:eastAsia="Calibri" w:hAnsi="Times New Roman" w:cs="Times New Roman"/>
          <w:sz w:val="24"/>
          <w:szCs w:val="24"/>
          <w:lang w:eastAsia="ru-RU"/>
        </w:rPr>
        <w:t xml:space="preserve">        </w:t>
      </w:r>
      <w:proofErr w:type="gramStart"/>
      <w:r w:rsidRPr="00BE0E9E">
        <w:rPr>
          <w:rFonts w:ascii="Times New Roman" w:eastAsia="Calibri" w:hAnsi="Times New Roman" w:cs="Times New Roman"/>
          <w:sz w:val="24"/>
          <w:szCs w:val="24"/>
          <w:lang w:eastAsia="ru-RU"/>
        </w:rPr>
        <w:t xml:space="preserve">приказ Судебного департамента при Верховном Суде Российской Федерации от 09.12.2015 № 372 «Об утверждении Положения о порядке принятия лицами, замещающими должности федеральной государственной гражданской службы, назначение на которые и освобождение от которых осуществляется Судебным департаментом при Верховном суде Российской Федерации или управлениями Судебного департамента в субъектах Российской Федерации, почетных и специальных званий, наград и иных знаков отличия </w:t>
      </w:r>
      <w:r w:rsidRPr="00BE0E9E">
        <w:rPr>
          <w:rFonts w:ascii="Times New Roman" w:eastAsia="Calibri" w:hAnsi="Times New Roman" w:cs="Times New Roman"/>
          <w:sz w:val="24"/>
          <w:szCs w:val="24"/>
          <w:lang w:eastAsia="ru-RU"/>
        </w:rPr>
        <w:lastRenderedPageBreak/>
        <w:t>иностранных государств, международных организаций</w:t>
      </w:r>
      <w:proofErr w:type="gramEnd"/>
      <w:r w:rsidRPr="00BE0E9E">
        <w:rPr>
          <w:rFonts w:ascii="Times New Roman" w:eastAsia="Calibri" w:hAnsi="Times New Roman" w:cs="Times New Roman"/>
          <w:sz w:val="24"/>
          <w:szCs w:val="24"/>
          <w:lang w:eastAsia="ru-RU"/>
        </w:rPr>
        <w:t>, политических партий, иных общественных объединений и других организаций» (далее – приказ Судебного департамента от 09.12.2015 № 372);</w:t>
      </w:r>
    </w:p>
    <w:p w:rsidR="00BE0E9E" w:rsidRPr="00BE0E9E" w:rsidRDefault="00BE0E9E" w:rsidP="00BE0E9E">
      <w:pPr>
        <w:spacing w:after="0" w:line="240" w:lineRule="auto"/>
        <w:ind w:left="-540"/>
        <w:jc w:val="both"/>
        <w:rPr>
          <w:rFonts w:ascii="Times New Roman" w:eastAsia="Calibri" w:hAnsi="Times New Roman" w:cs="Times New Roman"/>
          <w:sz w:val="24"/>
          <w:szCs w:val="24"/>
          <w:lang w:eastAsia="ru-RU"/>
        </w:rPr>
      </w:pPr>
      <w:r w:rsidRPr="00BE0E9E">
        <w:rPr>
          <w:rFonts w:ascii="Times New Roman" w:eastAsia="Calibri" w:hAnsi="Times New Roman" w:cs="Times New Roman"/>
          <w:sz w:val="24"/>
          <w:szCs w:val="24"/>
          <w:lang w:eastAsia="ru-RU"/>
        </w:rPr>
        <w:t xml:space="preserve">     </w:t>
      </w:r>
      <w:proofErr w:type="gramStart"/>
      <w:r w:rsidRPr="00BE0E9E">
        <w:rPr>
          <w:rFonts w:ascii="Times New Roman" w:eastAsia="Calibri" w:hAnsi="Times New Roman" w:cs="Times New Roman"/>
          <w:sz w:val="24"/>
          <w:szCs w:val="24"/>
          <w:lang w:eastAsia="ru-RU"/>
        </w:rPr>
        <w:t>приказ Судебного департамента при Верховном Суде Российской Федерации от 05.11.2015 № 342 «Об утверждении Положения о представлении гражданами, претендующими на замещение должностей федеральной государственной гражданской службы в аппаратах федеральных судов общей юрисдикции и федеральных арбитражных судов, в управлениях судебного департамента в субъектах Российской Федерации, и федеральными государственными гражданскими служащими, замещающими должности федеральной государственной гражданской службы в аппаратах федеральных судов общей юрисдикции</w:t>
      </w:r>
      <w:proofErr w:type="gramEnd"/>
      <w:r w:rsidRPr="00BE0E9E">
        <w:rPr>
          <w:rFonts w:ascii="Times New Roman" w:eastAsia="Calibri" w:hAnsi="Times New Roman" w:cs="Times New Roman"/>
          <w:sz w:val="24"/>
          <w:szCs w:val="24"/>
          <w:lang w:eastAsia="ru-RU"/>
        </w:rPr>
        <w:t xml:space="preserve"> и федеральных арбитражных судов, в управлениях судебного департамента в субъектах Российской Федерации, сведений о своих доходах, об имуществе и обязательствах имущественного характера, а также сведений о доходах, об имуществе и обязательствах имущественного характера супруга (супруги) и несовершеннолетних детей» (далее - приказ Судебного департамента от 05.11.2015 № 342);</w:t>
      </w:r>
    </w:p>
    <w:p w:rsidR="00BE0E9E" w:rsidRPr="00BE0E9E" w:rsidRDefault="00BE0E9E" w:rsidP="00BE0E9E">
      <w:pPr>
        <w:spacing w:after="0" w:line="240" w:lineRule="auto"/>
        <w:ind w:left="-540"/>
        <w:jc w:val="both"/>
        <w:rPr>
          <w:rFonts w:ascii="Times New Roman" w:eastAsia="Calibri" w:hAnsi="Times New Roman" w:cs="Times New Roman"/>
          <w:sz w:val="24"/>
          <w:szCs w:val="24"/>
          <w:lang w:eastAsia="ru-RU"/>
        </w:rPr>
      </w:pPr>
      <w:r w:rsidRPr="00BE0E9E">
        <w:rPr>
          <w:rFonts w:ascii="Times New Roman" w:eastAsia="Calibri" w:hAnsi="Times New Roman" w:cs="Times New Roman"/>
          <w:sz w:val="24"/>
          <w:szCs w:val="24"/>
          <w:lang w:eastAsia="ru-RU"/>
        </w:rPr>
        <w:t xml:space="preserve">       </w:t>
      </w:r>
      <w:proofErr w:type="gramStart"/>
      <w:r w:rsidRPr="00BE0E9E">
        <w:rPr>
          <w:rFonts w:ascii="Times New Roman" w:eastAsia="Calibri" w:hAnsi="Times New Roman" w:cs="Times New Roman"/>
          <w:sz w:val="24"/>
          <w:szCs w:val="24"/>
          <w:lang w:eastAsia="ru-RU"/>
        </w:rPr>
        <w:t>приказ Судебного департамента при Верховном Суде Российской Федерации от 31.12.2015 № 412 «Об утверждении Положения о порядке сообщения федеральными государственными гражданскими служащими аппаратов федеральных судов общей юрисдикции и федеральных арбитражных судов, управлений судебного департамента в субъектах Российской Федерации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w:t>
      </w:r>
      <w:proofErr w:type="gramEnd"/>
      <w:r w:rsidRPr="00BE0E9E">
        <w:rPr>
          <w:rFonts w:ascii="Times New Roman" w:eastAsia="Calibri" w:hAnsi="Times New Roman" w:cs="Times New Roman"/>
          <w:sz w:val="24"/>
          <w:szCs w:val="24"/>
          <w:lang w:eastAsia="ru-RU"/>
        </w:rPr>
        <w:t>) обязанностей, сдачи и оценки подарка, реализации (выкупа) и зачисления средств, вырученных от его реализации» (далее - приказ Судебного департамента от 31.12.2015 № 412);</w:t>
      </w:r>
    </w:p>
    <w:p w:rsidR="00BE0E9E" w:rsidRPr="00BE0E9E" w:rsidRDefault="00BE0E9E" w:rsidP="00BE0E9E">
      <w:pPr>
        <w:spacing w:after="0" w:line="240" w:lineRule="auto"/>
        <w:ind w:left="-540"/>
        <w:jc w:val="both"/>
        <w:rPr>
          <w:rFonts w:ascii="Times New Roman" w:eastAsia="Calibri" w:hAnsi="Times New Roman" w:cs="Times New Roman"/>
          <w:sz w:val="24"/>
          <w:szCs w:val="24"/>
          <w:lang w:eastAsia="ru-RU"/>
        </w:rPr>
      </w:pPr>
      <w:r w:rsidRPr="00BE0E9E">
        <w:rPr>
          <w:rFonts w:ascii="Times New Roman" w:eastAsia="Calibri" w:hAnsi="Times New Roman" w:cs="Times New Roman"/>
          <w:sz w:val="24"/>
          <w:szCs w:val="24"/>
          <w:lang w:eastAsia="ru-RU"/>
        </w:rPr>
        <w:t xml:space="preserve">       приказ Управления Судебного департамента в Челябинской области от 29.04.2016 № 31-о «Об утверждении Положения о порядке уведомления федеральным государственным гражданским служащим районных (городских) судов, Магнитогорского гарнизонного военного суда, Челябинского гарнизонного военного суда и Управления Судебного департамента в Челябинской области о  фактах обращения к нему в целях склонения к совершению коррупционных правонарушений. Регистрации такого уведомления и организации проверки содержащихся в уведомлении сведений» (далее - приказ Управления  от 29.04.2016 № 31-о);</w:t>
      </w:r>
    </w:p>
    <w:p w:rsidR="00BE0E9E" w:rsidRPr="00BE0E9E" w:rsidRDefault="00BE0E9E" w:rsidP="00BE0E9E">
      <w:pPr>
        <w:spacing w:after="0" w:line="240" w:lineRule="auto"/>
        <w:ind w:left="-540"/>
        <w:jc w:val="both"/>
        <w:rPr>
          <w:rFonts w:ascii="Times New Roman" w:eastAsia="Calibri" w:hAnsi="Times New Roman" w:cs="Times New Roman"/>
          <w:sz w:val="24"/>
          <w:szCs w:val="24"/>
          <w:lang w:eastAsia="ru-RU"/>
        </w:rPr>
      </w:pPr>
      <w:r w:rsidRPr="00BE0E9E">
        <w:rPr>
          <w:rFonts w:ascii="Times New Roman" w:eastAsia="Calibri" w:hAnsi="Times New Roman" w:cs="Times New Roman"/>
          <w:sz w:val="24"/>
          <w:szCs w:val="24"/>
          <w:lang w:eastAsia="ru-RU"/>
        </w:rPr>
        <w:t xml:space="preserve">      </w:t>
      </w:r>
      <w:proofErr w:type="gramStart"/>
      <w:r w:rsidRPr="00BE0E9E">
        <w:rPr>
          <w:rFonts w:ascii="Times New Roman" w:eastAsia="Calibri" w:hAnsi="Times New Roman" w:cs="Times New Roman"/>
          <w:sz w:val="24"/>
          <w:szCs w:val="24"/>
          <w:lang w:eastAsia="ru-RU"/>
        </w:rPr>
        <w:t>Совместный приказ Седьмого кассационного суда общей юрисдикции, Челябинского областного суда, Восемнадцатого арбитражного апелляционного суда, Арбитражного суда Челябинской области, Уральского окружного военного суда, Управления Судебного департамента в Челябинской области от 12.02.2019 г. № 18/33/250/ок-1/1/101-ок/48/16-о «Об утверждении Положения о Комиссии по соблюдению требований к служебному поведения федеральных государственных гражданских служащих Седьмого кассационного суда общей юрисдикции, Челябинского</w:t>
      </w:r>
      <w:proofErr w:type="gramEnd"/>
      <w:r w:rsidRPr="00BE0E9E">
        <w:rPr>
          <w:rFonts w:ascii="Times New Roman" w:eastAsia="Calibri" w:hAnsi="Times New Roman" w:cs="Times New Roman"/>
          <w:sz w:val="24"/>
          <w:szCs w:val="24"/>
          <w:lang w:eastAsia="ru-RU"/>
        </w:rPr>
        <w:t xml:space="preserve"> </w:t>
      </w:r>
      <w:proofErr w:type="gramStart"/>
      <w:r w:rsidRPr="00BE0E9E">
        <w:rPr>
          <w:rFonts w:ascii="Times New Roman" w:eastAsia="Calibri" w:hAnsi="Times New Roman" w:cs="Times New Roman"/>
          <w:sz w:val="24"/>
          <w:szCs w:val="24"/>
          <w:lang w:eastAsia="ru-RU"/>
        </w:rPr>
        <w:t>областного суда, Восемнадцатого арбитражного апелляционного суда, Арбитражного суда Челябинской области, районных (городских) судов Челябинской области, Магнитогорского гарнизонного военного суда, Челябинского гарнизонного военного суда, Управления Судебного департамента в Челябинской области и урегулированию конфликта интересов» (далее -      Совместный приказ Седьмого кассационного суда общей юрисдикции, Челябинского областного суда, Восемнадцатого арбитражного апелляционного суда, Арбитражного суда Челябинской области, Уральского окружного военного суда, Управления Судебного департамента в</w:t>
      </w:r>
      <w:proofErr w:type="gramEnd"/>
      <w:r w:rsidRPr="00BE0E9E">
        <w:rPr>
          <w:rFonts w:ascii="Times New Roman" w:eastAsia="Calibri" w:hAnsi="Times New Roman" w:cs="Times New Roman"/>
          <w:sz w:val="24"/>
          <w:szCs w:val="24"/>
          <w:lang w:eastAsia="ru-RU"/>
        </w:rPr>
        <w:t xml:space="preserve"> </w:t>
      </w:r>
      <w:proofErr w:type="gramStart"/>
      <w:r w:rsidRPr="00BE0E9E">
        <w:rPr>
          <w:rFonts w:ascii="Times New Roman" w:eastAsia="Calibri" w:hAnsi="Times New Roman" w:cs="Times New Roman"/>
          <w:sz w:val="24"/>
          <w:szCs w:val="24"/>
          <w:lang w:eastAsia="ru-RU"/>
        </w:rPr>
        <w:t>Челябинской области от 12.02.2019 г. № 18/33/250/ок-1/1/101-ок/48/16-о);</w:t>
      </w:r>
      <w:proofErr w:type="gramEnd"/>
    </w:p>
    <w:p w:rsidR="00BE0E9E" w:rsidRPr="00BE0E9E" w:rsidRDefault="00BE0E9E" w:rsidP="00BE0E9E">
      <w:pPr>
        <w:spacing w:after="0" w:line="240" w:lineRule="auto"/>
        <w:ind w:left="-540"/>
        <w:jc w:val="both"/>
        <w:rPr>
          <w:rFonts w:ascii="Times New Roman" w:eastAsia="Calibri" w:hAnsi="Times New Roman" w:cs="Times New Roman"/>
          <w:sz w:val="24"/>
          <w:szCs w:val="24"/>
          <w:lang w:eastAsia="ru-RU"/>
        </w:rPr>
      </w:pPr>
      <w:r w:rsidRPr="00BE0E9E">
        <w:rPr>
          <w:rFonts w:ascii="Times New Roman" w:eastAsia="Calibri" w:hAnsi="Times New Roman" w:cs="Times New Roman"/>
          <w:sz w:val="24"/>
          <w:szCs w:val="24"/>
          <w:lang w:eastAsia="ru-RU"/>
        </w:rPr>
        <w:t xml:space="preserve">         </w:t>
      </w:r>
      <w:proofErr w:type="gramStart"/>
      <w:r w:rsidRPr="00BE0E9E">
        <w:rPr>
          <w:rFonts w:ascii="Times New Roman" w:eastAsia="Calibri" w:hAnsi="Times New Roman" w:cs="Times New Roman"/>
          <w:sz w:val="24"/>
          <w:szCs w:val="24"/>
          <w:lang w:eastAsia="ru-RU"/>
        </w:rPr>
        <w:t>приказ Управления Судебного департамента в Челябинской области от 16.05.2016  № 35-о «Об утверждении Положения о порядке сообщения лицами, замещающими должности федеральной государственной гражданской службы в Управлении Судебного департамента в Челябинской области и иными лицами о возникновении личной заинтересованности при исполнении должностных обязанностей, которая приводит или может привести к конфликту интересов» (далее - приказ Управления  от 16.05.2016  № 35-о);</w:t>
      </w:r>
      <w:proofErr w:type="gramEnd"/>
    </w:p>
    <w:p w:rsidR="00BE0E9E" w:rsidRPr="00BE0E9E" w:rsidRDefault="00BE0E9E" w:rsidP="00BE0E9E">
      <w:pPr>
        <w:spacing w:after="0" w:line="240" w:lineRule="auto"/>
        <w:ind w:left="-540"/>
        <w:jc w:val="both"/>
        <w:rPr>
          <w:rFonts w:ascii="Times New Roman" w:eastAsia="Calibri" w:hAnsi="Times New Roman" w:cs="Times New Roman"/>
          <w:sz w:val="24"/>
          <w:szCs w:val="24"/>
          <w:lang w:eastAsia="ru-RU"/>
        </w:rPr>
      </w:pPr>
      <w:r w:rsidRPr="00BE0E9E">
        <w:rPr>
          <w:rFonts w:ascii="Times New Roman" w:eastAsia="Calibri" w:hAnsi="Times New Roman" w:cs="Times New Roman"/>
          <w:sz w:val="24"/>
          <w:szCs w:val="24"/>
          <w:lang w:eastAsia="ru-RU"/>
        </w:rPr>
        <w:t xml:space="preserve">      </w:t>
      </w:r>
      <w:proofErr w:type="gramStart"/>
      <w:r w:rsidRPr="00BE0E9E">
        <w:rPr>
          <w:rFonts w:ascii="Times New Roman" w:eastAsia="Calibri" w:hAnsi="Times New Roman" w:cs="Times New Roman"/>
          <w:sz w:val="24"/>
          <w:szCs w:val="24"/>
          <w:lang w:eastAsia="ru-RU"/>
        </w:rPr>
        <w:t xml:space="preserve">приказ Управления Судебного департамента в Челябинской области от 07.09.2016  № 62-о «Об утверждении Положения о порядке получения федеральными государственными гражданскими служащими районных (городских), гарнизонных военных судов, </w:t>
      </w:r>
      <w:r w:rsidRPr="00BE0E9E">
        <w:rPr>
          <w:rFonts w:ascii="Times New Roman" w:eastAsia="Calibri" w:hAnsi="Times New Roman" w:cs="Times New Roman"/>
          <w:sz w:val="24"/>
          <w:szCs w:val="24"/>
          <w:lang w:eastAsia="ru-RU"/>
        </w:rPr>
        <w:lastRenderedPageBreak/>
        <w:t>Управления Судебного департамента в Челябинской области, а также работниками, замещающими отдельные должности на основании трудового договора в организации, созданной для выполнения задач, поставленных перед районными (городскими), гарнизонными военными судами, Управлением Судебного департамента в Челябинской области</w:t>
      </w:r>
      <w:proofErr w:type="gramEnd"/>
      <w:r w:rsidRPr="00BE0E9E">
        <w:rPr>
          <w:rFonts w:ascii="Times New Roman" w:eastAsia="Calibri" w:hAnsi="Times New Roman" w:cs="Times New Roman"/>
          <w:sz w:val="24"/>
          <w:szCs w:val="24"/>
          <w:lang w:eastAsia="ru-RU"/>
        </w:rPr>
        <w:t>, разрешения представителя нанимателя на выполнение оплачиваемой деятельности, финансируемой исключительно за счет средств иностранных государств, международных и иностранных организаций, иностранных граждан или лиц без гражданства» (далее - приказ Управления от 07.09.2016  № 62-о);</w:t>
      </w:r>
    </w:p>
    <w:p w:rsidR="00BE0E9E" w:rsidRPr="00BE0E9E" w:rsidRDefault="00BE0E9E" w:rsidP="00BE0E9E">
      <w:pPr>
        <w:spacing w:after="0" w:line="240" w:lineRule="auto"/>
        <w:ind w:left="-540"/>
        <w:jc w:val="both"/>
        <w:rPr>
          <w:rFonts w:ascii="Times New Roman" w:eastAsia="Calibri" w:hAnsi="Times New Roman" w:cs="Times New Roman"/>
          <w:sz w:val="24"/>
          <w:szCs w:val="24"/>
          <w:lang w:eastAsia="ru-RU"/>
        </w:rPr>
      </w:pPr>
      <w:r w:rsidRPr="00BE0E9E">
        <w:rPr>
          <w:rFonts w:ascii="Times New Roman" w:eastAsia="Calibri" w:hAnsi="Times New Roman" w:cs="Times New Roman"/>
          <w:sz w:val="24"/>
          <w:szCs w:val="24"/>
          <w:lang w:eastAsia="ru-RU"/>
        </w:rPr>
        <w:t xml:space="preserve">     приказ Управления Судебного департамента в Челябинской области от 15.08.2017  № 76-о «Об утверждении Положения о порядке представления гражданами, претендующими на замещение должностей федеральной государственной гражданской службы в Управлении Судебного департамента в  Челябинской области, в районных (городских), гарнизонных военных судах </w:t>
      </w:r>
      <w:proofErr w:type="spellStart"/>
      <w:r w:rsidRPr="00BE0E9E">
        <w:rPr>
          <w:rFonts w:ascii="Times New Roman" w:eastAsia="Calibri" w:hAnsi="Times New Roman" w:cs="Times New Roman"/>
          <w:sz w:val="24"/>
          <w:szCs w:val="24"/>
          <w:lang w:eastAsia="ru-RU"/>
        </w:rPr>
        <w:t>г</w:t>
      </w:r>
      <w:proofErr w:type="gramStart"/>
      <w:r w:rsidRPr="00BE0E9E">
        <w:rPr>
          <w:rFonts w:ascii="Times New Roman" w:eastAsia="Calibri" w:hAnsi="Times New Roman" w:cs="Times New Roman"/>
          <w:sz w:val="24"/>
          <w:szCs w:val="24"/>
          <w:lang w:eastAsia="ru-RU"/>
        </w:rPr>
        <w:t>.Ч</w:t>
      </w:r>
      <w:proofErr w:type="gramEnd"/>
      <w:r w:rsidRPr="00BE0E9E">
        <w:rPr>
          <w:rFonts w:ascii="Times New Roman" w:eastAsia="Calibri" w:hAnsi="Times New Roman" w:cs="Times New Roman"/>
          <w:sz w:val="24"/>
          <w:szCs w:val="24"/>
          <w:lang w:eastAsia="ru-RU"/>
        </w:rPr>
        <w:t>елябинска</w:t>
      </w:r>
      <w:proofErr w:type="spellEnd"/>
      <w:r w:rsidRPr="00BE0E9E">
        <w:rPr>
          <w:rFonts w:ascii="Times New Roman" w:eastAsia="Calibri" w:hAnsi="Times New Roman" w:cs="Times New Roman"/>
          <w:sz w:val="24"/>
          <w:szCs w:val="24"/>
          <w:lang w:eastAsia="ru-RU"/>
        </w:rPr>
        <w:t xml:space="preserve"> и Челябинской области. Замещающими должности федеральной государственной гражданской службы в указанных структурных подразделениях, сведений о размещении информации в </w:t>
      </w:r>
      <w:proofErr w:type="spellStart"/>
      <w:r w:rsidRPr="00BE0E9E">
        <w:rPr>
          <w:rFonts w:ascii="Times New Roman" w:eastAsia="Calibri" w:hAnsi="Times New Roman" w:cs="Times New Roman"/>
          <w:sz w:val="24"/>
          <w:szCs w:val="24"/>
          <w:lang w:eastAsia="ru-RU"/>
        </w:rPr>
        <w:t>нформационно</w:t>
      </w:r>
      <w:proofErr w:type="spellEnd"/>
      <w:r w:rsidRPr="00BE0E9E">
        <w:rPr>
          <w:rFonts w:ascii="Times New Roman" w:eastAsia="Calibri" w:hAnsi="Times New Roman" w:cs="Times New Roman"/>
          <w:sz w:val="24"/>
          <w:szCs w:val="24"/>
          <w:lang w:eastAsia="ru-RU"/>
        </w:rPr>
        <w:t>-телекоммуникационной сети «Интернет», обработке указанных сведений и проверке их достоверности и полноты» (далее - приказ Управления  от 15.08.2017  № 76-о);</w:t>
      </w:r>
    </w:p>
    <w:p w:rsidR="00BE0E9E" w:rsidRPr="00BE0E9E" w:rsidRDefault="00BE0E9E" w:rsidP="00BE0E9E">
      <w:pPr>
        <w:spacing w:after="0" w:line="240" w:lineRule="auto"/>
        <w:ind w:left="-540"/>
        <w:jc w:val="both"/>
        <w:rPr>
          <w:rFonts w:ascii="Times New Roman" w:eastAsia="Calibri" w:hAnsi="Times New Roman" w:cs="Times New Roman"/>
          <w:sz w:val="24"/>
          <w:szCs w:val="24"/>
          <w:lang w:eastAsia="ru-RU"/>
        </w:rPr>
      </w:pPr>
      <w:r w:rsidRPr="00BE0E9E">
        <w:rPr>
          <w:rFonts w:ascii="Times New Roman" w:eastAsia="Calibri" w:hAnsi="Times New Roman" w:cs="Times New Roman"/>
          <w:sz w:val="24"/>
          <w:szCs w:val="24"/>
          <w:lang w:eastAsia="ru-RU"/>
        </w:rPr>
        <w:t xml:space="preserve">       </w:t>
      </w:r>
      <w:proofErr w:type="gramStart"/>
      <w:r w:rsidRPr="00BE0E9E">
        <w:rPr>
          <w:rFonts w:ascii="Times New Roman" w:eastAsia="Calibri" w:hAnsi="Times New Roman" w:cs="Times New Roman"/>
          <w:sz w:val="24"/>
          <w:szCs w:val="24"/>
          <w:lang w:eastAsia="ru-RU"/>
        </w:rPr>
        <w:t>приказ Управления Судебного департамента в Челябинской области от 22.07.2019 № 108-о «Об утверждении перечня должностей федеральной государственной гражданской службы Управления Судебного департамента в Челябинской области, а также должностей федеральной государственной гражданской службы в районных (городских), гарнизонных военных судах, при замещении которых федеральные государственные гражданские служащие обязаны представлять сведения о доходах, расходах, об имуществе и обязательствах имущественного характера, а также сведения о</w:t>
      </w:r>
      <w:proofErr w:type="gramEnd"/>
      <w:r w:rsidRPr="00BE0E9E">
        <w:rPr>
          <w:rFonts w:ascii="Times New Roman" w:eastAsia="Calibri" w:hAnsi="Times New Roman" w:cs="Times New Roman"/>
          <w:sz w:val="24"/>
          <w:szCs w:val="24"/>
          <w:lang w:eastAsia="ru-RU"/>
        </w:rPr>
        <w:t xml:space="preserve"> </w:t>
      </w:r>
      <w:proofErr w:type="gramStart"/>
      <w:r w:rsidRPr="00BE0E9E">
        <w:rPr>
          <w:rFonts w:ascii="Times New Roman" w:eastAsia="Calibri" w:hAnsi="Times New Roman" w:cs="Times New Roman"/>
          <w:sz w:val="24"/>
          <w:szCs w:val="24"/>
          <w:lang w:eastAsia="ru-RU"/>
        </w:rPr>
        <w:t>доходах</w:t>
      </w:r>
      <w:proofErr w:type="gramEnd"/>
      <w:r w:rsidRPr="00BE0E9E">
        <w:rPr>
          <w:rFonts w:ascii="Times New Roman" w:eastAsia="Calibri" w:hAnsi="Times New Roman" w:cs="Times New Roman"/>
          <w:sz w:val="24"/>
          <w:szCs w:val="24"/>
          <w:lang w:eastAsia="ru-RU"/>
        </w:rPr>
        <w:t>, расходах, об имуществе и обязательствах имущественного характера своих супруги (супруга) и несовершеннолетних детей» (далее - приказ Управления  от 22.07.2019 № 108-о);</w:t>
      </w:r>
    </w:p>
    <w:p w:rsidR="00BE0E9E" w:rsidRPr="00BE0E9E" w:rsidRDefault="00BE0E9E" w:rsidP="00BE0E9E">
      <w:pPr>
        <w:spacing w:after="0" w:line="240" w:lineRule="auto"/>
        <w:ind w:left="-540"/>
        <w:jc w:val="both"/>
        <w:rPr>
          <w:rFonts w:ascii="Times New Roman" w:eastAsia="Calibri" w:hAnsi="Times New Roman" w:cs="Times New Roman"/>
          <w:sz w:val="24"/>
          <w:szCs w:val="24"/>
          <w:lang w:eastAsia="ru-RU"/>
        </w:rPr>
      </w:pPr>
      <w:r w:rsidRPr="00BE0E9E">
        <w:rPr>
          <w:rFonts w:ascii="Times New Roman" w:eastAsia="Calibri" w:hAnsi="Times New Roman" w:cs="Times New Roman"/>
          <w:sz w:val="24"/>
          <w:szCs w:val="24"/>
          <w:lang w:eastAsia="ru-RU"/>
        </w:rPr>
        <w:t xml:space="preserve">       приказ Управления Судебного департамента в Челябинской области от 24.10.2019 № 104-о «Об утверждении Порядка по уведомлению федеральными государственными гражданскими служащими Управления Судебного департамента в Челябинской области, а также федеральными государственными гражданскими служащими районных (городских), гарнизонных военных судов </w:t>
      </w:r>
      <w:proofErr w:type="spellStart"/>
      <w:r w:rsidRPr="00BE0E9E">
        <w:rPr>
          <w:rFonts w:ascii="Times New Roman" w:eastAsia="Calibri" w:hAnsi="Times New Roman" w:cs="Times New Roman"/>
          <w:sz w:val="24"/>
          <w:szCs w:val="24"/>
          <w:lang w:eastAsia="ru-RU"/>
        </w:rPr>
        <w:t>г</w:t>
      </w:r>
      <w:proofErr w:type="gramStart"/>
      <w:r w:rsidRPr="00BE0E9E">
        <w:rPr>
          <w:rFonts w:ascii="Times New Roman" w:eastAsia="Calibri" w:hAnsi="Times New Roman" w:cs="Times New Roman"/>
          <w:sz w:val="24"/>
          <w:szCs w:val="24"/>
          <w:lang w:eastAsia="ru-RU"/>
        </w:rPr>
        <w:t>.Ч</w:t>
      </w:r>
      <w:proofErr w:type="gramEnd"/>
      <w:r w:rsidRPr="00BE0E9E">
        <w:rPr>
          <w:rFonts w:ascii="Times New Roman" w:eastAsia="Calibri" w:hAnsi="Times New Roman" w:cs="Times New Roman"/>
          <w:sz w:val="24"/>
          <w:szCs w:val="24"/>
          <w:lang w:eastAsia="ru-RU"/>
        </w:rPr>
        <w:t>елябинска</w:t>
      </w:r>
      <w:proofErr w:type="spellEnd"/>
      <w:r w:rsidRPr="00BE0E9E">
        <w:rPr>
          <w:rFonts w:ascii="Times New Roman" w:eastAsia="Calibri" w:hAnsi="Times New Roman" w:cs="Times New Roman"/>
          <w:sz w:val="24"/>
          <w:szCs w:val="24"/>
          <w:lang w:eastAsia="ru-RU"/>
        </w:rPr>
        <w:t xml:space="preserve"> и Челябинской области представителя нанимателя о намерении выполнять иную оплачиваемую работу (о выполнении иной оплачиваемой работы)» (далее - приказ Управления от 24.10.2019 № 104-о);</w:t>
      </w:r>
    </w:p>
    <w:p w:rsidR="00BE0E9E" w:rsidRPr="00BE0E9E" w:rsidRDefault="00BE0E9E" w:rsidP="00BE0E9E">
      <w:pPr>
        <w:spacing w:after="0" w:line="240" w:lineRule="auto"/>
        <w:ind w:left="-540"/>
        <w:jc w:val="both"/>
        <w:rPr>
          <w:rFonts w:ascii="Times New Roman" w:eastAsia="Calibri" w:hAnsi="Times New Roman" w:cs="Times New Roman"/>
          <w:sz w:val="24"/>
          <w:szCs w:val="24"/>
          <w:lang w:eastAsia="ru-RU"/>
        </w:rPr>
      </w:pPr>
      <w:r w:rsidRPr="00BE0E9E">
        <w:rPr>
          <w:rFonts w:ascii="Times New Roman" w:eastAsia="Calibri" w:hAnsi="Times New Roman" w:cs="Times New Roman"/>
          <w:sz w:val="24"/>
          <w:szCs w:val="24"/>
          <w:lang w:eastAsia="ru-RU"/>
        </w:rPr>
        <w:t xml:space="preserve">       приказ Управления Судебного департамента в Челябинской области от 04.09.2019 № 128-о «Об утверждении Порядка получения федеральными государственными гражданскими служащими, замещающими должности федеральной государственной гражданской службы в районных (городских), гарнизонных военных судах, разрешения представителя нанимателя на участие на безвозмездной основе  в управлении некоммерческими организациями» (далее - приказ Управления от 04.09.2019 № 128-о);</w:t>
      </w:r>
    </w:p>
    <w:p w:rsidR="00BE0E9E" w:rsidRPr="00BE0E9E" w:rsidRDefault="00BE0E9E" w:rsidP="00BE0E9E">
      <w:pPr>
        <w:spacing w:after="0" w:line="240" w:lineRule="auto"/>
        <w:ind w:left="-540"/>
        <w:jc w:val="both"/>
        <w:rPr>
          <w:rFonts w:ascii="Times New Roman" w:eastAsia="Calibri" w:hAnsi="Times New Roman" w:cs="Times New Roman"/>
          <w:sz w:val="24"/>
          <w:szCs w:val="24"/>
          <w:lang w:eastAsia="ru-RU"/>
        </w:rPr>
      </w:pPr>
    </w:p>
    <w:p w:rsidR="00BE0E9E" w:rsidRPr="00BE0E9E" w:rsidRDefault="00BE0E9E" w:rsidP="00BE0E9E">
      <w:pPr>
        <w:spacing w:after="0" w:line="240" w:lineRule="auto"/>
        <w:ind w:left="-540"/>
        <w:jc w:val="both"/>
        <w:rPr>
          <w:rFonts w:ascii="Times New Roman" w:eastAsia="Calibri" w:hAnsi="Times New Roman" w:cs="Times New Roman"/>
          <w:sz w:val="24"/>
          <w:szCs w:val="24"/>
          <w:lang w:eastAsia="ru-RU"/>
        </w:rPr>
      </w:pPr>
    </w:p>
    <w:p w:rsidR="00BE0E9E" w:rsidRPr="00BE0E9E" w:rsidRDefault="00BE0E9E" w:rsidP="00BE0E9E">
      <w:pPr>
        <w:spacing w:after="0" w:line="240" w:lineRule="auto"/>
        <w:ind w:left="-540"/>
        <w:jc w:val="both"/>
        <w:rPr>
          <w:rFonts w:ascii="Times New Roman" w:eastAsia="Calibri" w:hAnsi="Times New Roman" w:cs="Times New Roman"/>
          <w:sz w:val="24"/>
          <w:szCs w:val="24"/>
          <w:lang w:eastAsia="ru-RU"/>
        </w:rPr>
      </w:pPr>
    </w:p>
    <w:p w:rsidR="00BE0E9E" w:rsidRPr="00BE0E9E" w:rsidRDefault="00BE0E9E" w:rsidP="00BE0E9E">
      <w:pPr>
        <w:spacing w:after="0" w:line="240" w:lineRule="auto"/>
        <w:ind w:left="-540"/>
        <w:jc w:val="both"/>
        <w:rPr>
          <w:rFonts w:ascii="Times New Roman" w:eastAsia="Calibri" w:hAnsi="Times New Roman" w:cs="Times New Roman"/>
          <w:sz w:val="24"/>
          <w:szCs w:val="24"/>
          <w:lang w:eastAsia="ru-RU"/>
        </w:rPr>
      </w:pPr>
    </w:p>
    <w:p w:rsidR="00BE0E9E" w:rsidRPr="00BE0E9E" w:rsidRDefault="00BE0E9E" w:rsidP="00BE0E9E">
      <w:pPr>
        <w:spacing w:after="0" w:line="240" w:lineRule="auto"/>
        <w:ind w:left="-540"/>
        <w:jc w:val="both"/>
        <w:rPr>
          <w:rFonts w:ascii="Times New Roman" w:eastAsia="Calibri" w:hAnsi="Times New Roman" w:cs="Times New Roman"/>
          <w:sz w:val="24"/>
          <w:szCs w:val="24"/>
          <w:lang w:eastAsia="ru-RU"/>
        </w:rPr>
      </w:pPr>
    </w:p>
    <w:p w:rsidR="00BE0E9E" w:rsidRPr="00BE0E9E" w:rsidRDefault="00BE0E9E" w:rsidP="00BE0E9E">
      <w:pPr>
        <w:spacing w:after="0" w:line="240" w:lineRule="auto"/>
        <w:ind w:left="-540"/>
        <w:jc w:val="both"/>
        <w:rPr>
          <w:rFonts w:ascii="Times New Roman" w:eastAsia="Calibri" w:hAnsi="Times New Roman" w:cs="Times New Roman"/>
          <w:sz w:val="24"/>
          <w:szCs w:val="24"/>
          <w:lang w:eastAsia="ru-RU"/>
        </w:rPr>
      </w:pPr>
    </w:p>
    <w:p w:rsidR="00BE0E9E" w:rsidRPr="00BE0E9E" w:rsidRDefault="00BE0E9E" w:rsidP="00BE0E9E">
      <w:pPr>
        <w:spacing w:after="0" w:line="240" w:lineRule="auto"/>
        <w:ind w:left="-540"/>
        <w:jc w:val="both"/>
        <w:rPr>
          <w:rFonts w:ascii="Times New Roman" w:eastAsia="Calibri" w:hAnsi="Times New Roman" w:cs="Times New Roman"/>
          <w:sz w:val="24"/>
          <w:szCs w:val="24"/>
          <w:lang w:eastAsia="ru-RU"/>
        </w:rPr>
      </w:pPr>
    </w:p>
    <w:p w:rsidR="00BE0E9E" w:rsidRPr="00BE0E9E" w:rsidRDefault="00BE0E9E" w:rsidP="00BE0E9E">
      <w:pPr>
        <w:spacing w:after="0" w:line="240" w:lineRule="auto"/>
        <w:ind w:left="-540"/>
        <w:jc w:val="both"/>
        <w:rPr>
          <w:rFonts w:ascii="Times New Roman" w:eastAsia="Calibri" w:hAnsi="Times New Roman" w:cs="Times New Roman"/>
          <w:sz w:val="24"/>
          <w:szCs w:val="24"/>
          <w:lang w:eastAsia="ru-RU"/>
        </w:rPr>
      </w:pPr>
    </w:p>
    <w:p w:rsidR="00BE0E9E" w:rsidRPr="00BE0E9E" w:rsidRDefault="00BE0E9E" w:rsidP="00BE0E9E">
      <w:pPr>
        <w:spacing w:after="0" w:line="240" w:lineRule="auto"/>
        <w:ind w:left="-540"/>
        <w:jc w:val="both"/>
        <w:rPr>
          <w:rFonts w:ascii="Times New Roman" w:eastAsia="Calibri" w:hAnsi="Times New Roman" w:cs="Times New Roman"/>
          <w:sz w:val="24"/>
          <w:szCs w:val="24"/>
          <w:lang w:eastAsia="ru-RU"/>
        </w:rPr>
      </w:pPr>
    </w:p>
    <w:p w:rsidR="00BE0E9E" w:rsidRPr="00BE0E9E" w:rsidRDefault="00BE0E9E" w:rsidP="00BE0E9E">
      <w:pPr>
        <w:spacing w:after="0" w:line="240" w:lineRule="auto"/>
        <w:ind w:left="-540"/>
        <w:jc w:val="both"/>
        <w:rPr>
          <w:rFonts w:ascii="Times New Roman" w:eastAsia="Calibri" w:hAnsi="Times New Roman" w:cs="Times New Roman"/>
          <w:sz w:val="24"/>
          <w:szCs w:val="24"/>
          <w:lang w:eastAsia="ru-RU"/>
        </w:rPr>
      </w:pPr>
    </w:p>
    <w:p w:rsidR="00BE0E9E" w:rsidRPr="00BE0E9E" w:rsidRDefault="00BE0E9E" w:rsidP="00BE0E9E">
      <w:pPr>
        <w:numPr>
          <w:ilvl w:val="0"/>
          <w:numId w:val="1"/>
        </w:numPr>
        <w:spacing w:after="0" w:line="240" w:lineRule="auto"/>
        <w:jc w:val="center"/>
        <w:rPr>
          <w:rFonts w:ascii="Times New Roman" w:eastAsia="Calibri" w:hAnsi="Times New Roman" w:cs="Times New Roman"/>
          <w:b/>
          <w:sz w:val="24"/>
          <w:szCs w:val="24"/>
          <w:lang w:eastAsia="ru-RU"/>
        </w:rPr>
      </w:pPr>
      <w:r w:rsidRPr="00BE0E9E">
        <w:rPr>
          <w:rFonts w:ascii="Times New Roman" w:eastAsia="Calibri" w:hAnsi="Times New Roman" w:cs="Times New Roman"/>
          <w:b/>
          <w:sz w:val="24"/>
          <w:szCs w:val="24"/>
          <w:lang w:eastAsia="ru-RU"/>
        </w:rPr>
        <w:t xml:space="preserve">Ограничения, запреты и обязанности, установленные в отношении </w:t>
      </w:r>
      <w:proofErr w:type="gramStart"/>
      <w:r w:rsidRPr="00BE0E9E">
        <w:rPr>
          <w:rFonts w:ascii="Times New Roman" w:eastAsia="Calibri" w:hAnsi="Times New Roman" w:cs="Times New Roman"/>
          <w:b/>
          <w:sz w:val="24"/>
          <w:szCs w:val="24"/>
          <w:lang w:eastAsia="ru-RU"/>
        </w:rPr>
        <w:t>федеральных</w:t>
      </w:r>
      <w:proofErr w:type="gramEnd"/>
      <w:r w:rsidRPr="00BE0E9E">
        <w:rPr>
          <w:rFonts w:ascii="Times New Roman" w:eastAsia="Calibri" w:hAnsi="Times New Roman" w:cs="Times New Roman"/>
          <w:b/>
          <w:sz w:val="24"/>
          <w:szCs w:val="24"/>
          <w:lang w:eastAsia="ru-RU"/>
        </w:rPr>
        <w:t xml:space="preserve"> государственных</w:t>
      </w:r>
    </w:p>
    <w:p w:rsidR="00BE0E9E" w:rsidRPr="00BE0E9E" w:rsidRDefault="00BE0E9E" w:rsidP="00BE0E9E">
      <w:pPr>
        <w:spacing w:after="0" w:line="240" w:lineRule="auto"/>
        <w:ind w:left="-540"/>
        <w:jc w:val="center"/>
        <w:rPr>
          <w:rFonts w:ascii="Times New Roman" w:eastAsia="Calibri" w:hAnsi="Times New Roman" w:cs="Times New Roman"/>
          <w:b/>
          <w:sz w:val="24"/>
          <w:szCs w:val="24"/>
          <w:lang w:eastAsia="ru-RU"/>
        </w:rPr>
      </w:pPr>
      <w:r w:rsidRPr="00BE0E9E">
        <w:rPr>
          <w:rFonts w:ascii="Times New Roman" w:eastAsia="Calibri" w:hAnsi="Times New Roman" w:cs="Times New Roman"/>
          <w:b/>
          <w:sz w:val="24"/>
          <w:szCs w:val="24"/>
          <w:lang w:eastAsia="ru-RU"/>
        </w:rPr>
        <w:lastRenderedPageBreak/>
        <w:t>гражданских служащих Судебного департамента при Верховном Суде Российской Федерации</w:t>
      </w:r>
    </w:p>
    <w:p w:rsidR="00BE0E9E" w:rsidRPr="00BE0E9E" w:rsidRDefault="00BE0E9E" w:rsidP="00BE0E9E">
      <w:pPr>
        <w:spacing w:after="0" w:line="240" w:lineRule="auto"/>
        <w:rPr>
          <w:rFonts w:ascii="Times New Roman" w:eastAsia="Calibri" w:hAnsi="Times New Roman" w:cs="Times New Roman"/>
          <w:b/>
          <w:sz w:val="28"/>
          <w:szCs w:val="28"/>
          <w:lang w:eastAsia="ru-RU"/>
        </w:rPr>
      </w:pPr>
    </w:p>
    <w:tbl>
      <w:tblPr>
        <w:tblW w:w="14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0"/>
        <w:gridCol w:w="5760"/>
        <w:gridCol w:w="2706"/>
        <w:gridCol w:w="5214"/>
      </w:tblGrid>
      <w:tr w:rsidR="00BE0E9E" w:rsidRPr="00BE0E9E" w:rsidTr="0093470F">
        <w:tc>
          <w:tcPr>
            <w:tcW w:w="720" w:type="dxa"/>
            <w:tcBorders>
              <w:top w:val="single" w:sz="4" w:space="0" w:color="auto"/>
              <w:left w:val="single" w:sz="4" w:space="0" w:color="auto"/>
              <w:bottom w:val="single" w:sz="4" w:space="0" w:color="auto"/>
              <w:right w:val="single" w:sz="4" w:space="0" w:color="auto"/>
            </w:tcBorders>
          </w:tcPr>
          <w:p w:rsidR="00BE0E9E" w:rsidRPr="00BE0E9E" w:rsidRDefault="00BE0E9E" w:rsidP="00BE0E9E">
            <w:pPr>
              <w:spacing w:after="0" w:line="240" w:lineRule="auto"/>
              <w:jc w:val="center"/>
              <w:rPr>
                <w:rFonts w:ascii="Times New Roman" w:eastAsia="Calibri" w:hAnsi="Times New Roman" w:cs="Times New Roman"/>
                <w:b/>
                <w:sz w:val="24"/>
                <w:szCs w:val="24"/>
                <w:lang w:eastAsia="ru-RU"/>
              </w:rPr>
            </w:pPr>
            <w:r w:rsidRPr="00BE0E9E">
              <w:rPr>
                <w:rFonts w:ascii="Times New Roman" w:eastAsia="Calibri" w:hAnsi="Times New Roman" w:cs="Times New Roman"/>
                <w:b/>
                <w:sz w:val="24"/>
                <w:szCs w:val="24"/>
                <w:lang w:eastAsia="ru-RU"/>
              </w:rPr>
              <w:t>№</w:t>
            </w:r>
          </w:p>
          <w:p w:rsidR="00BE0E9E" w:rsidRPr="00BE0E9E" w:rsidRDefault="00BE0E9E" w:rsidP="00BE0E9E">
            <w:pPr>
              <w:spacing w:after="0" w:line="240" w:lineRule="auto"/>
              <w:jc w:val="center"/>
              <w:rPr>
                <w:rFonts w:ascii="Times New Roman" w:eastAsia="Calibri" w:hAnsi="Times New Roman" w:cs="Times New Roman"/>
                <w:b/>
                <w:sz w:val="24"/>
                <w:szCs w:val="24"/>
                <w:lang w:eastAsia="ru-RU"/>
              </w:rPr>
            </w:pPr>
            <w:proofErr w:type="gramStart"/>
            <w:r w:rsidRPr="00BE0E9E">
              <w:rPr>
                <w:rFonts w:ascii="Times New Roman" w:eastAsia="Calibri" w:hAnsi="Times New Roman" w:cs="Times New Roman"/>
                <w:b/>
                <w:sz w:val="24"/>
                <w:szCs w:val="24"/>
                <w:lang w:eastAsia="ru-RU"/>
              </w:rPr>
              <w:t>п</w:t>
            </w:r>
            <w:proofErr w:type="gramEnd"/>
            <w:r w:rsidRPr="00BE0E9E">
              <w:rPr>
                <w:rFonts w:ascii="Times New Roman" w:eastAsia="Calibri" w:hAnsi="Times New Roman" w:cs="Times New Roman"/>
                <w:b/>
                <w:sz w:val="24"/>
                <w:szCs w:val="24"/>
                <w:lang w:eastAsia="ru-RU"/>
              </w:rPr>
              <w:t>/п</w:t>
            </w:r>
          </w:p>
          <w:p w:rsidR="00BE0E9E" w:rsidRPr="00BE0E9E" w:rsidRDefault="00BE0E9E" w:rsidP="00BE0E9E">
            <w:pPr>
              <w:spacing w:after="0" w:line="240" w:lineRule="auto"/>
              <w:jc w:val="center"/>
              <w:rPr>
                <w:rFonts w:ascii="Times New Roman" w:eastAsia="Calibri" w:hAnsi="Times New Roman" w:cs="Times New Roman"/>
                <w:b/>
                <w:sz w:val="24"/>
                <w:szCs w:val="24"/>
                <w:lang w:eastAsia="ru-RU"/>
              </w:rPr>
            </w:pPr>
          </w:p>
        </w:tc>
        <w:tc>
          <w:tcPr>
            <w:tcW w:w="5760" w:type="dxa"/>
            <w:tcBorders>
              <w:top w:val="single" w:sz="4" w:space="0" w:color="auto"/>
              <w:left w:val="single" w:sz="4" w:space="0" w:color="auto"/>
              <w:bottom w:val="single" w:sz="4" w:space="0" w:color="auto"/>
              <w:right w:val="single" w:sz="4" w:space="0" w:color="auto"/>
            </w:tcBorders>
          </w:tcPr>
          <w:p w:rsidR="00BE0E9E" w:rsidRPr="00BE0E9E" w:rsidRDefault="00BE0E9E" w:rsidP="00BE0E9E">
            <w:pPr>
              <w:spacing w:after="0" w:line="240" w:lineRule="auto"/>
              <w:jc w:val="center"/>
              <w:rPr>
                <w:rFonts w:ascii="Times New Roman" w:eastAsia="Calibri" w:hAnsi="Times New Roman" w:cs="Times New Roman"/>
                <w:b/>
                <w:sz w:val="24"/>
                <w:szCs w:val="24"/>
                <w:lang w:eastAsia="ru-RU"/>
              </w:rPr>
            </w:pPr>
            <w:r w:rsidRPr="00BE0E9E">
              <w:rPr>
                <w:rFonts w:ascii="Times New Roman" w:eastAsia="Calibri" w:hAnsi="Times New Roman" w:cs="Times New Roman"/>
                <w:b/>
                <w:sz w:val="24"/>
                <w:szCs w:val="24"/>
                <w:lang w:eastAsia="ru-RU"/>
              </w:rPr>
              <w:t>Содержание</w:t>
            </w:r>
          </w:p>
          <w:p w:rsidR="00BE0E9E" w:rsidRPr="00BE0E9E" w:rsidRDefault="00BE0E9E" w:rsidP="00BE0E9E">
            <w:pPr>
              <w:spacing w:after="0" w:line="240" w:lineRule="auto"/>
              <w:jc w:val="center"/>
              <w:rPr>
                <w:rFonts w:ascii="Times New Roman" w:eastAsia="Calibri" w:hAnsi="Times New Roman" w:cs="Times New Roman"/>
                <w:b/>
                <w:sz w:val="24"/>
                <w:szCs w:val="24"/>
                <w:lang w:eastAsia="ru-RU"/>
              </w:rPr>
            </w:pPr>
            <w:r w:rsidRPr="00BE0E9E">
              <w:rPr>
                <w:rFonts w:ascii="Times New Roman" w:eastAsia="Calibri" w:hAnsi="Times New Roman" w:cs="Times New Roman"/>
                <w:b/>
                <w:sz w:val="24"/>
                <w:szCs w:val="24"/>
                <w:lang w:eastAsia="ru-RU"/>
              </w:rPr>
              <w:t>ограничения/запрет/обязанности</w:t>
            </w:r>
          </w:p>
        </w:tc>
        <w:tc>
          <w:tcPr>
            <w:tcW w:w="2706" w:type="dxa"/>
            <w:tcBorders>
              <w:top w:val="single" w:sz="4" w:space="0" w:color="auto"/>
              <w:left w:val="single" w:sz="4" w:space="0" w:color="auto"/>
              <w:bottom w:val="single" w:sz="4" w:space="0" w:color="auto"/>
              <w:right w:val="single" w:sz="4" w:space="0" w:color="auto"/>
            </w:tcBorders>
          </w:tcPr>
          <w:p w:rsidR="00BE0E9E" w:rsidRPr="00BE0E9E" w:rsidRDefault="00BE0E9E" w:rsidP="00BE0E9E">
            <w:pPr>
              <w:spacing w:after="0" w:line="240" w:lineRule="auto"/>
              <w:jc w:val="center"/>
              <w:rPr>
                <w:rFonts w:ascii="Times New Roman" w:eastAsia="Calibri" w:hAnsi="Times New Roman" w:cs="Times New Roman"/>
                <w:b/>
                <w:sz w:val="24"/>
                <w:szCs w:val="24"/>
                <w:lang w:eastAsia="ru-RU"/>
              </w:rPr>
            </w:pPr>
            <w:r w:rsidRPr="00BE0E9E">
              <w:rPr>
                <w:rFonts w:ascii="Times New Roman" w:eastAsia="Calibri" w:hAnsi="Times New Roman" w:cs="Times New Roman"/>
                <w:b/>
                <w:sz w:val="24"/>
                <w:szCs w:val="24"/>
                <w:lang w:eastAsia="ru-RU"/>
              </w:rPr>
              <w:t>Нормативные правовые основания</w:t>
            </w:r>
          </w:p>
        </w:tc>
        <w:tc>
          <w:tcPr>
            <w:tcW w:w="5214" w:type="dxa"/>
            <w:tcBorders>
              <w:top w:val="single" w:sz="4" w:space="0" w:color="auto"/>
              <w:left w:val="single" w:sz="4" w:space="0" w:color="auto"/>
              <w:bottom w:val="single" w:sz="4" w:space="0" w:color="auto"/>
              <w:right w:val="single" w:sz="4" w:space="0" w:color="auto"/>
            </w:tcBorders>
          </w:tcPr>
          <w:p w:rsidR="00BE0E9E" w:rsidRPr="00BE0E9E" w:rsidRDefault="00BE0E9E" w:rsidP="00BE0E9E">
            <w:pPr>
              <w:spacing w:after="0" w:line="240" w:lineRule="auto"/>
              <w:jc w:val="center"/>
              <w:rPr>
                <w:rFonts w:ascii="Times New Roman" w:eastAsia="Calibri" w:hAnsi="Times New Roman" w:cs="Times New Roman"/>
                <w:b/>
                <w:sz w:val="24"/>
                <w:szCs w:val="24"/>
                <w:lang w:eastAsia="ru-RU"/>
              </w:rPr>
            </w:pPr>
            <w:r w:rsidRPr="00BE0E9E">
              <w:rPr>
                <w:rFonts w:ascii="Times New Roman" w:eastAsia="Calibri" w:hAnsi="Times New Roman" w:cs="Times New Roman"/>
                <w:b/>
                <w:sz w:val="24"/>
                <w:szCs w:val="24"/>
                <w:lang w:eastAsia="ru-RU"/>
              </w:rPr>
              <w:t>Необходимые действия</w:t>
            </w:r>
          </w:p>
        </w:tc>
      </w:tr>
      <w:tr w:rsidR="00BE0E9E" w:rsidRPr="00BE0E9E" w:rsidTr="0093470F">
        <w:tc>
          <w:tcPr>
            <w:tcW w:w="14400" w:type="dxa"/>
            <w:gridSpan w:val="4"/>
            <w:tcBorders>
              <w:top w:val="single" w:sz="4" w:space="0" w:color="auto"/>
              <w:left w:val="single" w:sz="4" w:space="0" w:color="auto"/>
              <w:bottom w:val="single" w:sz="4" w:space="0" w:color="auto"/>
              <w:right w:val="single" w:sz="4" w:space="0" w:color="auto"/>
            </w:tcBorders>
          </w:tcPr>
          <w:p w:rsidR="00BE0E9E" w:rsidRPr="00BE0E9E" w:rsidRDefault="00BE0E9E" w:rsidP="00BE0E9E">
            <w:pPr>
              <w:spacing w:after="0" w:line="240" w:lineRule="auto"/>
              <w:jc w:val="center"/>
              <w:rPr>
                <w:rFonts w:ascii="Times New Roman" w:eastAsia="Calibri" w:hAnsi="Times New Roman" w:cs="Times New Roman"/>
                <w:b/>
                <w:sz w:val="24"/>
                <w:szCs w:val="24"/>
                <w:lang w:eastAsia="ru-RU"/>
              </w:rPr>
            </w:pPr>
            <w:r w:rsidRPr="00BE0E9E">
              <w:rPr>
                <w:rFonts w:ascii="Times New Roman" w:eastAsia="Calibri" w:hAnsi="Times New Roman" w:cs="Times New Roman"/>
                <w:b/>
                <w:sz w:val="24"/>
                <w:szCs w:val="24"/>
                <w:lang w:eastAsia="ru-RU"/>
              </w:rPr>
              <w:t>Представление сведений о доходах, расходах, об имуществе и обязательствах имущественного характера</w:t>
            </w:r>
          </w:p>
          <w:p w:rsidR="00BE0E9E" w:rsidRPr="00BE0E9E" w:rsidRDefault="00BE0E9E" w:rsidP="00BE0E9E">
            <w:pPr>
              <w:spacing w:after="0" w:line="240" w:lineRule="auto"/>
              <w:rPr>
                <w:rFonts w:ascii="Times New Roman" w:eastAsia="Calibri" w:hAnsi="Times New Roman" w:cs="Times New Roman"/>
                <w:b/>
                <w:sz w:val="24"/>
                <w:szCs w:val="24"/>
                <w:lang w:eastAsia="ru-RU"/>
              </w:rPr>
            </w:pPr>
          </w:p>
        </w:tc>
      </w:tr>
      <w:tr w:rsidR="00BE0E9E" w:rsidRPr="00BE0E9E" w:rsidTr="0093470F">
        <w:trPr>
          <w:trHeight w:val="3806"/>
        </w:trPr>
        <w:tc>
          <w:tcPr>
            <w:tcW w:w="720" w:type="dxa"/>
            <w:tcBorders>
              <w:top w:val="single" w:sz="4" w:space="0" w:color="auto"/>
              <w:left w:val="single" w:sz="4" w:space="0" w:color="auto"/>
              <w:bottom w:val="single" w:sz="4" w:space="0" w:color="auto"/>
              <w:right w:val="single" w:sz="4" w:space="0" w:color="auto"/>
            </w:tcBorders>
          </w:tcPr>
          <w:p w:rsidR="00BE0E9E" w:rsidRPr="00BE0E9E" w:rsidRDefault="00BE0E9E" w:rsidP="00BE0E9E">
            <w:pPr>
              <w:spacing w:after="0" w:line="240" w:lineRule="auto"/>
              <w:jc w:val="center"/>
              <w:rPr>
                <w:rFonts w:ascii="Times New Roman" w:eastAsia="Calibri" w:hAnsi="Times New Roman" w:cs="Times New Roman"/>
                <w:lang w:eastAsia="ru-RU"/>
              </w:rPr>
            </w:pPr>
            <w:r w:rsidRPr="00BE0E9E">
              <w:rPr>
                <w:rFonts w:ascii="Times New Roman" w:eastAsia="Calibri" w:hAnsi="Times New Roman" w:cs="Times New Roman"/>
                <w:lang w:eastAsia="ru-RU"/>
              </w:rPr>
              <w:t>1.</w:t>
            </w:r>
          </w:p>
        </w:tc>
        <w:tc>
          <w:tcPr>
            <w:tcW w:w="5760" w:type="dxa"/>
            <w:tcBorders>
              <w:top w:val="single" w:sz="4" w:space="0" w:color="auto"/>
              <w:left w:val="single" w:sz="4" w:space="0" w:color="auto"/>
              <w:bottom w:val="single" w:sz="4" w:space="0" w:color="auto"/>
              <w:right w:val="single" w:sz="4" w:space="0" w:color="auto"/>
            </w:tcBorders>
          </w:tcPr>
          <w:p w:rsidR="00BE0E9E" w:rsidRPr="00BE0E9E" w:rsidRDefault="00BE0E9E" w:rsidP="00BE0E9E">
            <w:pPr>
              <w:spacing w:after="0" w:line="240" w:lineRule="auto"/>
              <w:ind w:left="-36" w:firstLine="36"/>
              <w:jc w:val="both"/>
              <w:rPr>
                <w:rFonts w:ascii="Times New Roman" w:eastAsia="Calibri" w:hAnsi="Times New Roman" w:cs="Times New Roman"/>
                <w:lang w:eastAsia="ru-RU"/>
              </w:rPr>
            </w:pPr>
            <w:r w:rsidRPr="00BE0E9E">
              <w:rPr>
                <w:rFonts w:ascii="Times New Roman" w:eastAsia="Calibri" w:hAnsi="Times New Roman" w:cs="Times New Roman"/>
                <w:lang w:eastAsia="ru-RU"/>
              </w:rPr>
              <w:t xml:space="preserve">     Федеральный государственный гражданский служащий (далее-гражданский служащий), замещающий должность, предусмотренную соответствующим перечнем должностей¹, обязан ежегодно представлять в установленном порядке сведения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(далее - сведения о доходах).</w:t>
            </w:r>
          </w:p>
        </w:tc>
        <w:tc>
          <w:tcPr>
            <w:tcW w:w="2706" w:type="dxa"/>
            <w:tcBorders>
              <w:top w:val="single" w:sz="4" w:space="0" w:color="auto"/>
              <w:left w:val="single" w:sz="4" w:space="0" w:color="auto"/>
              <w:bottom w:val="single" w:sz="4" w:space="0" w:color="auto"/>
              <w:right w:val="single" w:sz="4" w:space="0" w:color="auto"/>
            </w:tcBorders>
          </w:tcPr>
          <w:p w:rsidR="00BE0E9E" w:rsidRPr="00BE0E9E" w:rsidRDefault="00BE0E9E" w:rsidP="00BE0E9E">
            <w:pPr>
              <w:spacing w:after="0" w:line="240" w:lineRule="auto"/>
              <w:jc w:val="center"/>
              <w:rPr>
                <w:rFonts w:ascii="Times New Roman" w:eastAsia="Calibri" w:hAnsi="Times New Roman" w:cs="Times New Roman"/>
                <w:lang w:eastAsia="ru-RU"/>
              </w:rPr>
            </w:pPr>
            <w:r w:rsidRPr="00BE0E9E">
              <w:rPr>
                <w:rFonts w:ascii="Times New Roman" w:eastAsia="Calibri" w:hAnsi="Times New Roman" w:cs="Times New Roman"/>
                <w:lang w:eastAsia="ru-RU"/>
              </w:rPr>
              <w:t>п.9 ч.1 ст.15</w:t>
            </w:r>
          </w:p>
          <w:p w:rsidR="00BE0E9E" w:rsidRPr="00BE0E9E" w:rsidRDefault="00BE0E9E" w:rsidP="00BE0E9E">
            <w:pPr>
              <w:spacing w:after="0" w:line="240" w:lineRule="auto"/>
              <w:jc w:val="center"/>
              <w:rPr>
                <w:rFonts w:ascii="Times New Roman" w:eastAsia="Calibri" w:hAnsi="Times New Roman" w:cs="Times New Roman"/>
                <w:lang w:eastAsia="ru-RU"/>
              </w:rPr>
            </w:pPr>
            <w:r w:rsidRPr="00BE0E9E">
              <w:rPr>
                <w:rFonts w:ascii="Times New Roman" w:eastAsia="Calibri" w:hAnsi="Times New Roman" w:cs="Times New Roman"/>
                <w:lang w:eastAsia="ru-RU"/>
              </w:rPr>
              <w:t xml:space="preserve"> и ч.1 ст. 20</w:t>
            </w:r>
          </w:p>
          <w:p w:rsidR="00BE0E9E" w:rsidRPr="00BE0E9E" w:rsidRDefault="00BE0E9E" w:rsidP="00BE0E9E">
            <w:pPr>
              <w:spacing w:after="0" w:line="240" w:lineRule="auto"/>
              <w:jc w:val="center"/>
              <w:rPr>
                <w:rFonts w:ascii="Times New Roman" w:eastAsia="Calibri" w:hAnsi="Times New Roman" w:cs="Times New Roman"/>
                <w:lang w:eastAsia="ru-RU"/>
              </w:rPr>
            </w:pPr>
            <w:r w:rsidRPr="00BE0E9E">
              <w:rPr>
                <w:rFonts w:ascii="Times New Roman" w:eastAsia="Calibri" w:hAnsi="Times New Roman" w:cs="Times New Roman"/>
                <w:lang w:eastAsia="ru-RU"/>
              </w:rPr>
              <w:t xml:space="preserve">Федерального закона </w:t>
            </w:r>
          </w:p>
          <w:p w:rsidR="00BE0E9E" w:rsidRPr="00BE0E9E" w:rsidRDefault="00BE0E9E" w:rsidP="00BE0E9E">
            <w:pPr>
              <w:spacing w:after="0" w:line="240" w:lineRule="auto"/>
              <w:jc w:val="center"/>
              <w:rPr>
                <w:rFonts w:ascii="Times New Roman" w:eastAsia="Calibri" w:hAnsi="Times New Roman" w:cs="Times New Roman"/>
                <w:lang w:eastAsia="ru-RU"/>
              </w:rPr>
            </w:pPr>
            <w:r w:rsidRPr="00BE0E9E">
              <w:rPr>
                <w:rFonts w:ascii="Times New Roman" w:eastAsia="Calibri" w:hAnsi="Times New Roman" w:cs="Times New Roman"/>
                <w:lang w:eastAsia="ru-RU"/>
              </w:rPr>
              <w:t>от 27.07.2004 № 79-ФЗ;</w:t>
            </w:r>
          </w:p>
          <w:p w:rsidR="00BE0E9E" w:rsidRPr="00BE0E9E" w:rsidRDefault="00BE0E9E" w:rsidP="00BE0E9E">
            <w:pPr>
              <w:spacing w:after="0" w:line="240" w:lineRule="auto"/>
              <w:jc w:val="center"/>
              <w:rPr>
                <w:rFonts w:ascii="Times New Roman" w:eastAsia="Calibri" w:hAnsi="Times New Roman" w:cs="Times New Roman"/>
                <w:lang w:eastAsia="ru-RU"/>
              </w:rPr>
            </w:pPr>
          </w:p>
          <w:p w:rsidR="00BE0E9E" w:rsidRPr="00BE0E9E" w:rsidRDefault="00BE0E9E" w:rsidP="00BE0E9E">
            <w:pPr>
              <w:spacing w:after="0" w:line="240" w:lineRule="auto"/>
              <w:jc w:val="center"/>
              <w:rPr>
                <w:rFonts w:ascii="Times New Roman" w:eastAsia="Calibri" w:hAnsi="Times New Roman" w:cs="Times New Roman"/>
                <w:lang w:eastAsia="ru-RU"/>
              </w:rPr>
            </w:pPr>
            <w:r w:rsidRPr="00BE0E9E">
              <w:rPr>
                <w:rFonts w:ascii="Times New Roman" w:eastAsia="Calibri" w:hAnsi="Times New Roman" w:cs="Times New Roman"/>
                <w:lang w:eastAsia="ru-RU"/>
              </w:rPr>
              <w:t>ч.1 ст.8</w:t>
            </w:r>
          </w:p>
          <w:p w:rsidR="00BE0E9E" w:rsidRPr="00BE0E9E" w:rsidRDefault="00BE0E9E" w:rsidP="00BE0E9E">
            <w:pPr>
              <w:spacing w:after="0" w:line="240" w:lineRule="auto"/>
              <w:jc w:val="center"/>
              <w:rPr>
                <w:rFonts w:ascii="Times New Roman" w:eastAsia="Calibri" w:hAnsi="Times New Roman" w:cs="Times New Roman"/>
                <w:lang w:eastAsia="ru-RU"/>
              </w:rPr>
            </w:pPr>
            <w:r w:rsidRPr="00BE0E9E">
              <w:rPr>
                <w:rFonts w:ascii="Times New Roman" w:eastAsia="Calibri" w:hAnsi="Times New Roman" w:cs="Times New Roman"/>
                <w:lang w:eastAsia="ru-RU"/>
              </w:rPr>
              <w:t xml:space="preserve">Федерального закона </w:t>
            </w:r>
          </w:p>
          <w:p w:rsidR="00BE0E9E" w:rsidRPr="00BE0E9E" w:rsidRDefault="00BE0E9E" w:rsidP="00BE0E9E">
            <w:pPr>
              <w:spacing w:after="0" w:line="240" w:lineRule="auto"/>
              <w:jc w:val="center"/>
              <w:rPr>
                <w:rFonts w:ascii="Times New Roman" w:eastAsia="Calibri" w:hAnsi="Times New Roman" w:cs="Times New Roman"/>
                <w:lang w:eastAsia="ru-RU"/>
              </w:rPr>
            </w:pPr>
            <w:r w:rsidRPr="00BE0E9E">
              <w:rPr>
                <w:rFonts w:ascii="Times New Roman" w:eastAsia="Calibri" w:hAnsi="Times New Roman" w:cs="Times New Roman"/>
                <w:lang w:eastAsia="ru-RU"/>
              </w:rPr>
              <w:t xml:space="preserve">от 25.12.2008 </w:t>
            </w:r>
          </w:p>
          <w:p w:rsidR="00BE0E9E" w:rsidRPr="00BE0E9E" w:rsidRDefault="00BE0E9E" w:rsidP="00BE0E9E">
            <w:pPr>
              <w:spacing w:after="0" w:line="240" w:lineRule="auto"/>
              <w:jc w:val="center"/>
              <w:rPr>
                <w:rFonts w:ascii="Times New Roman" w:eastAsia="Calibri" w:hAnsi="Times New Roman" w:cs="Times New Roman"/>
                <w:lang w:eastAsia="ru-RU"/>
              </w:rPr>
            </w:pPr>
            <w:r w:rsidRPr="00BE0E9E">
              <w:rPr>
                <w:rFonts w:ascii="Times New Roman" w:eastAsia="Calibri" w:hAnsi="Times New Roman" w:cs="Times New Roman"/>
                <w:lang w:eastAsia="ru-RU"/>
              </w:rPr>
              <w:t>№ 273-ФЗ;</w:t>
            </w:r>
          </w:p>
          <w:p w:rsidR="00BE0E9E" w:rsidRPr="00BE0E9E" w:rsidRDefault="00BE0E9E" w:rsidP="00BE0E9E">
            <w:pPr>
              <w:spacing w:after="0" w:line="240" w:lineRule="auto"/>
              <w:jc w:val="center"/>
              <w:rPr>
                <w:rFonts w:ascii="Times New Roman" w:eastAsia="Calibri" w:hAnsi="Times New Roman" w:cs="Times New Roman"/>
                <w:lang w:eastAsia="ru-RU"/>
              </w:rPr>
            </w:pPr>
          </w:p>
          <w:p w:rsidR="00BE0E9E" w:rsidRPr="00BE0E9E" w:rsidRDefault="00BE0E9E" w:rsidP="00BE0E9E">
            <w:pPr>
              <w:spacing w:after="0" w:line="240" w:lineRule="auto"/>
              <w:jc w:val="center"/>
              <w:rPr>
                <w:rFonts w:ascii="Times New Roman" w:eastAsia="Calibri" w:hAnsi="Times New Roman" w:cs="Times New Roman"/>
                <w:lang w:eastAsia="ru-RU"/>
              </w:rPr>
            </w:pPr>
            <w:r w:rsidRPr="00BE0E9E">
              <w:rPr>
                <w:rFonts w:ascii="Times New Roman" w:eastAsia="Calibri" w:hAnsi="Times New Roman" w:cs="Times New Roman"/>
                <w:lang w:eastAsia="ru-RU"/>
              </w:rPr>
              <w:t>Указ Президента</w:t>
            </w:r>
          </w:p>
          <w:p w:rsidR="00BE0E9E" w:rsidRPr="00BE0E9E" w:rsidRDefault="00BE0E9E" w:rsidP="00BE0E9E">
            <w:pPr>
              <w:spacing w:after="0" w:line="240" w:lineRule="auto"/>
              <w:jc w:val="center"/>
              <w:rPr>
                <w:rFonts w:ascii="Times New Roman" w:eastAsia="Calibri" w:hAnsi="Times New Roman" w:cs="Times New Roman"/>
                <w:lang w:eastAsia="ru-RU"/>
              </w:rPr>
            </w:pPr>
            <w:r w:rsidRPr="00BE0E9E">
              <w:rPr>
                <w:rFonts w:ascii="Times New Roman" w:eastAsia="Calibri" w:hAnsi="Times New Roman" w:cs="Times New Roman"/>
                <w:lang w:eastAsia="ru-RU"/>
              </w:rPr>
              <w:t>Российской Федерации</w:t>
            </w:r>
          </w:p>
          <w:p w:rsidR="00BE0E9E" w:rsidRPr="00BE0E9E" w:rsidRDefault="00BE0E9E" w:rsidP="00BE0E9E">
            <w:pPr>
              <w:spacing w:after="0" w:line="240" w:lineRule="auto"/>
              <w:jc w:val="center"/>
              <w:rPr>
                <w:rFonts w:ascii="Times New Roman" w:eastAsia="Calibri" w:hAnsi="Times New Roman" w:cs="Times New Roman"/>
                <w:lang w:eastAsia="ru-RU"/>
              </w:rPr>
            </w:pPr>
            <w:r w:rsidRPr="00BE0E9E">
              <w:rPr>
                <w:rFonts w:ascii="Times New Roman" w:eastAsia="Calibri" w:hAnsi="Times New Roman" w:cs="Times New Roman"/>
                <w:lang w:eastAsia="ru-RU"/>
              </w:rPr>
              <w:t xml:space="preserve"> от 18.05.2009 № 557;</w:t>
            </w:r>
          </w:p>
          <w:p w:rsidR="00BE0E9E" w:rsidRPr="00BE0E9E" w:rsidRDefault="00BE0E9E" w:rsidP="00BE0E9E">
            <w:pPr>
              <w:spacing w:after="0" w:line="240" w:lineRule="auto"/>
              <w:jc w:val="center"/>
              <w:rPr>
                <w:rFonts w:ascii="Times New Roman" w:eastAsia="Calibri" w:hAnsi="Times New Roman" w:cs="Times New Roman"/>
                <w:lang w:eastAsia="ru-RU"/>
              </w:rPr>
            </w:pPr>
          </w:p>
          <w:p w:rsidR="00BE0E9E" w:rsidRPr="00BE0E9E" w:rsidRDefault="00BE0E9E" w:rsidP="00BE0E9E">
            <w:pPr>
              <w:spacing w:after="0" w:line="240" w:lineRule="auto"/>
              <w:jc w:val="center"/>
              <w:rPr>
                <w:rFonts w:ascii="Times New Roman" w:eastAsia="Calibri" w:hAnsi="Times New Roman" w:cs="Times New Roman"/>
                <w:lang w:eastAsia="ru-RU"/>
              </w:rPr>
            </w:pPr>
            <w:r w:rsidRPr="00BE0E9E">
              <w:rPr>
                <w:rFonts w:ascii="Times New Roman" w:eastAsia="Calibri" w:hAnsi="Times New Roman" w:cs="Times New Roman"/>
                <w:lang w:eastAsia="ru-RU"/>
              </w:rPr>
              <w:t>Указ Президента</w:t>
            </w:r>
          </w:p>
          <w:p w:rsidR="00BE0E9E" w:rsidRPr="00BE0E9E" w:rsidRDefault="00BE0E9E" w:rsidP="00BE0E9E">
            <w:pPr>
              <w:spacing w:after="0" w:line="240" w:lineRule="auto"/>
              <w:jc w:val="center"/>
              <w:rPr>
                <w:rFonts w:ascii="Times New Roman" w:eastAsia="Calibri" w:hAnsi="Times New Roman" w:cs="Times New Roman"/>
                <w:lang w:eastAsia="ru-RU"/>
              </w:rPr>
            </w:pPr>
            <w:r w:rsidRPr="00BE0E9E">
              <w:rPr>
                <w:rFonts w:ascii="Times New Roman" w:eastAsia="Calibri" w:hAnsi="Times New Roman" w:cs="Times New Roman"/>
                <w:lang w:eastAsia="ru-RU"/>
              </w:rPr>
              <w:t>Российской Федерации</w:t>
            </w:r>
          </w:p>
          <w:p w:rsidR="00BE0E9E" w:rsidRPr="00BE0E9E" w:rsidRDefault="00BE0E9E" w:rsidP="00BE0E9E">
            <w:pPr>
              <w:spacing w:after="0" w:line="240" w:lineRule="auto"/>
              <w:jc w:val="center"/>
              <w:rPr>
                <w:rFonts w:ascii="Times New Roman" w:eastAsia="Calibri" w:hAnsi="Times New Roman" w:cs="Times New Roman"/>
                <w:lang w:eastAsia="ru-RU"/>
              </w:rPr>
            </w:pPr>
            <w:r w:rsidRPr="00BE0E9E">
              <w:rPr>
                <w:rFonts w:ascii="Times New Roman" w:eastAsia="Calibri" w:hAnsi="Times New Roman" w:cs="Times New Roman"/>
                <w:lang w:eastAsia="ru-RU"/>
              </w:rPr>
              <w:t xml:space="preserve"> от 18.05.2009 № 559;</w:t>
            </w:r>
          </w:p>
          <w:p w:rsidR="00BE0E9E" w:rsidRPr="00BE0E9E" w:rsidRDefault="00BE0E9E" w:rsidP="00BE0E9E">
            <w:pPr>
              <w:spacing w:after="0" w:line="240" w:lineRule="auto"/>
              <w:jc w:val="center"/>
              <w:rPr>
                <w:rFonts w:ascii="Times New Roman" w:eastAsia="Calibri" w:hAnsi="Times New Roman" w:cs="Times New Roman"/>
                <w:lang w:eastAsia="ru-RU"/>
              </w:rPr>
            </w:pPr>
          </w:p>
          <w:p w:rsidR="00BE0E9E" w:rsidRPr="00BE0E9E" w:rsidRDefault="00BE0E9E" w:rsidP="00BE0E9E">
            <w:pPr>
              <w:spacing w:after="0" w:line="240" w:lineRule="auto"/>
              <w:jc w:val="center"/>
              <w:rPr>
                <w:rFonts w:ascii="Times New Roman" w:eastAsia="Calibri" w:hAnsi="Times New Roman" w:cs="Times New Roman"/>
                <w:lang w:eastAsia="ru-RU"/>
              </w:rPr>
            </w:pPr>
          </w:p>
          <w:p w:rsidR="00BE0E9E" w:rsidRPr="00BE0E9E" w:rsidRDefault="00BE0E9E" w:rsidP="00BE0E9E">
            <w:pPr>
              <w:spacing w:after="0" w:line="240" w:lineRule="auto"/>
              <w:jc w:val="center"/>
              <w:rPr>
                <w:rFonts w:ascii="Times New Roman" w:eastAsia="Calibri" w:hAnsi="Times New Roman" w:cs="Times New Roman"/>
                <w:lang w:eastAsia="ru-RU"/>
              </w:rPr>
            </w:pPr>
            <w:r w:rsidRPr="00BE0E9E">
              <w:rPr>
                <w:rFonts w:ascii="Times New Roman" w:eastAsia="Calibri" w:hAnsi="Times New Roman" w:cs="Times New Roman"/>
                <w:lang w:eastAsia="ru-RU"/>
              </w:rPr>
              <w:t xml:space="preserve">приказ Управления </w:t>
            </w:r>
          </w:p>
          <w:p w:rsidR="00BE0E9E" w:rsidRPr="00BE0E9E" w:rsidRDefault="00BE0E9E" w:rsidP="00BE0E9E">
            <w:pPr>
              <w:spacing w:after="0" w:line="240" w:lineRule="auto"/>
              <w:jc w:val="center"/>
              <w:rPr>
                <w:rFonts w:ascii="Times New Roman" w:eastAsia="Calibri" w:hAnsi="Times New Roman" w:cs="Times New Roman"/>
                <w:lang w:eastAsia="ru-RU"/>
              </w:rPr>
            </w:pPr>
            <w:r w:rsidRPr="00BE0E9E">
              <w:rPr>
                <w:rFonts w:ascii="Times New Roman" w:eastAsia="Calibri" w:hAnsi="Times New Roman" w:cs="Times New Roman"/>
                <w:lang w:eastAsia="ru-RU"/>
              </w:rPr>
              <w:t>от 22.07.2015 № 108-о;</w:t>
            </w:r>
          </w:p>
          <w:p w:rsidR="00BE0E9E" w:rsidRPr="00BE0E9E" w:rsidRDefault="00BE0E9E" w:rsidP="00BE0E9E">
            <w:pPr>
              <w:spacing w:after="0" w:line="240" w:lineRule="auto"/>
              <w:jc w:val="center"/>
              <w:rPr>
                <w:rFonts w:ascii="Times New Roman" w:eastAsia="Calibri" w:hAnsi="Times New Roman" w:cs="Times New Roman"/>
                <w:lang w:eastAsia="ru-RU"/>
              </w:rPr>
            </w:pPr>
          </w:p>
          <w:p w:rsidR="00BE0E9E" w:rsidRPr="00BE0E9E" w:rsidRDefault="00BE0E9E" w:rsidP="00BE0E9E">
            <w:pPr>
              <w:spacing w:after="0" w:line="240" w:lineRule="auto"/>
              <w:jc w:val="center"/>
              <w:rPr>
                <w:rFonts w:ascii="Times New Roman" w:eastAsia="Calibri" w:hAnsi="Times New Roman" w:cs="Times New Roman"/>
                <w:lang w:eastAsia="ru-RU"/>
              </w:rPr>
            </w:pPr>
            <w:r w:rsidRPr="00BE0E9E">
              <w:rPr>
                <w:rFonts w:ascii="Times New Roman" w:eastAsia="Calibri" w:hAnsi="Times New Roman" w:cs="Times New Roman"/>
                <w:lang w:eastAsia="ru-RU"/>
              </w:rPr>
              <w:t xml:space="preserve">приказ </w:t>
            </w:r>
            <w:proofErr w:type="gramStart"/>
            <w:r w:rsidRPr="00BE0E9E">
              <w:rPr>
                <w:rFonts w:ascii="Times New Roman" w:eastAsia="Calibri" w:hAnsi="Times New Roman" w:cs="Times New Roman"/>
                <w:lang w:eastAsia="ru-RU"/>
              </w:rPr>
              <w:t>Судебного</w:t>
            </w:r>
            <w:proofErr w:type="gramEnd"/>
          </w:p>
          <w:p w:rsidR="00BE0E9E" w:rsidRPr="00BE0E9E" w:rsidRDefault="00BE0E9E" w:rsidP="00BE0E9E">
            <w:pPr>
              <w:spacing w:after="0" w:line="240" w:lineRule="auto"/>
              <w:jc w:val="center"/>
              <w:rPr>
                <w:rFonts w:ascii="Times New Roman" w:eastAsia="Calibri" w:hAnsi="Times New Roman" w:cs="Times New Roman"/>
                <w:lang w:eastAsia="ru-RU"/>
              </w:rPr>
            </w:pPr>
            <w:r w:rsidRPr="00BE0E9E">
              <w:rPr>
                <w:rFonts w:ascii="Times New Roman" w:eastAsia="Calibri" w:hAnsi="Times New Roman" w:cs="Times New Roman"/>
                <w:lang w:eastAsia="ru-RU"/>
              </w:rPr>
              <w:t>департамента</w:t>
            </w:r>
          </w:p>
          <w:p w:rsidR="00BE0E9E" w:rsidRPr="00BE0E9E" w:rsidRDefault="00BE0E9E" w:rsidP="00BE0E9E">
            <w:pPr>
              <w:spacing w:after="0" w:line="240" w:lineRule="auto"/>
              <w:jc w:val="center"/>
              <w:rPr>
                <w:rFonts w:ascii="Times New Roman" w:eastAsia="Calibri" w:hAnsi="Times New Roman" w:cs="Times New Roman"/>
                <w:lang w:eastAsia="ru-RU"/>
              </w:rPr>
            </w:pPr>
            <w:r w:rsidRPr="00BE0E9E">
              <w:rPr>
                <w:rFonts w:ascii="Times New Roman" w:eastAsia="Calibri" w:hAnsi="Times New Roman" w:cs="Times New Roman"/>
                <w:lang w:eastAsia="ru-RU"/>
              </w:rPr>
              <w:t>от 05.11.2015 № 342.</w:t>
            </w:r>
          </w:p>
        </w:tc>
        <w:tc>
          <w:tcPr>
            <w:tcW w:w="5214" w:type="dxa"/>
            <w:tcBorders>
              <w:top w:val="single" w:sz="4" w:space="0" w:color="auto"/>
              <w:left w:val="single" w:sz="4" w:space="0" w:color="auto"/>
              <w:bottom w:val="single" w:sz="4" w:space="0" w:color="auto"/>
              <w:right w:val="single" w:sz="4" w:space="0" w:color="auto"/>
            </w:tcBorders>
          </w:tcPr>
          <w:p w:rsidR="00BE0E9E" w:rsidRPr="00BE0E9E" w:rsidRDefault="00BE0E9E" w:rsidP="00BE0E9E">
            <w:pPr>
              <w:spacing w:after="0" w:line="240" w:lineRule="auto"/>
              <w:jc w:val="both"/>
              <w:rPr>
                <w:rFonts w:ascii="Times New Roman" w:eastAsia="Calibri" w:hAnsi="Times New Roman" w:cs="Times New Roman"/>
                <w:lang w:eastAsia="ru-RU"/>
              </w:rPr>
            </w:pPr>
            <w:r w:rsidRPr="00BE0E9E">
              <w:rPr>
                <w:rFonts w:ascii="Times New Roman" w:eastAsia="Calibri" w:hAnsi="Times New Roman" w:cs="Times New Roman"/>
                <w:lang w:eastAsia="ru-RU"/>
              </w:rPr>
              <w:t xml:space="preserve">     Представить в общий отдел Ленинского районного суда г. Магнитогорска (далее </w:t>
            </w:r>
            <w:proofErr w:type="gramStart"/>
            <w:r w:rsidRPr="00BE0E9E">
              <w:rPr>
                <w:rFonts w:ascii="Times New Roman" w:eastAsia="Calibri" w:hAnsi="Times New Roman" w:cs="Times New Roman"/>
                <w:lang w:eastAsia="ru-RU"/>
              </w:rPr>
              <w:t>-с</w:t>
            </w:r>
            <w:proofErr w:type="gramEnd"/>
            <w:r w:rsidRPr="00BE0E9E">
              <w:rPr>
                <w:rFonts w:ascii="Times New Roman" w:eastAsia="Calibri" w:hAnsi="Times New Roman" w:cs="Times New Roman"/>
                <w:lang w:eastAsia="ru-RU"/>
              </w:rPr>
              <w:t>уд) должностному лицу, ответственному за противодействие коррупции в суде, сведения о доходах по форме, утвержденной Указом Президента Российской Федерации от 23.06.2014 № 460, ежегодно не позднее 30 апреля года, следующего за отчетным.</w:t>
            </w:r>
          </w:p>
          <w:p w:rsidR="00BE0E9E" w:rsidRPr="00BE0E9E" w:rsidRDefault="00BE0E9E" w:rsidP="00BE0E9E">
            <w:pPr>
              <w:spacing w:after="0" w:line="240" w:lineRule="auto"/>
              <w:jc w:val="both"/>
              <w:rPr>
                <w:rFonts w:ascii="Times New Roman" w:eastAsia="Calibri" w:hAnsi="Times New Roman" w:cs="Times New Roman"/>
                <w:lang w:eastAsia="ru-RU"/>
              </w:rPr>
            </w:pPr>
            <w:r w:rsidRPr="00BE0E9E">
              <w:rPr>
                <w:rFonts w:ascii="Times New Roman" w:eastAsia="Calibri" w:hAnsi="Times New Roman" w:cs="Times New Roman"/>
                <w:lang w:eastAsia="ru-RU"/>
              </w:rPr>
              <w:t xml:space="preserve">     Следует учитывать:</w:t>
            </w:r>
          </w:p>
          <w:p w:rsidR="00BE0E9E" w:rsidRPr="00BE0E9E" w:rsidRDefault="00BE0E9E" w:rsidP="00BE0E9E">
            <w:pPr>
              <w:spacing w:after="0" w:line="240" w:lineRule="auto"/>
              <w:jc w:val="both"/>
              <w:rPr>
                <w:rFonts w:ascii="Times New Roman" w:eastAsia="Calibri" w:hAnsi="Times New Roman" w:cs="Times New Roman"/>
                <w:lang w:eastAsia="ru-RU"/>
              </w:rPr>
            </w:pPr>
            <w:r w:rsidRPr="00BE0E9E">
              <w:rPr>
                <w:rFonts w:ascii="Times New Roman" w:eastAsia="Calibri" w:hAnsi="Times New Roman" w:cs="Times New Roman"/>
                <w:lang w:eastAsia="ru-RU"/>
              </w:rPr>
              <w:t xml:space="preserve">     сведения о доходах рекомендуется заполнять с использованием автоматизированной системы «Справка БК»;</w:t>
            </w:r>
          </w:p>
          <w:p w:rsidR="00BE0E9E" w:rsidRPr="00BE0E9E" w:rsidRDefault="00BE0E9E" w:rsidP="00BE0E9E">
            <w:pPr>
              <w:spacing w:after="0" w:line="240" w:lineRule="auto"/>
              <w:jc w:val="both"/>
              <w:rPr>
                <w:rFonts w:ascii="Times New Roman" w:eastAsia="Calibri" w:hAnsi="Times New Roman" w:cs="Times New Roman"/>
                <w:lang w:eastAsia="ru-RU"/>
              </w:rPr>
            </w:pPr>
            <w:r w:rsidRPr="00BE0E9E">
              <w:rPr>
                <w:rFonts w:ascii="Times New Roman" w:eastAsia="Calibri" w:hAnsi="Times New Roman" w:cs="Times New Roman"/>
                <w:lang w:eastAsia="ru-RU"/>
              </w:rPr>
              <w:t xml:space="preserve">     нахождение гражданского служащего в отпуске, отпуске (ежегодный оплачиваемый отпуск, отпуск без сохранения денежного содержания, отпуск по уходу за ребенком и другие предусмотренные законом отпуска), а также на больничном листе или неисполнение им своих должностных обязанностей по иной причине не освобождает его от обязанности представлять сведения о доходах;</w:t>
            </w:r>
          </w:p>
          <w:p w:rsidR="00BE0E9E" w:rsidRPr="00BE0E9E" w:rsidRDefault="00BE0E9E" w:rsidP="00BE0E9E">
            <w:pPr>
              <w:spacing w:after="0" w:line="240" w:lineRule="auto"/>
              <w:jc w:val="both"/>
              <w:rPr>
                <w:rFonts w:ascii="Times New Roman" w:eastAsia="Calibri" w:hAnsi="Times New Roman" w:cs="Times New Roman"/>
                <w:lang w:eastAsia="ru-RU"/>
              </w:rPr>
            </w:pPr>
            <w:r w:rsidRPr="00BE0E9E">
              <w:rPr>
                <w:rFonts w:ascii="Times New Roman" w:eastAsia="Calibri" w:hAnsi="Times New Roman" w:cs="Times New Roman"/>
                <w:lang w:eastAsia="ru-RU"/>
              </w:rPr>
              <w:t xml:space="preserve">     при невозможности представить сведения о доходах лично они направляются по почте до 24 часов последнего дня срока сдачи;</w:t>
            </w:r>
          </w:p>
          <w:p w:rsidR="00BE0E9E" w:rsidRPr="00BE0E9E" w:rsidRDefault="00BE0E9E" w:rsidP="00BE0E9E">
            <w:pPr>
              <w:spacing w:after="0" w:line="240" w:lineRule="auto"/>
              <w:jc w:val="both"/>
              <w:rPr>
                <w:rFonts w:ascii="Times New Roman" w:eastAsia="Calibri" w:hAnsi="Times New Roman" w:cs="Times New Roman"/>
                <w:lang w:eastAsia="ru-RU"/>
              </w:rPr>
            </w:pPr>
            <w:r w:rsidRPr="00BE0E9E">
              <w:rPr>
                <w:rFonts w:ascii="Times New Roman" w:eastAsia="Calibri" w:hAnsi="Times New Roman" w:cs="Times New Roman"/>
                <w:lang w:eastAsia="ru-RU"/>
              </w:rPr>
              <w:t xml:space="preserve">        в случае</w:t>
            </w:r>
            <w:proofErr w:type="gramStart"/>
            <w:r w:rsidRPr="00BE0E9E">
              <w:rPr>
                <w:rFonts w:ascii="Times New Roman" w:eastAsia="Calibri" w:hAnsi="Times New Roman" w:cs="Times New Roman"/>
                <w:lang w:eastAsia="ru-RU"/>
              </w:rPr>
              <w:t>,</w:t>
            </w:r>
            <w:proofErr w:type="gramEnd"/>
            <w:r w:rsidRPr="00BE0E9E">
              <w:rPr>
                <w:rFonts w:ascii="Times New Roman" w:eastAsia="Calibri" w:hAnsi="Times New Roman" w:cs="Times New Roman"/>
                <w:lang w:eastAsia="ru-RU"/>
              </w:rPr>
              <w:t xml:space="preserve"> если гражданский служащий обнаружил, что в представленных им сведениях о доходах не отражены или не полностью отражены какие-либо сведения либо имеются ошибки, он вправе представить уточненные сведения о доходах в течение одного месяца после окончания срока для подачи сведений о доходах;</w:t>
            </w:r>
          </w:p>
          <w:p w:rsidR="00BE0E9E" w:rsidRPr="00BE0E9E" w:rsidRDefault="00BE0E9E" w:rsidP="00BE0E9E">
            <w:pPr>
              <w:spacing w:after="0" w:line="240" w:lineRule="auto"/>
              <w:jc w:val="both"/>
              <w:rPr>
                <w:rFonts w:ascii="Times New Roman" w:eastAsia="Calibri" w:hAnsi="Times New Roman" w:cs="Times New Roman"/>
                <w:lang w:eastAsia="ru-RU"/>
              </w:rPr>
            </w:pPr>
            <w:r w:rsidRPr="00BE0E9E">
              <w:rPr>
                <w:rFonts w:ascii="Times New Roman" w:eastAsia="Calibri" w:hAnsi="Times New Roman" w:cs="Times New Roman"/>
                <w:lang w:eastAsia="ru-RU"/>
              </w:rPr>
              <w:t xml:space="preserve">     представление уточненных сведений о доходах предусматривает повторное представление повторное представление только справки о доходах, </w:t>
            </w:r>
            <w:r w:rsidRPr="00BE0E9E">
              <w:rPr>
                <w:rFonts w:ascii="Times New Roman" w:eastAsia="Calibri" w:hAnsi="Times New Roman" w:cs="Times New Roman"/>
                <w:lang w:eastAsia="ru-RU"/>
              </w:rPr>
              <w:lastRenderedPageBreak/>
              <w:t xml:space="preserve">расходах, об имуществе и обязательствах имущественного характера (далее </w:t>
            </w:r>
            <w:proofErr w:type="gramStart"/>
            <w:r w:rsidRPr="00BE0E9E">
              <w:rPr>
                <w:rFonts w:ascii="Times New Roman" w:eastAsia="Calibri" w:hAnsi="Times New Roman" w:cs="Times New Roman"/>
                <w:lang w:eastAsia="ru-RU"/>
              </w:rPr>
              <w:t>-с</w:t>
            </w:r>
            <w:proofErr w:type="gramEnd"/>
            <w:r w:rsidRPr="00BE0E9E">
              <w:rPr>
                <w:rFonts w:ascii="Times New Roman" w:eastAsia="Calibri" w:hAnsi="Times New Roman" w:cs="Times New Roman"/>
                <w:lang w:eastAsia="ru-RU"/>
              </w:rPr>
              <w:t>правка о доходах), в которой не отражены или не полностью отражены какие-либо сведения, либо имеются ошибки.</w:t>
            </w:r>
          </w:p>
          <w:p w:rsidR="00BE0E9E" w:rsidRPr="00BE0E9E" w:rsidRDefault="00BE0E9E" w:rsidP="00BE0E9E">
            <w:pPr>
              <w:spacing w:after="0" w:line="240" w:lineRule="auto"/>
              <w:jc w:val="both"/>
              <w:rPr>
                <w:rFonts w:ascii="Times New Roman" w:eastAsia="Calibri" w:hAnsi="Times New Roman" w:cs="Times New Roman"/>
                <w:lang w:eastAsia="ru-RU"/>
              </w:rPr>
            </w:pPr>
            <w:r w:rsidRPr="00BE0E9E">
              <w:rPr>
                <w:rFonts w:ascii="Times New Roman" w:eastAsia="Calibri" w:hAnsi="Times New Roman" w:cs="Times New Roman"/>
                <w:lang w:eastAsia="ru-RU"/>
              </w:rPr>
              <w:t xml:space="preserve">       При заполнении справки о доходах необходимо руководствоваться актуальными методическими рекомендациями по вопросам представления сведений о доходах и заполнения соответствующей формы справки, разработанными Министерством труда и социальной защиты Российской Федерации.</w:t>
            </w:r>
          </w:p>
        </w:tc>
      </w:tr>
      <w:tr w:rsidR="00BE0E9E" w:rsidRPr="00BE0E9E" w:rsidTr="0093470F">
        <w:tc>
          <w:tcPr>
            <w:tcW w:w="720" w:type="dxa"/>
            <w:tcBorders>
              <w:top w:val="single" w:sz="4" w:space="0" w:color="auto"/>
              <w:left w:val="single" w:sz="4" w:space="0" w:color="auto"/>
              <w:bottom w:val="single" w:sz="4" w:space="0" w:color="auto"/>
              <w:right w:val="single" w:sz="4" w:space="0" w:color="auto"/>
            </w:tcBorders>
          </w:tcPr>
          <w:p w:rsidR="00BE0E9E" w:rsidRPr="00BE0E9E" w:rsidRDefault="00BE0E9E" w:rsidP="00BE0E9E">
            <w:pPr>
              <w:spacing w:after="0" w:line="240" w:lineRule="auto"/>
              <w:jc w:val="center"/>
              <w:rPr>
                <w:rFonts w:ascii="Times New Roman" w:eastAsia="Calibri" w:hAnsi="Times New Roman" w:cs="Times New Roman"/>
                <w:lang w:eastAsia="ru-RU"/>
              </w:rPr>
            </w:pPr>
            <w:r w:rsidRPr="00BE0E9E">
              <w:rPr>
                <w:rFonts w:ascii="Times New Roman" w:eastAsia="Calibri" w:hAnsi="Times New Roman" w:cs="Times New Roman"/>
                <w:lang w:eastAsia="ru-RU"/>
              </w:rPr>
              <w:lastRenderedPageBreak/>
              <w:t>2.</w:t>
            </w:r>
          </w:p>
        </w:tc>
        <w:tc>
          <w:tcPr>
            <w:tcW w:w="5760" w:type="dxa"/>
            <w:tcBorders>
              <w:top w:val="single" w:sz="4" w:space="0" w:color="auto"/>
              <w:left w:val="single" w:sz="4" w:space="0" w:color="auto"/>
              <w:bottom w:val="single" w:sz="4" w:space="0" w:color="auto"/>
              <w:right w:val="single" w:sz="4" w:space="0" w:color="auto"/>
            </w:tcBorders>
          </w:tcPr>
          <w:p w:rsidR="00BE0E9E" w:rsidRPr="00BE0E9E" w:rsidRDefault="00BE0E9E" w:rsidP="00BE0E9E">
            <w:pPr>
              <w:spacing w:after="0" w:line="240" w:lineRule="auto"/>
              <w:jc w:val="both"/>
              <w:rPr>
                <w:rFonts w:ascii="Times New Roman" w:eastAsia="Calibri" w:hAnsi="Times New Roman" w:cs="Times New Roman"/>
                <w:lang w:eastAsia="ru-RU"/>
              </w:rPr>
            </w:pPr>
            <w:r w:rsidRPr="00BE0E9E">
              <w:rPr>
                <w:rFonts w:ascii="Times New Roman" w:eastAsia="Calibri" w:hAnsi="Times New Roman" w:cs="Times New Roman"/>
                <w:lang w:eastAsia="ru-RU"/>
              </w:rPr>
              <w:t xml:space="preserve">     В случае невозможности представления сведений о доходах на супруга (супругу) и (или) несовершеннолетних детей по объективным причинам гражданский служащий подает заявление о данном факте.</w:t>
            </w:r>
          </w:p>
          <w:p w:rsidR="00BE0E9E" w:rsidRPr="00BE0E9E" w:rsidRDefault="00BE0E9E" w:rsidP="00BE0E9E">
            <w:pPr>
              <w:spacing w:after="0" w:line="240" w:lineRule="auto"/>
              <w:jc w:val="both"/>
              <w:rPr>
                <w:rFonts w:ascii="Times New Roman" w:eastAsia="Calibri" w:hAnsi="Times New Roman" w:cs="Times New Roman"/>
                <w:lang w:eastAsia="ru-RU"/>
              </w:rPr>
            </w:pPr>
          </w:p>
          <w:p w:rsidR="00BE0E9E" w:rsidRPr="00BE0E9E" w:rsidRDefault="00BE0E9E" w:rsidP="00BE0E9E">
            <w:pPr>
              <w:spacing w:after="0" w:line="240" w:lineRule="auto"/>
              <w:jc w:val="both"/>
              <w:rPr>
                <w:rFonts w:ascii="Times New Roman" w:eastAsia="Calibri" w:hAnsi="Times New Roman" w:cs="Times New Roman"/>
                <w:lang w:eastAsia="ru-RU"/>
              </w:rPr>
            </w:pPr>
          </w:p>
        </w:tc>
        <w:tc>
          <w:tcPr>
            <w:tcW w:w="2706" w:type="dxa"/>
            <w:tcBorders>
              <w:top w:val="single" w:sz="4" w:space="0" w:color="auto"/>
              <w:left w:val="single" w:sz="4" w:space="0" w:color="auto"/>
              <w:bottom w:val="single" w:sz="4" w:space="0" w:color="auto"/>
              <w:right w:val="single" w:sz="4" w:space="0" w:color="auto"/>
            </w:tcBorders>
          </w:tcPr>
          <w:p w:rsidR="00BE0E9E" w:rsidRPr="00BE0E9E" w:rsidRDefault="00BE0E9E" w:rsidP="00BE0E9E">
            <w:pPr>
              <w:spacing w:after="0" w:line="240" w:lineRule="auto"/>
              <w:jc w:val="center"/>
              <w:rPr>
                <w:rFonts w:ascii="Times New Roman" w:eastAsia="Calibri" w:hAnsi="Times New Roman" w:cs="Times New Roman"/>
                <w:lang w:eastAsia="ru-RU"/>
              </w:rPr>
            </w:pPr>
            <w:r w:rsidRPr="00BE0E9E">
              <w:rPr>
                <w:rFonts w:ascii="Times New Roman" w:eastAsia="Calibri" w:hAnsi="Times New Roman" w:cs="Times New Roman"/>
                <w:lang w:eastAsia="ru-RU"/>
              </w:rPr>
              <w:t xml:space="preserve">п.9 Положения, утвержденного Указом Президента </w:t>
            </w:r>
          </w:p>
          <w:p w:rsidR="00BE0E9E" w:rsidRPr="00BE0E9E" w:rsidRDefault="00BE0E9E" w:rsidP="00BE0E9E">
            <w:pPr>
              <w:spacing w:after="0" w:line="240" w:lineRule="auto"/>
              <w:jc w:val="center"/>
              <w:rPr>
                <w:rFonts w:ascii="Times New Roman" w:eastAsia="Calibri" w:hAnsi="Times New Roman" w:cs="Times New Roman"/>
                <w:lang w:eastAsia="ru-RU"/>
              </w:rPr>
            </w:pPr>
            <w:r w:rsidRPr="00BE0E9E">
              <w:rPr>
                <w:rFonts w:ascii="Times New Roman" w:eastAsia="Calibri" w:hAnsi="Times New Roman" w:cs="Times New Roman"/>
                <w:lang w:eastAsia="ru-RU"/>
              </w:rPr>
              <w:t xml:space="preserve">Российской Федерации </w:t>
            </w:r>
          </w:p>
          <w:p w:rsidR="00BE0E9E" w:rsidRPr="00BE0E9E" w:rsidRDefault="00BE0E9E" w:rsidP="00BE0E9E">
            <w:pPr>
              <w:spacing w:after="0" w:line="240" w:lineRule="auto"/>
              <w:jc w:val="center"/>
              <w:rPr>
                <w:rFonts w:ascii="Times New Roman" w:eastAsia="Calibri" w:hAnsi="Times New Roman" w:cs="Times New Roman"/>
                <w:lang w:eastAsia="ru-RU"/>
              </w:rPr>
            </w:pPr>
            <w:r w:rsidRPr="00BE0E9E">
              <w:rPr>
                <w:rFonts w:ascii="Times New Roman" w:eastAsia="Calibri" w:hAnsi="Times New Roman" w:cs="Times New Roman"/>
                <w:lang w:eastAsia="ru-RU"/>
              </w:rPr>
              <w:t>от 18.05.2009 № 559;</w:t>
            </w:r>
          </w:p>
          <w:p w:rsidR="00BE0E9E" w:rsidRPr="00BE0E9E" w:rsidRDefault="00BE0E9E" w:rsidP="00BE0E9E">
            <w:pPr>
              <w:spacing w:after="0" w:line="240" w:lineRule="auto"/>
              <w:rPr>
                <w:rFonts w:ascii="Times New Roman" w:eastAsia="Calibri" w:hAnsi="Times New Roman" w:cs="Times New Roman"/>
                <w:lang w:eastAsia="ru-RU"/>
              </w:rPr>
            </w:pPr>
          </w:p>
          <w:p w:rsidR="00BE0E9E" w:rsidRPr="00BE0E9E" w:rsidRDefault="00BE0E9E" w:rsidP="00BE0E9E">
            <w:pPr>
              <w:spacing w:after="0" w:line="240" w:lineRule="auto"/>
              <w:jc w:val="center"/>
              <w:rPr>
                <w:rFonts w:ascii="Times New Roman" w:eastAsia="Calibri" w:hAnsi="Times New Roman" w:cs="Times New Roman"/>
                <w:lang w:eastAsia="ru-RU"/>
              </w:rPr>
            </w:pPr>
            <w:r w:rsidRPr="00BE0E9E">
              <w:rPr>
                <w:rFonts w:ascii="Times New Roman" w:eastAsia="Calibri" w:hAnsi="Times New Roman" w:cs="Times New Roman"/>
                <w:lang w:eastAsia="ru-RU"/>
              </w:rPr>
              <w:t>п..11 Положения, утвержденного приказом Судебного департамента от 05.11.2015 № 342;</w:t>
            </w:r>
          </w:p>
          <w:p w:rsidR="00BE0E9E" w:rsidRPr="00BE0E9E" w:rsidRDefault="00BE0E9E" w:rsidP="00BE0E9E">
            <w:pPr>
              <w:spacing w:after="0" w:line="240" w:lineRule="auto"/>
              <w:jc w:val="center"/>
              <w:rPr>
                <w:rFonts w:ascii="Times New Roman" w:eastAsia="Calibri" w:hAnsi="Times New Roman" w:cs="Times New Roman"/>
                <w:lang w:eastAsia="ru-RU"/>
              </w:rPr>
            </w:pPr>
          </w:p>
          <w:p w:rsidR="00BE0E9E" w:rsidRPr="00BE0E9E" w:rsidRDefault="00BE0E9E" w:rsidP="00BE0E9E">
            <w:pPr>
              <w:spacing w:after="0" w:line="240" w:lineRule="auto"/>
              <w:jc w:val="center"/>
              <w:rPr>
                <w:rFonts w:ascii="Times New Roman" w:eastAsia="Calibri" w:hAnsi="Times New Roman" w:cs="Times New Roman"/>
                <w:lang w:eastAsia="ru-RU"/>
              </w:rPr>
            </w:pPr>
            <w:r w:rsidRPr="00BE0E9E">
              <w:rPr>
                <w:rFonts w:ascii="Times New Roman" w:eastAsia="Calibri" w:hAnsi="Times New Roman" w:cs="Times New Roman"/>
                <w:lang w:eastAsia="ru-RU"/>
              </w:rPr>
              <w:t>подпункт «б» п.13</w:t>
            </w:r>
          </w:p>
          <w:p w:rsidR="00BE0E9E" w:rsidRPr="00BE0E9E" w:rsidRDefault="00BE0E9E" w:rsidP="00BE0E9E">
            <w:pPr>
              <w:spacing w:after="0" w:line="240" w:lineRule="auto"/>
              <w:jc w:val="center"/>
              <w:rPr>
                <w:rFonts w:ascii="Times New Roman" w:eastAsia="Calibri" w:hAnsi="Times New Roman" w:cs="Times New Roman"/>
                <w:lang w:eastAsia="ru-RU"/>
              </w:rPr>
            </w:pPr>
            <w:r w:rsidRPr="00BE0E9E">
              <w:rPr>
                <w:rFonts w:ascii="Times New Roman" w:eastAsia="Calibri" w:hAnsi="Times New Roman" w:cs="Times New Roman"/>
                <w:lang w:eastAsia="ru-RU"/>
              </w:rPr>
              <w:t>Положения,</w:t>
            </w:r>
          </w:p>
          <w:p w:rsidR="00BE0E9E" w:rsidRPr="00BE0E9E" w:rsidRDefault="00BE0E9E" w:rsidP="00BE0E9E">
            <w:pPr>
              <w:spacing w:after="0" w:line="240" w:lineRule="auto"/>
              <w:jc w:val="center"/>
              <w:rPr>
                <w:rFonts w:ascii="Times New Roman" w:eastAsia="Calibri" w:hAnsi="Times New Roman" w:cs="Times New Roman"/>
                <w:lang w:eastAsia="ru-RU"/>
              </w:rPr>
            </w:pPr>
            <w:r w:rsidRPr="00BE0E9E">
              <w:rPr>
                <w:rFonts w:ascii="Times New Roman" w:eastAsia="Calibri" w:hAnsi="Times New Roman" w:cs="Times New Roman"/>
                <w:lang w:eastAsia="ru-RU"/>
              </w:rPr>
              <w:t xml:space="preserve">утвержденного </w:t>
            </w:r>
          </w:p>
          <w:p w:rsidR="00BE0E9E" w:rsidRPr="00BE0E9E" w:rsidRDefault="00BE0E9E" w:rsidP="00BE0E9E">
            <w:pPr>
              <w:spacing w:after="0" w:line="240" w:lineRule="auto"/>
              <w:jc w:val="center"/>
              <w:rPr>
                <w:rFonts w:ascii="Times New Roman" w:eastAsia="Calibri" w:hAnsi="Times New Roman" w:cs="Times New Roman"/>
                <w:lang w:eastAsia="ru-RU"/>
              </w:rPr>
            </w:pPr>
            <w:r w:rsidRPr="00BE0E9E">
              <w:rPr>
                <w:rFonts w:ascii="Times New Roman" w:eastAsia="Calibri" w:hAnsi="Times New Roman" w:cs="Times New Roman"/>
                <w:lang w:eastAsia="ru-RU"/>
              </w:rPr>
              <w:t>совместным приказом</w:t>
            </w:r>
          </w:p>
          <w:p w:rsidR="00BE0E9E" w:rsidRPr="00BE0E9E" w:rsidRDefault="00BE0E9E" w:rsidP="00BE0E9E">
            <w:pPr>
              <w:spacing w:after="0" w:line="240" w:lineRule="auto"/>
              <w:jc w:val="center"/>
              <w:rPr>
                <w:rFonts w:ascii="Times New Roman" w:eastAsia="Calibri" w:hAnsi="Times New Roman" w:cs="Times New Roman"/>
                <w:lang w:eastAsia="ru-RU"/>
              </w:rPr>
            </w:pPr>
            <w:r w:rsidRPr="00BE0E9E">
              <w:rPr>
                <w:rFonts w:ascii="Times New Roman" w:eastAsia="Calibri" w:hAnsi="Times New Roman" w:cs="Times New Roman"/>
                <w:lang w:eastAsia="ru-RU"/>
              </w:rPr>
              <w:t>Седьмого</w:t>
            </w:r>
          </w:p>
          <w:p w:rsidR="00BE0E9E" w:rsidRPr="00BE0E9E" w:rsidRDefault="00BE0E9E" w:rsidP="00BE0E9E">
            <w:pPr>
              <w:spacing w:after="0" w:line="240" w:lineRule="auto"/>
              <w:jc w:val="center"/>
              <w:rPr>
                <w:rFonts w:ascii="Times New Roman" w:eastAsia="Calibri" w:hAnsi="Times New Roman" w:cs="Times New Roman"/>
                <w:lang w:eastAsia="ru-RU"/>
              </w:rPr>
            </w:pPr>
            <w:r w:rsidRPr="00BE0E9E">
              <w:rPr>
                <w:rFonts w:ascii="Times New Roman" w:eastAsia="Calibri" w:hAnsi="Times New Roman" w:cs="Times New Roman"/>
                <w:lang w:eastAsia="ru-RU"/>
              </w:rPr>
              <w:t>кассационного суда общей юрисдикции,</w:t>
            </w:r>
          </w:p>
          <w:p w:rsidR="00BE0E9E" w:rsidRPr="00BE0E9E" w:rsidRDefault="00BE0E9E" w:rsidP="00BE0E9E">
            <w:pPr>
              <w:spacing w:after="0" w:line="240" w:lineRule="auto"/>
              <w:jc w:val="center"/>
              <w:rPr>
                <w:rFonts w:ascii="Times New Roman" w:eastAsia="Calibri" w:hAnsi="Times New Roman" w:cs="Times New Roman"/>
                <w:lang w:eastAsia="ru-RU"/>
              </w:rPr>
            </w:pPr>
            <w:r w:rsidRPr="00BE0E9E">
              <w:rPr>
                <w:rFonts w:ascii="Times New Roman" w:eastAsia="Calibri" w:hAnsi="Times New Roman" w:cs="Times New Roman"/>
                <w:lang w:eastAsia="ru-RU"/>
              </w:rPr>
              <w:t xml:space="preserve">Челябинского </w:t>
            </w:r>
          </w:p>
          <w:p w:rsidR="00BE0E9E" w:rsidRPr="00BE0E9E" w:rsidRDefault="00BE0E9E" w:rsidP="00BE0E9E">
            <w:pPr>
              <w:spacing w:after="0" w:line="240" w:lineRule="auto"/>
              <w:jc w:val="center"/>
              <w:rPr>
                <w:rFonts w:ascii="Times New Roman" w:eastAsia="Calibri" w:hAnsi="Times New Roman" w:cs="Times New Roman"/>
                <w:lang w:eastAsia="ru-RU"/>
              </w:rPr>
            </w:pPr>
            <w:r w:rsidRPr="00BE0E9E">
              <w:rPr>
                <w:rFonts w:ascii="Times New Roman" w:eastAsia="Calibri" w:hAnsi="Times New Roman" w:cs="Times New Roman"/>
                <w:lang w:eastAsia="ru-RU"/>
              </w:rPr>
              <w:t>областного суда,</w:t>
            </w:r>
          </w:p>
          <w:p w:rsidR="00BE0E9E" w:rsidRPr="00BE0E9E" w:rsidRDefault="00BE0E9E" w:rsidP="00BE0E9E">
            <w:pPr>
              <w:spacing w:after="0" w:line="240" w:lineRule="auto"/>
              <w:jc w:val="center"/>
              <w:rPr>
                <w:rFonts w:ascii="Times New Roman" w:eastAsia="Calibri" w:hAnsi="Times New Roman" w:cs="Times New Roman"/>
                <w:lang w:eastAsia="ru-RU"/>
              </w:rPr>
            </w:pPr>
            <w:r w:rsidRPr="00BE0E9E">
              <w:rPr>
                <w:rFonts w:ascii="Times New Roman" w:eastAsia="Calibri" w:hAnsi="Times New Roman" w:cs="Times New Roman"/>
                <w:lang w:eastAsia="ru-RU"/>
              </w:rPr>
              <w:t>Восемнадцатого арбитражного апелляционного суда,</w:t>
            </w:r>
          </w:p>
          <w:p w:rsidR="00BE0E9E" w:rsidRPr="00BE0E9E" w:rsidRDefault="00BE0E9E" w:rsidP="00BE0E9E">
            <w:pPr>
              <w:spacing w:after="0" w:line="240" w:lineRule="auto"/>
              <w:jc w:val="center"/>
              <w:rPr>
                <w:rFonts w:ascii="Times New Roman" w:eastAsia="Calibri" w:hAnsi="Times New Roman" w:cs="Times New Roman"/>
                <w:lang w:eastAsia="ru-RU"/>
              </w:rPr>
            </w:pPr>
            <w:r w:rsidRPr="00BE0E9E">
              <w:rPr>
                <w:rFonts w:ascii="Times New Roman" w:eastAsia="Calibri" w:hAnsi="Times New Roman" w:cs="Times New Roman"/>
                <w:lang w:eastAsia="ru-RU"/>
              </w:rPr>
              <w:t xml:space="preserve">Арбитражного суда Челябинской области, </w:t>
            </w:r>
            <w:r w:rsidRPr="00BE0E9E">
              <w:rPr>
                <w:rFonts w:ascii="Times New Roman" w:eastAsia="Calibri" w:hAnsi="Times New Roman" w:cs="Times New Roman"/>
                <w:lang w:eastAsia="ru-RU"/>
              </w:rPr>
              <w:lastRenderedPageBreak/>
              <w:t>Уральского окружного военного суда, Управления Судебного департамента в Челябинской области</w:t>
            </w:r>
          </w:p>
          <w:p w:rsidR="00BE0E9E" w:rsidRPr="00BE0E9E" w:rsidRDefault="00BE0E9E" w:rsidP="00BE0E9E">
            <w:pPr>
              <w:spacing w:after="0" w:line="240" w:lineRule="auto"/>
              <w:jc w:val="center"/>
              <w:rPr>
                <w:rFonts w:ascii="Times New Roman" w:eastAsia="Calibri" w:hAnsi="Times New Roman" w:cs="Times New Roman"/>
                <w:lang w:eastAsia="ru-RU"/>
              </w:rPr>
            </w:pPr>
            <w:r w:rsidRPr="00BE0E9E">
              <w:rPr>
                <w:rFonts w:ascii="Times New Roman" w:eastAsia="Calibri" w:hAnsi="Times New Roman" w:cs="Times New Roman"/>
                <w:lang w:eastAsia="ru-RU"/>
              </w:rPr>
              <w:t xml:space="preserve">от 12.02.2019 года </w:t>
            </w:r>
          </w:p>
          <w:p w:rsidR="00BE0E9E" w:rsidRPr="00BE0E9E" w:rsidRDefault="00BE0E9E" w:rsidP="00BE0E9E">
            <w:pPr>
              <w:spacing w:after="0" w:line="240" w:lineRule="auto"/>
              <w:jc w:val="center"/>
              <w:rPr>
                <w:rFonts w:ascii="Times New Roman" w:eastAsia="Calibri" w:hAnsi="Times New Roman" w:cs="Times New Roman"/>
                <w:lang w:eastAsia="ru-RU"/>
              </w:rPr>
            </w:pPr>
            <w:r w:rsidRPr="00BE0E9E">
              <w:rPr>
                <w:rFonts w:ascii="Times New Roman" w:eastAsia="Calibri" w:hAnsi="Times New Roman" w:cs="Times New Roman"/>
                <w:lang w:eastAsia="ru-RU"/>
              </w:rPr>
              <w:t>№ 18/33/250/ок-1/101-ок/48/16-о.</w:t>
            </w:r>
          </w:p>
        </w:tc>
        <w:tc>
          <w:tcPr>
            <w:tcW w:w="5214" w:type="dxa"/>
            <w:tcBorders>
              <w:top w:val="single" w:sz="4" w:space="0" w:color="auto"/>
              <w:left w:val="single" w:sz="4" w:space="0" w:color="auto"/>
              <w:bottom w:val="single" w:sz="4" w:space="0" w:color="auto"/>
              <w:right w:val="single" w:sz="4" w:space="0" w:color="auto"/>
            </w:tcBorders>
          </w:tcPr>
          <w:p w:rsidR="00BE0E9E" w:rsidRPr="00BE0E9E" w:rsidRDefault="00BE0E9E" w:rsidP="00BE0E9E">
            <w:pPr>
              <w:spacing w:after="0" w:line="240" w:lineRule="auto"/>
              <w:jc w:val="both"/>
              <w:rPr>
                <w:rFonts w:ascii="Times New Roman" w:eastAsia="Calibri" w:hAnsi="Times New Roman" w:cs="Times New Roman"/>
                <w:lang w:eastAsia="ru-RU"/>
              </w:rPr>
            </w:pPr>
            <w:r w:rsidRPr="00BE0E9E">
              <w:rPr>
                <w:rFonts w:ascii="Times New Roman" w:eastAsia="Calibri" w:hAnsi="Times New Roman" w:cs="Times New Roman"/>
                <w:lang w:eastAsia="ru-RU"/>
              </w:rPr>
              <w:lastRenderedPageBreak/>
              <w:t xml:space="preserve">    Подать в общий отдел суда должностному лицу, ответственному за противодействие коррупции в суде, заявление о невозможности представить сведения о доходах на супруга (супругу) и (или) несовершеннолетних детей.</w:t>
            </w:r>
          </w:p>
          <w:p w:rsidR="00BE0E9E" w:rsidRPr="00BE0E9E" w:rsidRDefault="00BE0E9E" w:rsidP="00BE0E9E">
            <w:pPr>
              <w:spacing w:after="0" w:line="240" w:lineRule="auto"/>
              <w:jc w:val="both"/>
              <w:rPr>
                <w:rFonts w:ascii="Times New Roman" w:eastAsia="Calibri" w:hAnsi="Times New Roman" w:cs="Times New Roman"/>
                <w:lang w:eastAsia="ru-RU"/>
              </w:rPr>
            </w:pPr>
            <w:r w:rsidRPr="00BE0E9E">
              <w:rPr>
                <w:rFonts w:ascii="Times New Roman" w:eastAsia="Calibri" w:hAnsi="Times New Roman" w:cs="Times New Roman"/>
                <w:lang w:eastAsia="ru-RU"/>
              </w:rPr>
              <w:t xml:space="preserve">     Следует учитывать:</w:t>
            </w:r>
          </w:p>
          <w:p w:rsidR="00BE0E9E" w:rsidRPr="00BE0E9E" w:rsidRDefault="00BE0E9E" w:rsidP="00BE0E9E">
            <w:pPr>
              <w:spacing w:after="0" w:line="240" w:lineRule="auto"/>
              <w:jc w:val="both"/>
              <w:rPr>
                <w:rFonts w:ascii="Times New Roman" w:eastAsia="Calibri" w:hAnsi="Times New Roman" w:cs="Times New Roman"/>
                <w:lang w:eastAsia="ru-RU"/>
              </w:rPr>
            </w:pPr>
            <w:r w:rsidRPr="00BE0E9E">
              <w:rPr>
                <w:rFonts w:ascii="Times New Roman" w:eastAsia="Calibri" w:hAnsi="Times New Roman" w:cs="Times New Roman"/>
                <w:lang w:eastAsia="ru-RU"/>
              </w:rPr>
              <w:t xml:space="preserve">     заявление представляется в срок не позднее 30 апреля года, следующего </w:t>
            </w:r>
            <w:proofErr w:type="gramStart"/>
            <w:r w:rsidRPr="00BE0E9E">
              <w:rPr>
                <w:rFonts w:ascii="Times New Roman" w:eastAsia="Calibri" w:hAnsi="Times New Roman" w:cs="Times New Roman"/>
                <w:lang w:eastAsia="ru-RU"/>
              </w:rPr>
              <w:t>за</w:t>
            </w:r>
            <w:proofErr w:type="gramEnd"/>
            <w:r w:rsidRPr="00BE0E9E">
              <w:rPr>
                <w:rFonts w:ascii="Times New Roman" w:eastAsia="Calibri" w:hAnsi="Times New Roman" w:cs="Times New Roman"/>
                <w:lang w:eastAsia="ru-RU"/>
              </w:rPr>
              <w:t xml:space="preserve"> отчетным;</w:t>
            </w:r>
          </w:p>
          <w:p w:rsidR="00BE0E9E" w:rsidRPr="00BE0E9E" w:rsidRDefault="00BE0E9E" w:rsidP="00BE0E9E">
            <w:pPr>
              <w:spacing w:after="0" w:line="240" w:lineRule="auto"/>
              <w:jc w:val="both"/>
              <w:rPr>
                <w:rFonts w:ascii="Times New Roman" w:eastAsia="Calibri" w:hAnsi="Times New Roman" w:cs="Times New Roman"/>
                <w:lang w:eastAsia="ru-RU"/>
              </w:rPr>
            </w:pPr>
            <w:r w:rsidRPr="00BE0E9E">
              <w:rPr>
                <w:rFonts w:ascii="Times New Roman" w:eastAsia="Calibri" w:hAnsi="Times New Roman" w:cs="Times New Roman"/>
                <w:lang w:eastAsia="ru-RU"/>
              </w:rPr>
              <w:t xml:space="preserve">     </w:t>
            </w:r>
            <w:proofErr w:type="gramStart"/>
            <w:r w:rsidRPr="00BE0E9E">
              <w:rPr>
                <w:rFonts w:ascii="Times New Roman" w:eastAsia="Calibri" w:hAnsi="Times New Roman" w:cs="Times New Roman"/>
                <w:lang w:eastAsia="ru-RU"/>
              </w:rPr>
              <w:t>заявление подлежит рассмотрению на заседании Комиссии по соблюдению требований к служебному поведению федеральных государственных гражданских служащих Седьмого кассационного суда общей юрисдикции, Челябинского областного суда, Восемнадцатого арбитражного апелляционного суда, Арбитражного суда Челябинской области, районных (городских) судов Челябинской области, Магнитогорского гарнизонного военного суда, Челябинского гарнизонного военного суда, Уральского окружного военного суда, Управления Судебного департамента в Челябинской области и урегулированию конфликта интересов (далее</w:t>
            </w:r>
            <w:proofErr w:type="gramEnd"/>
            <w:r w:rsidRPr="00BE0E9E">
              <w:rPr>
                <w:rFonts w:ascii="Times New Roman" w:eastAsia="Calibri" w:hAnsi="Times New Roman" w:cs="Times New Roman"/>
                <w:lang w:eastAsia="ru-RU"/>
              </w:rPr>
              <w:t xml:space="preserve"> – </w:t>
            </w:r>
            <w:proofErr w:type="gramStart"/>
            <w:r w:rsidRPr="00BE0E9E">
              <w:rPr>
                <w:rFonts w:ascii="Times New Roman" w:eastAsia="Calibri" w:hAnsi="Times New Roman" w:cs="Times New Roman"/>
                <w:lang w:eastAsia="ru-RU"/>
              </w:rPr>
              <w:t>Комиссия по соблюдению требований к служебному поведению и урегулированию конфликта интересов).</w:t>
            </w:r>
            <w:proofErr w:type="gramEnd"/>
          </w:p>
          <w:p w:rsidR="00BE0E9E" w:rsidRPr="00BE0E9E" w:rsidRDefault="00BE0E9E" w:rsidP="00BE0E9E">
            <w:pPr>
              <w:spacing w:after="0" w:line="240" w:lineRule="auto"/>
              <w:jc w:val="both"/>
              <w:rPr>
                <w:rFonts w:ascii="Times New Roman" w:eastAsia="Calibri" w:hAnsi="Times New Roman" w:cs="Times New Roman"/>
                <w:lang w:eastAsia="ru-RU"/>
              </w:rPr>
            </w:pPr>
            <w:r w:rsidRPr="00BE0E9E">
              <w:rPr>
                <w:rFonts w:ascii="Times New Roman" w:eastAsia="Calibri" w:hAnsi="Times New Roman" w:cs="Times New Roman"/>
                <w:color w:val="FFFF00"/>
                <w:lang w:eastAsia="ru-RU"/>
              </w:rPr>
              <w:t xml:space="preserve">     </w:t>
            </w:r>
            <w:r w:rsidRPr="00BE0E9E">
              <w:rPr>
                <w:rFonts w:ascii="Times New Roman" w:eastAsia="Calibri" w:hAnsi="Times New Roman" w:cs="Times New Roman"/>
                <w:lang w:eastAsia="ru-RU"/>
              </w:rPr>
              <w:t xml:space="preserve">Форма заявления размещена в подразделе </w:t>
            </w:r>
            <w:r w:rsidRPr="00BE0E9E">
              <w:rPr>
                <w:rFonts w:ascii="Times New Roman" w:eastAsia="Calibri" w:hAnsi="Times New Roman" w:cs="Times New Roman"/>
                <w:lang w:eastAsia="ru-RU"/>
              </w:rPr>
              <w:lastRenderedPageBreak/>
              <w:t>«Формы документов, связанных с противодействием коррупции, для заполнения» раздела «Противодействие коррупции» на официальном сайте суда.</w:t>
            </w:r>
          </w:p>
          <w:p w:rsidR="00BE0E9E" w:rsidRPr="00BE0E9E" w:rsidRDefault="00BE0E9E" w:rsidP="00BE0E9E">
            <w:pPr>
              <w:spacing w:after="0" w:line="240" w:lineRule="auto"/>
              <w:jc w:val="both"/>
              <w:rPr>
                <w:rFonts w:ascii="Times New Roman" w:eastAsia="Calibri" w:hAnsi="Times New Roman" w:cs="Times New Roman"/>
                <w:lang w:eastAsia="ru-RU"/>
              </w:rPr>
            </w:pPr>
            <w:r w:rsidRPr="00BE0E9E">
              <w:rPr>
                <w:rFonts w:ascii="Times New Roman" w:eastAsia="Calibri" w:hAnsi="Times New Roman" w:cs="Times New Roman"/>
                <w:lang w:eastAsia="ru-RU"/>
              </w:rPr>
              <w:t xml:space="preserve">     Законодательством Российской Федерации не предусмотрено право гражданского служащего направлять заявление о невозможности представления своих сведений о доходах.</w:t>
            </w:r>
          </w:p>
        </w:tc>
      </w:tr>
      <w:tr w:rsidR="00BE0E9E" w:rsidRPr="00BE0E9E" w:rsidTr="0093470F">
        <w:tc>
          <w:tcPr>
            <w:tcW w:w="14400" w:type="dxa"/>
            <w:gridSpan w:val="4"/>
            <w:tcBorders>
              <w:top w:val="single" w:sz="4" w:space="0" w:color="auto"/>
              <w:left w:val="single" w:sz="4" w:space="0" w:color="auto"/>
              <w:bottom w:val="single" w:sz="4" w:space="0" w:color="auto"/>
              <w:right w:val="single" w:sz="4" w:space="0" w:color="auto"/>
            </w:tcBorders>
          </w:tcPr>
          <w:p w:rsidR="00BE0E9E" w:rsidRPr="00BE0E9E" w:rsidRDefault="00BE0E9E" w:rsidP="00BE0E9E">
            <w:pPr>
              <w:spacing w:after="0" w:line="240" w:lineRule="auto"/>
              <w:jc w:val="center"/>
              <w:rPr>
                <w:rFonts w:ascii="Times New Roman" w:eastAsia="Calibri" w:hAnsi="Times New Roman" w:cs="Times New Roman"/>
                <w:b/>
                <w:lang w:eastAsia="ru-RU"/>
              </w:rPr>
            </w:pPr>
            <w:r w:rsidRPr="00BE0E9E">
              <w:rPr>
                <w:rFonts w:ascii="Times New Roman" w:eastAsia="Calibri" w:hAnsi="Times New Roman" w:cs="Times New Roman"/>
                <w:b/>
                <w:lang w:eastAsia="ru-RU"/>
              </w:rPr>
              <w:lastRenderedPageBreak/>
              <w:t>Представление сведений о расходах</w:t>
            </w:r>
          </w:p>
        </w:tc>
      </w:tr>
      <w:tr w:rsidR="00BE0E9E" w:rsidRPr="00BE0E9E" w:rsidTr="0093470F">
        <w:tc>
          <w:tcPr>
            <w:tcW w:w="720" w:type="dxa"/>
            <w:tcBorders>
              <w:top w:val="single" w:sz="4" w:space="0" w:color="auto"/>
              <w:left w:val="single" w:sz="4" w:space="0" w:color="auto"/>
              <w:bottom w:val="single" w:sz="4" w:space="0" w:color="auto"/>
              <w:right w:val="single" w:sz="4" w:space="0" w:color="auto"/>
            </w:tcBorders>
          </w:tcPr>
          <w:p w:rsidR="00BE0E9E" w:rsidRPr="00BE0E9E" w:rsidRDefault="00BE0E9E" w:rsidP="00BE0E9E">
            <w:pPr>
              <w:spacing w:after="0" w:line="240" w:lineRule="auto"/>
              <w:jc w:val="center"/>
              <w:rPr>
                <w:rFonts w:ascii="Times New Roman" w:eastAsia="Calibri" w:hAnsi="Times New Roman" w:cs="Times New Roman"/>
                <w:lang w:eastAsia="ru-RU"/>
              </w:rPr>
            </w:pPr>
            <w:r w:rsidRPr="00BE0E9E">
              <w:rPr>
                <w:rFonts w:ascii="Times New Roman" w:eastAsia="Calibri" w:hAnsi="Times New Roman" w:cs="Times New Roman"/>
                <w:lang w:eastAsia="ru-RU"/>
              </w:rPr>
              <w:t>3.</w:t>
            </w:r>
          </w:p>
        </w:tc>
        <w:tc>
          <w:tcPr>
            <w:tcW w:w="5760" w:type="dxa"/>
            <w:tcBorders>
              <w:top w:val="single" w:sz="4" w:space="0" w:color="auto"/>
              <w:left w:val="single" w:sz="4" w:space="0" w:color="auto"/>
              <w:bottom w:val="single" w:sz="4" w:space="0" w:color="auto"/>
              <w:right w:val="single" w:sz="4" w:space="0" w:color="auto"/>
            </w:tcBorders>
          </w:tcPr>
          <w:p w:rsidR="00BE0E9E" w:rsidRPr="00BE0E9E" w:rsidRDefault="00BE0E9E" w:rsidP="00BE0E9E">
            <w:pPr>
              <w:spacing w:after="0" w:line="240" w:lineRule="auto"/>
              <w:jc w:val="both"/>
              <w:rPr>
                <w:rFonts w:ascii="Times New Roman" w:eastAsia="Calibri" w:hAnsi="Times New Roman" w:cs="Times New Roman"/>
                <w:lang w:eastAsia="ru-RU"/>
              </w:rPr>
            </w:pPr>
            <w:r w:rsidRPr="00BE0E9E">
              <w:rPr>
                <w:rFonts w:ascii="Times New Roman" w:eastAsia="Calibri" w:hAnsi="Times New Roman" w:cs="Times New Roman"/>
                <w:lang w:eastAsia="ru-RU"/>
              </w:rPr>
              <w:t>Лица, замещающие (занимающие) должности федеральной государственной гражданской службы, включенные в соответствующие перечни², обязаны представлять сведения о своих расходах, а также о расходах своих супруги (супруга) и несовершеннолетних детей в случаях и порядке, которые установлены действующим законодательством.</w:t>
            </w:r>
          </w:p>
        </w:tc>
        <w:tc>
          <w:tcPr>
            <w:tcW w:w="2706" w:type="dxa"/>
            <w:tcBorders>
              <w:top w:val="single" w:sz="4" w:space="0" w:color="auto"/>
              <w:left w:val="single" w:sz="4" w:space="0" w:color="auto"/>
              <w:bottom w:val="single" w:sz="4" w:space="0" w:color="auto"/>
              <w:right w:val="single" w:sz="4" w:space="0" w:color="auto"/>
            </w:tcBorders>
          </w:tcPr>
          <w:p w:rsidR="00BE0E9E" w:rsidRPr="00BE0E9E" w:rsidRDefault="00BE0E9E" w:rsidP="00BE0E9E">
            <w:pPr>
              <w:spacing w:after="0" w:line="240" w:lineRule="auto"/>
              <w:jc w:val="center"/>
              <w:rPr>
                <w:rFonts w:ascii="Times New Roman" w:eastAsia="Calibri" w:hAnsi="Times New Roman" w:cs="Times New Roman"/>
                <w:lang w:eastAsia="ru-RU"/>
              </w:rPr>
            </w:pPr>
            <w:r w:rsidRPr="00BE0E9E">
              <w:rPr>
                <w:rFonts w:ascii="Times New Roman" w:eastAsia="Calibri" w:hAnsi="Times New Roman" w:cs="Times New Roman"/>
                <w:lang w:eastAsia="ru-RU"/>
              </w:rPr>
              <w:t xml:space="preserve"> ст.20.1 и п.9 ч.1 ст.15</w:t>
            </w:r>
          </w:p>
          <w:p w:rsidR="00BE0E9E" w:rsidRPr="00BE0E9E" w:rsidRDefault="00BE0E9E" w:rsidP="00BE0E9E">
            <w:pPr>
              <w:spacing w:after="0" w:line="240" w:lineRule="auto"/>
              <w:jc w:val="center"/>
              <w:rPr>
                <w:rFonts w:ascii="Times New Roman" w:eastAsia="Calibri" w:hAnsi="Times New Roman" w:cs="Times New Roman"/>
                <w:lang w:eastAsia="ru-RU"/>
              </w:rPr>
            </w:pPr>
            <w:r w:rsidRPr="00BE0E9E">
              <w:rPr>
                <w:rFonts w:ascii="Times New Roman" w:eastAsia="Calibri" w:hAnsi="Times New Roman" w:cs="Times New Roman"/>
                <w:lang w:eastAsia="ru-RU"/>
              </w:rPr>
              <w:t xml:space="preserve">Федерального закона </w:t>
            </w:r>
          </w:p>
          <w:p w:rsidR="00BE0E9E" w:rsidRPr="00BE0E9E" w:rsidRDefault="00BE0E9E" w:rsidP="00BE0E9E">
            <w:pPr>
              <w:spacing w:after="0" w:line="240" w:lineRule="auto"/>
              <w:jc w:val="center"/>
              <w:rPr>
                <w:rFonts w:ascii="Times New Roman" w:eastAsia="Calibri" w:hAnsi="Times New Roman" w:cs="Times New Roman"/>
                <w:lang w:eastAsia="ru-RU"/>
              </w:rPr>
            </w:pPr>
            <w:r w:rsidRPr="00BE0E9E">
              <w:rPr>
                <w:rFonts w:ascii="Times New Roman" w:eastAsia="Calibri" w:hAnsi="Times New Roman" w:cs="Times New Roman"/>
                <w:lang w:eastAsia="ru-RU"/>
              </w:rPr>
              <w:t>от 27.07.2004 № 79-ФЗ;</w:t>
            </w:r>
          </w:p>
          <w:p w:rsidR="00BE0E9E" w:rsidRPr="00BE0E9E" w:rsidRDefault="00BE0E9E" w:rsidP="00BE0E9E">
            <w:pPr>
              <w:spacing w:after="0" w:line="240" w:lineRule="auto"/>
              <w:jc w:val="center"/>
              <w:rPr>
                <w:rFonts w:ascii="Times New Roman" w:eastAsia="Calibri" w:hAnsi="Times New Roman" w:cs="Times New Roman"/>
                <w:lang w:eastAsia="ru-RU"/>
              </w:rPr>
            </w:pPr>
          </w:p>
          <w:p w:rsidR="00BE0E9E" w:rsidRPr="00BE0E9E" w:rsidRDefault="00BE0E9E" w:rsidP="00BE0E9E">
            <w:pPr>
              <w:spacing w:after="0" w:line="240" w:lineRule="auto"/>
              <w:jc w:val="center"/>
              <w:rPr>
                <w:rFonts w:ascii="Times New Roman" w:eastAsia="Calibri" w:hAnsi="Times New Roman" w:cs="Times New Roman"/>
                <w:lang w:eastAsia="ru-RU"/>
              </w:rPr>
            </w:pPr>
            <w:r w:rsidRPr="00BE0E9E">
              <w:rPr>
                <w:rFonts w:ascii="Times New Roman" w:eastAsia="Calibri" w:hAnsi="Times New Roman" w:cs="Times New Roman"/>
                <w:lang w:eastAsia="ru-RU"/>
              </w:rPr>
              <w:t>ст.8.1</w:t>
            </w:r>
          </w:p>
          <w:p w:rsidR="00BE0E9E" w:rsidRPr="00BE0E9E" w:rsidRDefault="00BE0E9E" w:rsidP="00BE0E9E">
            <w:pPr>
              <w:spacing w:after="0" w:line="240" w:lineRule="auto"/>
              <w:jc w:val="center"/>
              <w:rPr>
                <w:rFonts w:ascii="Times New Roman" w:eastAsia="Calibri" w:hAnsi="Times New Roman" w:cs="Times New Roman"/>
                <w:lang w:eastAsia="ru-RU"/>
              </w:rPr>
            </w:pPr>
            <w:r w:rsidRPr="00BE0E9E">
              <w:rPr>
                <w:rFonts w:ascii="Times New Roman" w:eastAsia="Calibri" w:hAnsi="Times New Roman" w:cs="Times New Roman"/>
                <w:lang w:eastAsia="ru-RU"/>
              </w:rPr>
              <w:t xml:space="preserve">Федерального закона </w:t>
            </w:r>
          </w:p>
          <w:p w:rsidR="00BE0E9E" w:rsidRPr="00BE0E9E" w:rsidRDefault="00BE0E9E" w:rsidP="00BE0E9E">
            <w:pPr>
              <w:spacing w:after="0" w:line="240" w:lineRule="auto"/>
              <w:jc w:val="center"/>
              <w:rPr>
                <w:rFonts w:ascii="Times New Roman" w:eastAsia="Calibri" w:hAnsi="Times New Roman" w:cs="Times New Roman"/>
                <w:lang w:eastAsia="ru-RU"/>
              </w:rPr>
            </w:pPr>
            <w:r w:rsidRPr="00BE0E9E">
              <w:rPr>
                <w:rFonts w:ascii="Times New Roman" w:eastAsia="Calibri" w:hAnsi="Times New Roman" w:cs="Times New Roman"/>
                <w:lang w:eastAsia="ru-RU"/>
              </w:rPr>
              <w:t>от 25.12.2008 № 273-ФЗ;</w:t>
            </w:r>
          </w:p>
          <w:p w:rsidR="00BE0E9E" w:rsidRPr="00BE0E9E" w:rsidRDefault="00BE0E9E" w:rsidP="00BE0E9E">
            <w:pPr>
              <w:spacing w:after="0" w:line="240" w:lineRule="auto"/>
              <w:jc w:val="center"/>
              <w:rPr>
                <w:rFonts w:ascii="Times New Roman" w:eastAsia="Calibri" w:hAnsi="Times New Roman" w:cs="Times New Roman"/>
                <w:lang w:eastAsia="ru-RU"/>
              </w:rPr>
            </w:pPr>
          </w:p>
          <w:p w:rsidR="00BE0E9E" w:rsidRPr="00BE0E9E" w:rsidRDefault="00BE0E9E" w:rsidP="00BE0E9E">
            <w:pPr>
              <w:spacing w:after="0" w:line="240" w:lineRule="auto"/>
              <w:jc w:val="center"/>
              <w:rPr>
                <w:rFonts w:ascii="Times New Roman" w:eastAsia="Calibri" w:hAnsi="Times New Roman" w:cs="Times New Roman"/>
                <w:lang w:eastAsia="ru-RU"/>
              </w:rPr>
            </w:pPr>
            <w:r w:rsidRPr="00BE0E9E">
              <w:rPr>
                <w:rFonts w:ascii="Times New Roman" w:eastAsia="Calibri" w:hAnsi="Times New Roman" w:cs="Times New Roman"/>
                <w:lang w:eastAsia="ru-RU"/>
              </w:rPr>
              <w:t>ст.3</w:t>
            </w:r>
          </w:p>
          <w:p w:rsidR="00BE0E9E" w:rsidRPr="00BE0E9E" w:rsidRDefault="00BE0E9E" w:rsidP="00BE0E9E">
            <w:pPr>
              <w:spacing w:after="0" w:line="240" w:lineRule="auto"/>
              <w:jc w:val="center"/>
              <w:rPr>
                <w:rFonts w:ascii="Times New Roman" w:eastAsia="Calibri" w:hAnsi="Times New Roman" w:cs="Times New Roman"/>
                <w:lang w:eastAsia="ru-RU"/>
              </w:rPr>
            </w:pPr>
            <w:r w:rsidRPr="00BE0E9E">
              <w:rPr>
                <w:rFonts w:ascii="Times New Roman" w:eastAsia="Calibri" w:hAnsi="Times New Roman" w:cs="Times New Roman"/>
                <w:lang w:eastAsia="ru-RU"/>
              </w:rPr>
              <w:t xml:space="preserve">Федерального закона </w:t>
            </w:r>
          </w:p>
          <w:p w:rsidR="00BE0E9E" w:rsidRPr="00BE0E9E" w:rsidRDefault="00BE0E9E" w:rsidP="00BE0E9E">
            <w:pPr>
              <w:spacing w:after="0" w:line="240" w:lineRule="auto"/>
              <w:jc w:val="center"/>
              <w:rPr>
                <w:rFonts w:ascii="Times New Roman" w:eastAsia="Calibri" w:hAnsi="Times New Roman" w:cs="Times New Roman"/>
                <w:lang w:eastAsia="ru-RU"/>
              </w:rPr>
            </w:pPr>
            <w:r w:rsidRPr="00BE0E9E">
              <w:rPr>
                <w:rFonts w:ascii="Times New Roman" w:eastAsia="Calibri" w:hAnsi="Times New Roman" w:cs="Times New Roman"/>
                <w:lang w:eastAsia="ru-RU"/>
              </w:rPr>
              <w:t>от 03.12.2012 № 230-ФЗ;</w:t>
            </w:r>
          </w:p>
          <w:p w:rsidR="00BE0E9E" w:rsidRPr="00BE0E9E" w:rsidRDefault="00BE0E9E" w:rsidP="00BE0E9E">
            <w:pPr>
              <w:spacing w:after="0" w:line="240" w:lineRule="auto"/>
              <w:jc w:val="center"/>
              <w:rPr>
                <w:rFonts w:ascii="Times New Roman" w:eastAsia="Calibri" w:hAnsi="Times New Roman" w:cs="Times New Roman"/>
                <w:lang w:eastAsia="ru-RU"/>
              </w:rPr>
            </w:pPr>
          </w:p>
          <w:p w:rsidR="00BE0E9E" w:rsidRPr="00BE0E9E" w:rsidRDefault="00BE0E9E" w:rsidP="00BE0E9E">
            <w:pPr>
              <w:spacing w:after="0" w:line="240" w:lineRule="auto"/>
              <w:jc w:val="center"/>
              <w:rPr>
                <w:rFonts w:ascii="Times New Roman" w:eastAsia="Calibri" w:hAnsi="Times New Roman" w:cs="Times New Roman"/>
                <w:lang w:eastAsia="ru-RU"/>
              </w:rPr>
            </w:pPr>
            <w:r w:rsidRPr="00BE0E9E">
              <w:rPr>
                <w:rFonts w:ascii="Times New Roman" w:eastAsia="Calibri" w:hAnsi="Times New Roman" w:cs="Times New Roman"/>
                <w:lang w:eastAsia="ru-RU"/>
              </w:rPr>
              <w:t>Указ Президента</w:t>
            </w:r>
          </w:p>
          <w:p w:rsidR="00BE0E9E" w:rsidRPr="00BE0E9E" w:rsidRDefault="00BE0E9E" w:rsidP="00BE0E9E">
            <w:pPr>
              <w:spacing w:after="0" w:line="240" w:lineRule="auto"/>
              <w:jc w:val="center"/>
              <w:rPr>
                <w:rFonts w:ascii="Times New Roman" w:eastAsia="Calibri" w:hAnsi="Times New Roman" w:cs="Times New Roman"/>
                <w:lang w:eastAsia="ru-RU"/>
              </w:rPr>
            </w:pPr>
            <w:r w:rsidRPr="00BE0E9E">
              <w:rPr>
                <w:rFonts w:ascii="Times New Roman" w:eastAsia="Calibri" w:hAnsi="Times New Roman" w:cs="Times New Roman"/>
                <w:lang w:eastAsia="ru-RU"/>
              </w:rPr>
              <w:t>Российской Федерации</w:t>
            </w:r>
          </w:p>
          <w:p w:rsidR="00BE0E9E" w:rsidRPr="00BE0E9E" w:rsidRDefault="00BE0E9E" w:rsidP="00BE0E9E">
            <w:pPr>
              <w:spacing w:after="0" w:line="240" w:lineRule="auto"/>
              <w:jc w:val="center"/>
              <w:rPr>
                <w:rFonts w:ascii="Times New Roman" w:eastAsia="Calibri" w:hAnsi="Times New Roman" w:cs="Times New Roman"/>
                <w:lang w:eastAsia="ru-RU"/>
              </w:rPr>
            </w:pPr>
            <w:r w:rsidRPr="00BE0E9E">
              <w:rPr>
                <w:rFonts w:ascii="Times New Roman" w:eastAsia="Calibri" w:hAnsi="Times New Roman" w:cs="Times New Roman"/>
                <w:lang w:eastAsia="ru-RU"/>
              </w:rPr>
              <w:t xml:space="preserve"> от 02.04.2013 № 310;</w:t>
            </w:r>
          </w:p>
          <w:p w:rsidR="00BE0E9E" w:rsidRPr="00BE0E9E" w:rsidRDefault="00BE0E9E" w:rsidP="00BE0E9E">
            <w:pPr>
              <w:spacing w:after="0" w:line="240" w:lineRule="auto"/>
              <w:jc w:val="center"/>
              <w:rPr>
                <w:rFonts w:ascii="Times New Roman" w:eastAsia="Calibri" w:hAnsi="Times New Roman" w:cs="Times New Roman"/>
                <w:lang w:eastAsia="ru-RU"/>
              </w:rPr>
            </w:pPr>
          </w:p>
          <w:p w:rsidR="00BE0E9E" w:rsidRPr="00BE0E9E" w:rsidRDefault="00BE0E9E" w:rsidP="00BE0E9E">
            <w:pPr>
              <w:spacing w:after="0" w:line="240" w:lineRule="auto"/>
              <w:jc w:val="center"/>
              <w:rPr>
                <w:rFonts w:ascii="Times New Roman" w:eastAsia="Calibri" w:hAnsi="Times New Roman" w:cs="Times New Roman"/>
                <w:lang w:eastAsia="ru-RU"/>
              </w:rPr>
            </w:pPr>
          </w:p>
          <w:p w:rsidR="00BE0E9E" w:rsidRPr="00BE0E9E" w:rsidRDefault="00BE0E9E" w:rsidP="00BE0E9E">
            <w:pPr>
              <w:spacing w:after="0" w:line="240" w:lineRule="auto"/>
              <w:jc w:val="center"/>
              <w:rPr>
                <w:rFonts w:ascii="Times New Roman" w:eastAsia="Calibri" w:hAnsi="Times New Roman" w:cs="Times New Roman"/>
                <w:lang w:eastAsia="ru-RU"/>
              </w:rPr>
            </w:pPr>
            <w:r w:rsidRPr="00BE0E9E">
              <w:rPr>
                <w:rFonts w:ascii="Times New Roman" w:eastAsia="Calibri" w:hAnsi="Times New Roman" w:cs="Times New Roman"/>
                <w:lang w:eastAsia="ru-RU"/>
              </w:rPr>
              <w:t xml:space="preserve">приказ Управления </w:t>
            </w:r>
          </w:p>
          <w:p w:rsidR="00BE0E9E" w:rsidRPr="00BE0E9E" w:rsidRDefault="00BE0E9E" w:rsidP="00BE0E9E">
            <w:pPr>
              <w:spacing w:after="0" w:line="240" w:lineRule="auto"/>
              <w:jc w:val="center"/>
              <w:rPr>
                <w:rFonts w:ascii="Times New Roman" w:eastAsia="Calibri" w:hAnsi="Times New Roman" w:cs="Times New Roman"/>
                <w:lang w:eastAsia="ru-RU"/>
              </w:rPr>
            </w:pPr>
            <w:r w:rsidRPr="00BE0E9E">
              <w:rPr>
                <w:rFonts w:ascii="Times New Roman" w:eastAsia="Calibri" w:hAnsi="Times New Roman" w:cs="Times New Roman"/>
                <w:lang w:eastAsia="ru-RU"/>
              </w:rPr>
              <w:t>от 22.07.2019 № 108-о.</w:t>
            </w:r>
          </w:p>
          <w:p w:rsidR="00BE0E9E" w:rsidRPr="00BE0E9E" w:rsidRDefault="00BE0E9E" w:rsidP="00BE0E9E">
            <w:pPr>
              <w:spacing w:after="0" w:line="240" w:lineRule="auto"/>
              <w:jc w:val="both"/>
              <w:rPr>
                <w:rFonts w:ascii="Times New Roman" w:eastAsia="Calibri" w:hAnsi="Times New Roman" w:cs="Times New Roman"/>
                <w:lang w:eastAsia="ru-RU"/>
              </w:rPr>
            </w:pPr>
          </w:p>
        </w:tc>
        <w:tc>
          <w:tcPr>
            <w:tcW w:w="5214" w:type="dxa"/>
            <w:tcBorders>
              <w:top w:val="single" w:sz="4" w:space="0" w:color="auto"/>
              <w:left w:val="single" w:sz="4" w:space="0" w:color="auto"/>
              <w:bottom w:val="single" w:sz="4" w:space="0" w:color="auto"/>
              <w:right w:val="single" w:sz="4" w:space="0" w:color="auto"/>
            </w:tcBorders>
          </w:tcPr>
          <w:p w:rsidR="00BE0E9E" w:rsidRPr="00BE0E9E" w:rsidRDefault="00BE0E9E" w:rsidP="00BE0E9E">
            <w:pPr>
              <w:spacing w:after="0" w:line="240" w:lineRule="auto"/>
              <w:jc w:val="both"/>
              <w:rPr>
                <w:rFonts w:ascii="Times New Roman" w:eastAsia="Calibri" w:hAnsi="Times New Roman" w:cs="Times New Roman"/>
                <w:lang w:eastAsia="ru-RU"/>
              </w:rPr>
            </w:pPr>
            <w:r w:rsidRPr="00BE0E9E">
              <w:rPr>
                <w:rFonts w:ascii="Times New Roman" w:eastAsia="Calibri" w:hAnsi="Times New Roman" w:cs="Times New Roman"/>
                <w:lang w:eastAsia="ru-RU"/>
              </w:rPr>
              <w:t xml:space="preserve">     Указанные сведения представляются посредством заполнения раздела 2 «Сведения о расходах» справки о доходах.</w:t>
            </w:r>
          </w:p>
          <w:p w:rsidR="00BE0E9E" w:rsidRPr="00BE0E9E" w:rsidRDefault="00BE0E9E" w:rsidP="00BE0E9E">
            <w:pPr>
              <w:spacing w:after="0" w:line="240" w:lineRule="auto"/>
              <w:jc w:val="both"/>
              <w:rPr>
                <w:rFonts w:ascii="Times New Roman" w:eastAsia="Calibri" w:hAnsi="Times New Roman" w:cs="Times New Roman"/>
                <w:lang w:eastAsia="ru-RU"/>
              </w:rPr>
            </w:pPr>
            <w:r w:rsidRPr="00BE0E9E">
              <w:rPr>
                <w:rFonts w:ascii="Times New Roman" w:eastAsia="Calibri" w:hAnsi="Times New Roman" w:cs="Times New Roman"/>
                <w:lang w:eastAsia="ru-RU"/>
              </w:rPr>
              <w:t xml:space="preserve">     Следует учитывать:</w:t>
            </w:r>
          </w:p>
          <w:p w:rsidR="00BE0E9E" w:rsidRPr="00BE0E9E" w:rsidRDefault="00BE0E9E" w:rsidP="00BE0E9E">
            <w:pPr>
              <w:spacing w:after="0" w:line="240" w:lineRule="auto"/>
              <w:jc w:val="both"/>
              <w:rPr>
                <w:rFonts w:ascii="Times New Roman" w:eastAsia="Calibri" w:hAnsi="Times New Roman" w:cs="Times New Roman"/>
                <w:lang w:eastAsia="ru-RU"/>
              </w:rPr>
            </w:pPr>
            <w:r w:rsidRPr="00BE0E9E">
              <w:rPr>
                <w:rFonts w:ascii="Times New Roman" w:eastAsia="Calibri" w:hAnsi="Times New Roman" w:cs="Times New Roman"/>
                <w:lang w:eastAsia="ru-RU"/>
              </w:rPr>
              <w:t xml:space="preserve">     при заполнении указанного раздела справки о доходах необходимо руководствоваться актуальными методическими рекомендациями по вопросам представления сведений о доходах и заполнения соответствующей формы справки, разработанными Министерством труда и социальной защиты Российской Федерации;</w:t>
            </w:r>
          </w:p>
          <w:p w:rsidR="00BE0E9E" w:rsidRPr="00BE0E9E" w:rsidRDefault="00BE0E9E" w:rsidP="00BE0E9E">
            <w:pPr>
              <w:spacing w:after="0" w:line="240" w:lineRule="auto"/>
              <w:jc w:val="both"/>
              <w:rPr>
                <w:rFonts w:ascii="Times New Roman" w:eastAsia="Calibri" w:hAnsi="Times New Roman" w:cs="Times New Roman"/>
                <w:lang w:eastAsia="ru-RU"/>
              </w:rPr>
            </w:pPr>
            <w:r w:rsidRPr="00BE0E9E">
              <w:rPr>
                <w:rFonts w:ascii="Times New Roman" w:eastAsia="Calibri" w:hAnsi="Times New Roman" w:cs="Times New Roman"/>
                <w:lang w:eastAsia="ru-RU"/>
              </w:rPr>
              <w:t xml:space="preserve">      </w:t>
            </w:r>
            <w:proofErr w:type="gramStart"/>
            <w:r w:rsidRPr="00BE0E9E">
              <w:rPr>
                <w:rFonts w:ascii="Times New Roman" w:eastAsia="Calibri" w:hAnsi="Times New Roman" w:cs="Times New Roman"/>
                <w:lang w:eastAsia="ru-RU"/>
              </w:rPr>
              <w:t>данный раздел справки о доходах заполняется только в случае, если в отчетном периоде гражданским служащим, его супругой (супругом) или несовершеннолетними детьми осуществлены расходы по сделке (сделкам) по приобретению объекта недвижимости, транспортного средства, ценных бумаг, акций (долей участия, паев в уставных (складочных) капиталах организаций), и сумма расходов по такой сделке (сделкам) превышает общий доход данного гражданского служащего и его супруги (супруга</w:t>
            </w:r>
            <w:proofErr w:type="gramEnd"/>
            <w:r w:rsidRPr="00BE0E9E">
              <w:rPr>
                <w:rFonts w:ascii="Times New Roman" w:eastAsia="Calibri" w:hAnsi="Times New Roman" w:cs="Times New Roman"/>
                <w:lang w:eastAsia="ru-RU"/>
              </w:rPr>
              <w:t>) за три последних года, предшествующих отчетному периоду.</w:t>
            </w:r>
          </w:p>
        </w:tc>
      </w:tr>
      <w:tr w:rsidR="00BE0E9E" w:rsidRPr="00BE0E9E" w:rsidTr="0093470F">
        <w:tc>
          <w:tcPr>
            <w:tcW w:w="14400" w:type="dxa"/>
            <w:gridSpan w:val="4"/>
            <w:tcBorders>
              <w:top w:val="single" w:sz="4" w:space="0" w:color="auto"/>
              <w:left w:val="single" w:sz="4" w:space="0" w:color="auto"/>
              <w:bottom w:val="single" w:sz="4" w:space="0" w:color="auto"/>
              <w:right w:val="single" w:sz="4" w:space="0" w:color="auto"/>
            </w:tcBorders>
          </w:tcPr>
          <w:p w:rsidR="00BE0E9E" w:rsidRPr="00BE0E9E" w:rsidRDefault="00BE0E9E" w:rsidP="00BE0E9E">
            <w:pPr>
              <w:spacing w:after="0" w:line="240" w:lineRule="auto"/>
              <w:jc w:val="center"/>
              <w:rPr>
                <w:rFonts w:ascii="Times New Roman" w:eastAsia="Calibri" w:hAnsi="Times New Roman" w:cs="Times New Roman"/>
                <w:b/>
                <w:lang w:eastAsia="ru-RU"/>
              </w:rPr>
            </w:pPr>
            <w:r w:rsidRPr="00BE0E9E">
              <w:rPr>
                <w:rFonts w:ascii="Times New Roman" w:eastAsia="Calibri" w:hAnsi="Times New Roman" w:cs="Times New Roman"/>
                <w:b/>
                <w:lang w:eastAsia="ru-RU"/>
              </w:rPr>
              <w:t>Представление сведений о размещении информации в информационно-телекоммуникационной сети «Интернет»</w:t>
            </w:r>
          </w:p>
        </w:tc>
      </w:tr>
      <w:tr w:rsidR="00BE0E9E" w:rsidRPr="00BE0E9E" w:rsidTr="0093470F">
        <w:tc>
          <w:tcPr>
            <w:tcW w:w="720" w:type="dxa"/>
            <w:tcBorders>
              <w:top w:val="single" w:sz="4" w:space="0" w:color="auto"/>
              <w:left w:val="single" w:sz="4" w:space="0" w:color="auto"/>
              <w:bottom w:val="single" w:sz="4" w:space="0" w:color="auto"/>
              <w:right w:val="single" w:sz="4" w:space="0" w:color="auto"/>
            </w:tcBorders>
          </w:tcPr>
          <w:p w:rsidR="00BE0E9E" w:rsidRPr="00BE0E9E" w:rsidRDefault="00BE0E9E" w:rsidP="00BE0E9E">
            <w:pPr>
              <w:spacing w:after="0" w:line="240" w:lineRule="auto"/>
              <w:jc w:val="center"/>
              <w:rPr>
                <w:rFonts w:ascii="Times New Roman" w:eastAsia="Calibri" w:hAnsi="Times New Roman" w:cs="Times New Roman"/>
                <w:lang w:eastAsia="ru-RU"/>
              </w:rPr>
            </w:pPr>
            <w:r w:rsidRPr="00BE0E9E">
              <w:rPr>
                <w:rFonts w:ascii="Times New Roman" w:eastAsia="Calibri" w:hAnsi="Times New Roman" w:cs="Times New Roman"/>
                <w:lang w:eastAsia="ru-RU"/>
              </w:rPr>
              <w:t>4.</w:t>
            </w:r>
          </w:p>
        </w:tc>
        <w:tc>
          <w:tcPr>
            <w:tcW w:w="5760" w:type="dxa"/>
            <w:tcBorders>
              <w:top w:val="single" w:sz="4" w:space="0" w:color="auto"/>
              <w:left w:val="single" w:sz="4" w:space="0" w:color="auto"/>
              <w:bottom w:val="single" w:sz="4" w:space="0" w:color="auto"/>
              <w:right w:val="single" w:sz="4" w:space="0" w:color="auto"/>
            </w:tcBorders>
          </w:tcPr>
          <w:p w:rsidR="00BE0E9E" w:rsidRPr="00BE0E9E" w:rsidRDefault="00BE0E9E" w:rsidP="00BE0E9E">
            <w:pPr>
              <w:spacing w:after="0" w:line="240" w:lineRule="auto"/>
              <w:jc w:val="both"/>
              <w:rPr>
                <w:rFonts w:ascii="Times New Roman" w:eastAsia="Calibri" w:hAnsi="Times New Roman" w:cs="Times New Roman"/>
                <w:lang w:eastAsia="ru-RU"/>
              </w:rPr>
            </w:pPr>
            <w:r w:rsidRPr="00BE0E9E">
              <w:rPr>
                <w:rFonts w:ascii="Times New Roman" w:eastAsia="Calibri" w:hAnsi="Times New Roman" w:cs="Times New Roman"/>
                <w:lang w:eastAsia="ru-RU"/>
              </w:rPr>
              <w:t>Гражданский служащий обязан ежегодно в установленном порядке представлять сведения об адресах сайтов и (или) страниц сайтов в информационно-телекоммуникационной сети «Интернет», на которых гражданский служащий размещал общедоступную информацию, а также данные, позволяющие его идентифицировать.</w:t>
            </w:r>
          </w:p>
        </w:tc>
        <w:tc>
          <w:tcPr>
            <w:tcW w:w="2706" w:type="dxa"/>
            <w:tcBorders>
              <w:top w:val="single" w:sz="4" w:space="0" w:color="auto"/>
              <w:left w:val="single" w:sz="4" w:space="0" w:color="auto"/>
              <w:bottom w:val="single" w:sz="4" w:space="0" w:color="auto"/>
              <w:right w:val="single" w:sz="4" w:space="0" w:color="auto"/>
            </w:tcBorders>
          </w:tcPr>
          <w:p w:rsidR="00BE0E9E" w:rsidRPr="00BE0E9E" w:rsidRDefault="00BE0E9E" w:rsidP="00BE0E9E">
            <w:pPr>
              <w:spacing w:after="0" w:line="240" w:lineRule="auto"/>
              <w:jc w:val="center"/>
              <w:rPr>
                <w:rFonts w:ascii="Times New Roman" w:eastAsia="Calibri" w:hAnsi="Times New Roman" w:cs="Times New Roman"/>
                <w:lang w:eastAsia="ru-RU"/>
              </w:rPr>
            </w:pPr>
            <w:r w:rsidRPr="00BE0E9E">
              <w:rPr>
                <w:rFonts w:ascii="Times New Roman" w:eastAsia="Calibri" w:hAnsi="Times New Roman" w:cs="Times New Roman"/>
                <w:lang w:eastAsia="ru-RU"/>
              </w:rPr>
              <w:t xml:space="preserve"> ст.20.2</w:t>
            </w:r>
          </w:p>
          <w:p w:rsidR="00BE0E9E" w:rsidRPr="00BE0E9E" w:rsidRDefault="00BE0E9E" w:rsidP="00BE0E9E">
            <w:pPr>
              <w:spacing w:after="0" w:line="240" w:lineRule="auto"/>
              <w:jc w:val="center"/>
              <w:rPr>
                <w:rFonts w:ascii="Times New Roman" w:eastAsia="Calibri" w:hAnsi="Times New Roman" w:cs="Times New Roman"/>
                <w:lang w:eastAsia="ru-RU"/>
              </w:rPr>
            </w:pPr>
            <w:r w:rsidRPr="00BE0E9E">
              <w:rPr>
                <w:rFonts w:ascii="Times New Roman" w:eastAsia="Calibri" w:hAnsi="Times New Roman" w:cs="Times New Roman"/>
                <w:lang w:eastAsia="ru-RU"/>
              </w:rPr>
              <w:t xml:space="preserve">Федерального закона </w:t>
            </w:r>
          </w:p>
          <w:p w:rsidR="00BE0E9E" w:rsidRPr="00BE0E9E" w:rsidRDefault="00BE0E9E" w:rsidP="00BE0E9E">
            <w:pPr>
              <w:spacing w:after="0" w:line="240" w:lineRule="auto"/>
              <w:jc w:val="center"/>
              <w:rPr>
                <w:rFonts w:ascii="Times New Roman" w:eastAsia="Calibri" w:hAnsi="Times New Roman" w:cs="Times New Roman"/>
                <w:lang w:eastAsia="ru-RU"/>
              </w:rPr>
            </w:pPr>
            <w:r w:rsidRPr="00BE0E9E">
              <w:rPr>
                <w:rFonts w:ascii="Times New Roman" w:eastAsia="Calibri" w:hAnsi="Times New Roman" w:cs="Times New Roman"/>
                <w:lang w:eastAsia="ru-RU"/>
              </w:rPr>
              <w:t xml:space="preserve">от 27.07.2004 </w:t>
            </w:r>
          </w:p>
          <w:p w:rsidR="00BE0E9E" w:rsidRPr="00BE0E9E" w:rsidRDefault="00BE0E9E" w:rsidP="00BE0E9E">
            <w:pPr>
              <w:spacing w:after="0" w:line="240" w:lineRule="auto"/>
              <w:jc w:val="center"/>
              <w:rPr>
                <w:rFonts w:ascii="Times New Roman" w:eastAsia="Calibri" w:hAnsi="Times New Roman" w:cs="Times New Roman"/>
                <w:lang w:eastAsia="ru-RU"/>
              </w:rPr>
            </w:pPr>
            <w:r w:rsidRPr="00BE0E9E">
              <w:rPr>
                <w:rFonts w:ascii="Times New Roman" w:eastAsia="Calibri" w:hAnsi="Times New Roman" w:cs="Times New Roman"/>
                <w:lang w:eastAsia="ru-RU"/>
              </w:rPr>
              <w:t>№ 79-ФЗ;</w:t>
            </w:r>
          </w:p>
          <w:p w:rsidR="00BE0E9E" w:rsidRPr="00BE0E9E" w:rsidRDefault="00BE0E9E" w:rsidP="00BE0E9E">
            <w:pPr>
              <w:spacing w:after="0" w:line="240" w:lineRule="auto"/>
              <w:jc w:val="center"/>
              <w:rPr>
                <w:rFonts w:ascii="Times New Roman" w:eastAsia="Calibri" w:hAnsi="Times New Roman" w:cs="Times New Roman"/>
                <w:lang w:eastAsia="ru-RU"/>
              </w:rPr>
            </w:pPr>
          </w:p>
          <w:p w:rsidR="00BE0E9E" w:rsidRPr="00BE0E9E" w:rsidRDefault="00BE0E9E" w:rsidP="00BE0E9E">
            <w:pPr>
              <w:spacing w:after="0" w:line="240" w:lineRule="auto"/>
              <w:jc w:val="center"/>
              <w:rPr>
                <w:rFonts w:ascii="Times New Roman" w:eastAsia="Calibri" w:hAnsi="Times New Roman" w:cs="Times New Roman"/>
                <w:lang w:eastAsia="ru-RU"/>
              </w:rPr>
            </w:pPr>
            <w:r w:rsidRPr="00BE0E9E">
              <w:rPr>
                <w:rFonts w:ascii="Times New Roman" w:eastAsia="Calibri" w:hAnsi="Times New Roman" w:cs="Times New Roman"/>
                <w:lang w:eastAsia="ru-RU"/>
              </w:rPr>
              <w:t xml:space="preserve">распоряжение Правительства </w:t>
            </w:r>
            <w:r w:rsidRPr="00BE0E9E">
              <w:rPr>
                <w:rFonts w:ascii="Times New Roman" w:eastAsia="Calibri" w:hAnsi="Times New Roman" w:cs="Times New Roman"/>
                <w:lang w:eastAsia="ru-RU"/>
              </w:rPr>
              <w:lastRenderedPageBreak/>
              <w:t>Российской Федерации от 28.10.2016 № 2867-р;</w:t>
            </w:r>
          </w:p>
          <w:p w:rsidR="00BE0E9E" w:rsidRPr="00BE0E9E" w:rsidRDefault="00BE0E9E" w:rsidP="00BE0E9E">
            <w:pPr>
              <w:spacing w:after="0" w:line="240" w:lineRule="auto"/>
              <w:jc w:val="center"/>
              <w:rPr>
                <w:rFonts w:ascii="Times New Roman" w:eastAsia="Calibri" w:hAnsi="Times New Roman" w:cs="Times New Roman"/>
                <w:lang w:eastAsia="ru-RU"/>
              </w:rPr>
            </w:pPr>
          </w:p>
          <w:p w:rsidR="00BE0E9E" w:rsidRPr="00BE0E9E" w:rsidRDefault="00BE0E9E" w:rsidP="00BE0E9E">
            <w:pPr>
              <w:spacing w:after="0" w:line="240" w:lineRule="auto"/>
              <w:jc w:val="center"/>
              <w:rPr>
                <w:rFonts w:ascii="Times New Roman" w:eastAsia="Calibri" w:hAnsi="Times New Roman" w:cs="Times New Roman"/>
                <w:lang w:eastAsia="ru-RU"/>
              </w:rPr>
            </w:pPr>
            <w:r w:rsidRPr="00BE0E9E">
              <w:rPr>
                <w:rFonts w:ascii="Times New Roman" w:eastAsia="Calibri" w:hAnsi="Times New Roman" w:cs="Times New Roman"/>
                <w:lang w:eastAsia="ru-RU"/>
              </w:rPr>
              <w:t xml:space="preserve">приказ Управления </w:t>
            </w:r>
          </w:p>
          <w:p w:rsidR="00BE0E9E" w:rsidRPr="00BE0E9E" w:rsidRDefault="00BE0E9E" w:rsidP="00BE0E9E">
            <w:pPr>
              <w:spacing w:after="0" w:line="240" w:lineRule="auto"/>
              <w:jc w:val="center"/>
              <w:rPr>
                <w:rFonts w:ascii="Times New Roman" w:eastAsia="Calibri" w:hAnsi="Times New Roman" w:cs="Times New Roman"/>
                <w:lang w:eastAsia="ru-RU"/>
              </w:rPr>
            </w:pPr>
            <w:r w:rsidRPr="00BE0E9E">
              <w:rPr>
                <w:rFonts w:ascii="Times New Roman" w:eastAsia="Calibri" w:hAnsi="Times New Roman" w:cs="Times New Roman"/>
                <w:lang w:eastAsia="ru-RU"/>
              </w:rPr>
              <w:t xml:space="preserve"> от 15.08.2017 № 76-о.</w:t>
            </w:r>
          </w:p>
          <w:p w:rsidR="00BE0E9E" w:rsidRPr="00BE0E9E" w:rsidRDefault="00BE0E9E" w:rsidP="00BE0E9E">
            <w:pPr>
              <w:spacing w:after="0" w:line="240" w:lineRule="auto"/>
              <w:jc w:val="both"/>
              <w:rPr>
                <w:rFonts w:ascii="Times New Roman" w:eastAsia="Calibri" w:hAnsi="Times New Roman" w:cs="Times New Roman"/>
                <w:lang w:eastAsia="ru-RU"/>
              </w:rPr>
            </w:pPr>
          </w:p>
        </w:tc>
        <w:tc>
          <w:tcPr>
            <w:tcW w:w="5214" w:type="dxa"/>
            <w:tcBorders>
              <w:top w:val="single" w:sz="4" w:space="0" w:color="auto"/>
              <w:left w:val="single" w:sz="4" w:space="0" w:color="auto"/>
              <w:bottom w:val="single" w:sz="4" w:space="0" w:color="auto"/>
              <w:right w:val="single" w:sz="4" w:space="0" w:color="auto"/>
            </w:tcBorders>
          </w:tcPr>
          <w:p w:rsidR="00BE0E9E" w:rsidRPr="00BE0E9E" w:rsidRDefault="00BE0E9E" w:rsidP="00BE0E9E">
            <w:pPr>
              <w:spacing w:after="0" w:line="240" w:lineRule="auto"/>
              <w:jc w:val="both"/>
              <w:rPr>
                <w:rFonts w:ascii="Times New Roman" w:eastAsia="Calibri" w:hAnsi="Times New Roman" w:cs="Times New Roman"/>
                <w:lang w:eastAsia="ru-RU"/>
              </w:rPr>
            </w:pPr>
            <w:r w:rsidRPr="00BE0E9E">
              <w:rPr>
                <w:rFonts w:ascii="Times New Roman" w:eastAsia="Calibri" w:hAnsi="Times New Roman" w:cs="Times New Roman"/>
                <w:lang w:eastAsia="ru-RU"/>
              </w:rPr>
              <w:lastRenderedPageBreak/>
              <w:t xml:space="preserve">         Представлять в общий отдел суда должностному лицу, ответственному за противодействие коррупции в суде,   не позднее 1 апреля года, следующего за отчетным, по форме, установленной Правительством Российской Федерации.</w:t>
            </w:r>
          </w:p>
          <w:p w:rsidR="00BE0E9E" w:rsidRPr="00BE0E9E" w:rsidRDefault="00BE0E9E" w:rsidP="00BE0E9E">
            <w:pPr>
              <w:spacing w:after="0" w:line="240" w:lineRule="auto"/>
              <w:jc w:val="both"/>
              <w:rPr>
                <w:rFonts w:ascii="Times New Roman" w:eastAsia="Calibri" w:hAnsi="Times New Roman" w:cs="Times New Roman"/>
                <w:lang w:eastAsia="ru-RU"/>
              </w:rPr>
            </w:pPr>
            <w:r w:rsidRPr="00BE0E9E">
              <w:rPr>
                <w:rFonts w:ascii="Times New Roman" w:eastAsia="Calibri" w:hAnsi="Times New Roman" w:cs="Times New Roman"/>
                <w:lang w:eastAsia="ru-RU"/>
              </w:rPr>
              <w:t xml:space="preserve">     Следует учитывать: </w:t>
            </w:r>
          </w:p>
          <w:p w:rsidR="00BE0E9E" w:rsidRPr="00BE0E9E" w:rsidRDefault="00BE0E9E" w:rsidP="00BE0E9E">
            <w:pPr>
              <w:spacing w:after="0" w:line="240" w:lineRule="auto"/>
              <w:jc w:val="both"/>
              <w:rPr>
                <w:rFonts w:ascii="Times New Roman" w:eastAsia="Calibri" w:hAnsi="Times New Roman" w:cs="Times New Roman"/>
                <w:lang w:eastAsia="ru-RU"/>
              </w:rPr>
            </w:pPr>
            <w:r w:rsidRPr="00BE0E9E">
              <w:rPr>
                <w:rFonts w:ascii="Times New Roman" w:eastAsia="Calibri" w:hAnsi="Times New Roman" w:cs="Times New Roman"/>
                <w:lang w:eastAsia="ru-RU"/>
              </w:rPr>
              <w:lastRenderedPageBreak/>
              <w:t xml:space="preserve">     указанные сведения представляются ежегодно за календарный год, предшествующий году представления указанной информации;</w:t>
            </w:r>
          </w:p>
          <w:p w:rsidR="00BE0E9E" w:rsidRPr="00BE0E9E" w:rsidRDefault="00BE0E9E" w:rsidP="00BE0E9E">
            <w:pPr>
              <w:spacing w:after="0" w:line="240" w:lineRule="auto"/>
              <w:jc w:val="both"/>
              <w:rPr>
                <w:rFonts w:ascii="Times New Roman" w:eastAsia="Calibri" w:hAnsi="Times New Roman" w:cs="Times New Roman"/>
                <w:lang w:eastAsia="ru-RU"/>
              </w:rPr>
            </w:pPr>
            <w:r w:rsidRPr="00BE0E9E">
              <w:rPr>
                <w:rFonts w:ascii="Times New Roman" w:eastAsia="Calibri" w:hAnsi="Times New Roman" w:cs="Times New Roman"/>
                <w:lang w:eastAsia="ru-RU"/>
              </w:rPr>
              <w:t xml:space="preserve">     форма не заполняется в случае, если гражданским служащим:</w:t>
            </w:r>
          </w:p>
          <w:p w:rsidR="00BE0E9E" w:rsidRPr="00BE0E9E" w:rsidRDefault="00BE0E9E" w:rsidP="00BE0E9E">
            <w:pPr>
              <w:spacing w:after="0" w:line="240" w:lineRule="auto"/>
              <w:jc w:val="both"/>
              <w:rPr>
                <w:rFonts w:ascii="Times New Roman" w:eastAsia="Calibri" w:hAnsi="Times New Roman" w:cs="Times New Roman"/>
                <w:lang w:eastAsia="ru-RU"/>
              </w:rPr>
            </w:pPr>
            <w:r w:rsidRPr="00BE0E9E">
              <w:rPr>
                <w:rFonts w:ascii="Times New Roman" w:eastAsia="Calibri" w:hAnsi="Times New Roman" w:cs="Times New Roman"/>
                <w:lang w:eastAsia="ru-RU"/>
              </w:rPr>
              <w:t xml:space="preserve">     а) общедоступная информация, а также данные, позволяющие его идентифицировать в сети «Интернет», не размещались;</w:t>
            </w:r>
          </w:p>
          <w:p w:rsidR="00BE0E9E" w:rsidRPr="00BE0E9E" w:rsidRDefault="00BE0E9E" w:rsidP="00BE0E9E">
            <w:pPr>
              <w:spacing w:after="0" w:line="240" w:lineRule="auto"/>
              <w:jc w:val="both"/>
              <w:rPr>
                <w:rFonts w:ascii="Times New Roman" w:eastAsia="Calibri" w:hAnsi="Times New Roman" w:cs="Times New Roman"/>
                <w:lang w:eastAsia="ru-RU"/>
              </w:rPr>
            </w:pPr>
            <w:r w:rsidRPr="00BE0E9E">
              <w:rPr>
                <w:rFonts w:ascii="Times New Roman" w:eastAsia="Calibri" w:hAnsi="Times New Roman" w:cs="Times New Roman"/>
                <w:lang w:eastAsia="ru-RU"/>
              </w:rPr>
              <w:t xml:space="preserve">     б) общедоступная информация размещалась в рамках исполнения своих должностных обязанностей;</w:t>
            </w:r>
          </w:p>
          <w:p w:rsidR="00BE0E9E" w:rsidRPr="00BE0E9E" w:rsidRDefault="00BE0E9E" w:rsidP="00BE0E9E">
            <w:pPr>
              <w:spacing w:after="0" w:line="240" w:lineRule="auto"/>
              <w:jc w:val="both"/>
              <w:rPr>
                <w:rFonts w:ascii="Times New Roman" w:eastAsia="Calibri" w:hAnsi="Times New Roman" w:cs="Times New Roman"/>
                <w:lang w:eastAsia="ru-RU"/>
              </w:rPr>
            </w:pPr>
            <w:r w:rsidRPr="00BE0E9E">
              <w:rPr>
                <w:rFonts w:ascii="Times New Roman" w:eastAsia="Calibri" w:hAnsi="Times New Roman" w:cs="Times New Roman"/>
                <w:lang w:eastAsia="ru-RU"/>
              </w:rPr>
              <w:t xml:space="preserve">     при заполнении формы не указываются адреса электронной почты, сервисов мгновенных сообщений (например, </w:t>
            </w:r>
            <w:r w:rsidRPr="00BE0E9E">
              <w:rPr>
                <w:rFonts w:ascii="Times New Roman" w:eastAsia="Calibri" w:hAnsi="Times New Roman" w:cs="Times New Roman"/>
                <w:lang w:val="en-US" w:eastAsia="ru-RU"/>
              </w:rPr>
              <w:t>ICQ</w:t>
            </w:r>
            <w:r w:rsidRPr="00BE0E9E">
              <w:rPr>
                <w:rFonts w:ascii="Times New Roman" w:eastAsia="Calibri" w:hAnsi="Times New Roman" w:cs="Times New Roman"/>
                <w:lang w:eastAsia="ru-RU"/>
              </w:rPr>
              <w:t xml:space="preserve">, </w:t>
            </w:r>
            <w:r w:rsidRPr="00BE0E9E">
              <w:rPr>
                <w:rFonts w:ascii="Times New Roman" w:eastAsia="Calibri" w:hAnsi="Times New Roman" w:cs="Times New Roman"/>
                <w:lang w:val="en-US" w:eastAsia="ru-RU"/>
              </w:rPr>
              <w:t>WhatsApp</w:t>
            </w:r>
            <w:r w:rsidRPr="00BE0E9E">
              <w:rPr>
                <w:rFonts w:ascii="Times New Roman" w:eastAsia="Calibri" w:hAnsi="Times New Roman" w:cs="Times New Roman"/>
                <w:lang w:eastAsia="ru-RU"/>
              </w:rPr>
              <w:t xml:space="preserve">, </w:t>
            </w:r>
            <w:r w:rsidRPr="00BE0E9E">
              <w:rPr>
                <w:rFonts w:ascii="Times New Roman" w:eastAsia="Calibri" w:hAnsi="Times New Roman" w:cs="Times New Roman"/>
                <w:lang w:val="en-US" w:eastAsia="ru-RU"/>
              </w:rPr>
              <w:t>Viber</w:t>
            </w:r>
            <w:r w:rsidRPr="00BE0E9E">
              <w:rPr>
                <w:rFonts w:ascii="Times New Roman" w:eastAsia="Calibri" w:hAnsi="Times New Roman" w:cs="Times New Roman"/>
                <w:lang w:eastAsia="ru-RU"/>
              </w:rPr>
              <w:t xml:space="preserve">, </w:t>
            </w:r>
            <w:r w:rsidRPr="00BE0E9E">
              <w:rPr>
                <w:rFonts w:ascii="Times New Roman" w:eastAsia="Calibri" w:hAnsi="Times New Roman" w:cs="Times New Roman"/>
                <w:lang w:val="en-US" w:eastAsia="ru-RU"/>
              </w:rPr>
              <w:t>Skype</w:t>
            </w:r>
            <w:r w:rsidRPr="00BE0E9E">
              <w:rPr>
                <w:rFonts w:ascii="Times New Roman" w:eastAsia="Calibri" w:hAnsi="Times New Roman" w:cs="Times New Roman"/>
                <w:lang w:eastAsia="ru-RU"/>
              </w:rPr>
              <w:t>), а также сайтов, связанных с приобретением товаров и услуг.</w:t>
            </w:r>
          </w:p>
          <w:p w:rsidR="00BE0E9E" w:rsidRPr="00BE0E9E" w:rsidRDefault="00BE0E9E" w:rsidP="00BE0E9E">
            <w:pPr>
              <w:spacing w:after="0" w:line="240" w:lineRule="auto"/>
              <w:jc w:val="both"/>
              <w:rPr>
                <w:rFonts w:ascii="Times New Roman" w:eastAsia="Calibri" w:hAnsi="Times New Roman" w:cs="Times New Roman"/>
                <w:lang w:eastAsia="ru-RU"/>
              </w:rPr>
            </w:pPr>
            <w:r w:rsidRPr="00BE0E9E">
              <w:rPr>
                <w:rFonts w:ascii="Times New Roman" w:eastAsia="Calibri" w:hAnsi="Times New Roman" w:cs="Times New Roman"/>
                <w:lang w:eastAsia="ru-RU"/>
              </w:rPr>
              <w:t xml:space="preserve">     </w:t>
            </w:r>
            <w:proofErr w:type="gramStart"/>
            <w:r w:rsidRPr="00BE0E9E">
              <w:rPr>
                <w:rFonts w:ascii="Times New Roman" w:eastAsia="Calibri" w:hAnsi="Times New Roman" w:cs="Times New Roman"/>
                <w:lang w:eastAsia="ru-RU"/>
              </w:rPr>
              <w:t>При заполнении соответствующей формы необходимо руководствоваться методическими рекомендациями по заполнению формы представления об адресах сайтов и (или) страниц сайтов в информационно-телекоммуникационной сети «Интернет», на которых государственным гражданским служащим или муниципальным служащим, гражданином Российской Федерации, претендующим на замещение должности государственной гражданской службы Российской Федерации или муниципальной службы, размещались общедоступная информация, а также данные позволяющие его идентифицировать, разработанными Министерством труда и социальной</w:t>
            </w:r>
            <w:proofErr w:type="gramEnd"/>
            <w:r w:rsidRPr="00BE0E9E">
              <w:rPr>
                <w:rFonts w:ascii="Times New Roman" w:eastAsia="Calibri" w:hAnsi="Times New Roman" w:cs="Times New Roman"/>
                <w:lang w:eastAsia="ru-RU"/>
              </w:rPr>
              <w:t xml:space="preserve"> защиты Российской Федерации.</w:t>
            </w:r>
          </w:p>
        </w:tc>
      </w:tr>
      <w:tr w:rsidR="00BE0E9E" w:rsidRPr="00BE0E9E" w:rsidTr="0093470F">
        <w:tc>
          <w:tcPr>
            <w:tcW w:w="14400" w:type="dxa"/>
            <w:gridSpan w:val="4"/>
            <w:tcBorders>
              <w:top w:val="single" w:sz="4" w:space="0" w:color="auto"/>
              <w:left w:val="single" w:sz="4" w:space="0" w:color="auto"/>
              <w:bottom w:val="single" w:sz="4" w:space="0" w:color="auto"/>
              <w:right w:val="single" w:sz="4" w:space="0" w:color="auto"/>
            </w:tcBorders>
          </w:tcPr>
          <w:p w:rsidR="00BE0E9E" w:rsidRPr="00BE0E9E" w:rsidRDefault="00BE0E9E" w:rsidP="00BE0E9E">
            <w:pPr>
              <w:spacing w:after="0" w:line="240" w:lineRule="auto"/>
              <w:jc w:val="center"/>
              <w:rPr>
                <w:rFonts w:ascii="Times New Roman" w:eastAsia="Calibri" w:hAnsi="Times New Roman" w:cs="Times New Roman"/>
                <w:b/>
                <w:lang w:eastAsia="ru-RU"/>
              </w:rPr>
            </w:pPr>
            <w:r w:rsidRPr="00BE0E9E">
              <w:rPr>
                <w:rFonts w:ascii="Times New Roman" w:eastAsia="Calibri" w:hAnsi="Times New Roman" w:cs="Times New Roman"/>
                <w:b/>
                <w:lang w:eastAsia="ru-RU"/>
              </w:rPr>
              <w:lastRenderedPageBreak/>
              <w:t>Урегулирование конфликта интересов</w:t>
            </w:r>
          </w:p>
        </w:tc>
      </w:tr>
      <w:tr w:rsidR="00BE0E9E" w:rsidRPr="00BE0E9E" w:rsidTr="0093470F">
        <w:tc>
          <w:tcPr>
            <w:tcW w:w="720" w:type="dxa"/>
            <w:tcBorders>
              <w:top w:val="single" w:sz="4" w:space="0" w:color="auto"/>
              <w:left w:val="single" w:sz="4" w:space="0" w:color="auto"/>
              <w:bottom w:val="single" w:sz="4" w:space="0" w:color="auto"/>
              <w:right w:val="single" w:sz="4" w:space="0" w:color="auto"/>
            </w:tcBorders>
          </w:tcPr>
          <w:p w:rsidR="00BE0E9E" w:rsidRPr="00BE0E9E" w:rsidRDefault="00BE0E9E" w:rsidP="00BE0E9E">
            <w:pPr>
              <w:spacing w:after="0" w:line="240" w:lineRule="auto"/>
              <w:jc w:val="center"/>
              <w:rPr>
                <w:rFonts w:ascii="Times New Roman" w:eastAsia="Calibri" w:hAnsi="Times New Roman" w:cs="Times New Roman"/>
                <w:lang w:eastAsia="ru-RU"/>
              </w:rPr>
            </w:pPr>
            <w:r w:rsidRPr="00BE0E9E">
              <w:rPr>
                <w:rFonts w:ascii="Times New Roman" w:eastAsia="Calibri" w:hAnsi="Times New Roman" w:cs="Times New Roman"/>
                <w:lang w:eastAsia="ru-RU"/>
              </w:rPr>
              <w:t>5.</w:t>
            </w:r>
          </w:p>
        </w:tc>
        <w:tc>
          <w:tcPr>
            <w:tcW w:w="5760" w:type="dxa"/>
            <w:tcBorders>
              <w:top w:val="single" w:sz="4" w:space="0" w:color="auto"/>
              <w:left w:val="single" w:sz="4" w:space="0" w:color="auto"/>
              <w:bottom w:val="single" w:sz="4" w:space="0" w:color="auto"/>
              <w:right w:val="single" w:sz="4" w:space="0" w:color="auto"/>
            </w:tcBorders>
          </w:tcPr>
          <w:p w:rsidR="00BE0E9E" w:rsidRPr="00BE0E9E" w:rsidRDefault="00BE0E9E" w:rsidP="00BE0E9E">
            <w:pPr>
              <w:spacing w:after="0" w:line="240" w:lineRule="auto"/>
              <w:jc w:val="both"/>
              <w:rPr>
                <w:rFonts w:ascii="Times New Roman" w:eastAsia="Calibri" w:hAnsi="Times New Roman" w:cs="Times New Roman"/>
                <w:lang w:eastAsia="ru-RU"/>
              </w:rPr>
            </w:pPr>
            <w:r w:rsidRPr="00BE0E9E">
              <w:rPr>
                <w:rFonts w:ascii="Times New Roman" w:eastAsia="Calibri" w:hAnsi="Times New Roman" w:cs="Times New Roman"/>
                <w:lang w:eastAsia="ru-RU"/>
              </w:rPr>
              <w:t xml:space="preserve">     Гражданский служащий обязан принимать меры по предотвращению и урегулированию конфликта интересов, уведомлять в порядке, определенном представителем нанимателя в соответствии с нормативными правовыми актами Российской Федерации, о возникшем конфликте интересов или о возможности его возникновения, как только ему станет об этом известно.  </w:t>
            </w:r>
          </w:p>
        </w:tc>
        <w:tc>
          <w:tcPr>
            <w:tcW w:w="2706" w:type="dxa"/>
            <w:tcBorders>
              <w:top w:val="single" w:sz="4" w:space="0" w:color="auto"/>
              <w:left w:val="single" w:sz="4" w:space="0" w:color="auto"/>
              <w:bottom w:val="single" w:sz="4" w:space="0" w:color="auto"/>
              <w:right w:val="single" w:sz="4" w:space="0" w:color="auto"/>
            </w:tcBorders>
          </w:tcPr>
          <w:p w:rsidR="00BE0E9E" w:rsidRPr="00BE0E9E" w:rsidRDefault="00BE0E9E" w:rsidP="00BE0E9E">
            <w:pPr>
              <w:spacing w:after="0" w:line="240" w:lineRule="auto"/>
              <w:jc w:val="center"/>
              <w:rPr>
                <w:rFonts w:ascii="Times New Roman" w:eastAsia="Calibri" w:hAnsi="Times New Roman" w:cs="Times New Roman"/>
                <w:lang w:eastAsia="ru-RU"/>
              </w:rPr>
            </w:pPr>
            <w:r w:rsidRPr="00BE0E9E">
              <w:rPr>
                <w:rFonts w:ascii="Times New Roman" w:eastAsia="Calibri" w:hAnsi="Times New Roman" w:cs="Times New Roman"/>
                <w:lang w:eastAsia="ru-RU"/>
              </w:rPr>
              <w:t>п.12 ч.1 ст.15</w:t>
            </w:r>
          </w:p>
          <w:p w:rsidR="00BE0E9E" w:rsidRPr="00BE0E9E" w:rsidRDefault="00BE0E9E" w:rsidP="00BE0E9E">
            <w:pPr>
              <w:spacing w:after="0" w:line="240" w:lineRule="auto"/>
              <w:jc w:val="center"/>
              <w:rPr>
                <w:rFonts w:ascii="Times New Roman" w:eastAsia="Calibri" w:hAnsi="Times New Roman" w:cs="Times New Roman"/>
                <w:lang w:eastAsia="ru-RU"/>
              </w:rPr>
            </w:pPr>
            <w:r w:rsidRPr="00BE0E9E">
              <w:rPr>
                <w:rFonts w:ascii="Times New Roman" w:eastAsia="Calibri" w:hAnsi="Times New Roman" w:cs="Times New Roman"/>
                <w:lang w:eastAsia="ru-RU"/>
              </w:rPr>
              <w:t xml:space="preserve">Федерального закона </w:t>
            </w:r>
          </w:p>
          <w:p w:rsidR="00BE0E9E" w:rsidRPr="00BE0E9E" w:rsidRDefault="00BE0E9E" w:rsidP="00BE0E9E">
            <w:pPr>
              <w:spacing w:after="0" w:line="240" w:lineRule="auto"/>
              <w:jc w:val="center"/>
              <w:rPr>
                <w:rFonts w:ascii="Times New Roman" w:eastAsia="Calibri" w:hAnsi="Times New Roman" w:cs="Times New Roman"/>
                <w:lang w:eastAsia="ru-RU"/>
              </w:rPr>
            </w:pPr>
            <w:r w:rsidRPr="00BE0E9E">
              <w:rPr>
                <w:rFonts w:ascii="Times New Roman" w:eastAsia="Calibri" w:hAnsi="Times New Roman" w:cs="Times New Roman"/>
                <w:lang w:eastAsia="ru-RU"/>
              </w:rPr>
              <w:t xml:space="preserve">от 27.07.2004 № 79-ФЗ; </w:t>
            </w:r>
          </w:p>
          <w:p w:rsidR="00BE0E9E" w:rsidRPr="00BE0E9E" w:rsidRDefault="00BE0E9E" w:rsidP="00BE0E9E">
            <w:pPr>
              <w:spacing w:after="0" w:line="240" w:lineRule="auto"/>
              <w:jc w:val="center"/>
              <w:rPr>
                <w:rFonts w:ascii="Times New Roman" w:eastAsia="Calibri" w:hAnsi="Times New Roman" w:cs="Times New Roman"/>
                <w:lang w:eastAsia="ru-RU"/>
              </w:rPr>
            </w:pPr>
          </w:p>
          <w:p w:rsidR="00BE0E9E" w:rsidRPr="00BE0E9E" w:rsidRDefault="00BE0E9E" w:rsidP="00BE0E9E">
            <w:pPr>
              <w:spacing w:after="0" w:line="240" w:lineRule="auto"/>
              <w:jc w:val="center"/>
              <w:rPr>
                <w:rFonts w:ascii="Times New Roman" w:eastAsia="Calibri" w:hAnsi="Times New Roman" w:cs="Times New Roman"/>
                <w:lang w:eastAsia="ru-RU"/>
              </w:rPr>
            </w:pPr>
            <w:r w:rsidRPr="00BE0E9E">
              <w:rPr>
                <w:rFonts w:ascii="Times New Roman" w:eastAsia="Calibri" w:hAnsi="Times New Roman" w:cs="Times New Roman"/>
                <w:lang w:eastAsia="ru-RU"/>
              </w:rPr>
              <w:t xml:space="preserve">ст.10 и ст.11 </w:t>
            </w:r>
          </w:p>
          <w:p w:rsidR="00BE0E9E" w:rsidRPr="00BE0E9E" w:rsidRDefault="00BE0E9E" w:rsidP="00BE0E9E">
            <w:pPr>
              <w:spacing w:after="0" w:line="240" w:lineRule="auto"/>
              <w:jc w:val="center"/>
              <w:rPr>
                <w:rFonts w:ascii="Times New Roman" w:eastAsia="Calibri" w:hAnsi="Times New Roman" w:cs="Times New Roman"/>
                <w:lang w:eastAsia="ru-RU"/>
              </w:rPr>
            </w:pPr>
            <w:r w:rsidRPr="00BE0E9E">
              <w:rPr>
                <w:rFonts w:ascii="Times New Roman" w:eastAsia="Calibri" w:hAnsi="Times New Roman" w:cs="Times New Roman"/>
                <w:lang w:eastAsia="ru-RU"/>
              </w:rPr>
              <w:t xml:space="preserve">Федерального закона </w:t>
            </w:r>
          </w:p>
          <w:p w:rsidR="00BE0E9E" w:rsidRPr="00BE0E9E" w:rsidRDefault="00BE0E9E" w:rsidP="00BE0E9E">
            <w:pPr>
              <w:spacing w:after="0" w:line="240" w:lineRule="auto"/>
              <w:jc w:val="center"/>
              <w:rPr>
                <w:rFonts w:ascii="Times New Roman" w:eastAsia="Calibri" w:hAnsi="Times New Roman" w:cs="Times New Roman"/>
                <w:lang w:eastAsia="ru-RU"/>
              </w:rPr>
            </w:pPr>
            <w:r w:rsidRPr="00BE0E9E">
              <w:rPr>
                <w:rFonts w:ascii="Times New Roman" w:eastAsia="Calibri" w:hAnsi="Times New Roman" w:cs="Times New Roman"/>
                <w:lang w:eastAsia="ru-RU"/>
              </w:rPr>
              <w:t>от 25.12.2008 № 273-ФЗ;</w:t>
            </w:r>
          </w:p>
          <w:p w:rsidR="00BE0E9E" w:rsidRPr="00BE0E9E" w:rsidRDefault="00BE0E9E" w:rsidP="00BE0E9E">
            <w:pPr>
              <w:spacing w:after="0" w:line="240" w:lineRule="auto"/>
              <w:jc w:val="center"/>
              <w:rPr>
                <w:rFonts w:ascii="Times New Roman" w:eastAsia="Calibri" w:hAnsi="Times New Roman" w:cs="Times New Roman"/>
                <w:lang w:eastAsia="ru-RU"/>
              </w:rPr>
            </w:pPr>
            <w:r w:rsidRPr="00BE0E9E">
              <w:rPr>
                <w:rFonts w:ascii="Times New Roman" w:eastAsia="Calibri" w:hAnsi="Times New Roman" w:cs="Times New Roman"/>
                <w:lang w:eastAsia="ru-RU"/>
              </w:rPr>
              <w:t xml:space="preserve"> </w:t>
            </w:r>
          </w:p>
          <w:p w:rsidR="00BE0E9E" w:rsidRPr="00BE0E9E" w:rsidRDefault="00BE0E9E" w:rsidP="00BE0E9E">
            <w:pPr>
              <w:spacing w:after="0" w:line="240" w:lineRule="auto"/>
              <w:jc w:val="center"/>
              <w:rPr>
                <w:rFonts w:ascii="Times New Roman" w:eastAsia="Calibri" w:hAnsi="Times New Roman" w:cs="Times New Roman"/>
                <w:lang w:eastAsia="ru-RU"/>
              </w:rPr>
            </w:pPr>
          </w:p>
          <w:p w:rsidR="00BE0E9E" w:rsidRPr="00BE0E9E" w:rsidRDefault="00BE0E9E" w:rsidP="00BE0E9E">
            <w:pPr>
              <w:spacing w:after="0" w:line="240" w:lineRule="auto"/>
              <w:jc w:val="center"/>
              <w:rPr>
                <w:rFonts w:ascii="Times New Roman" w:eastAsia="Calibri" w:hAnsi="Times New Roman" w:cs="Times New Roman"/>
                <w:lang w:eastAsia="ru-RU"/>
              </w:rPr>
            </w:pPr>
            <w:r w:rsidRPr="00BE0E9E">
              <w:rPr>
                <w:rFonts w:ascii="Times New Roman" w:eastAsia="Calibri" w:hAnsi="Times New Roman" w:cs="Times New Roman"/>
                <w:lang w:eastAsia="ru-RU"/>
              </w:rPr>
              <w:t>Указ Президента</w:t>
            </w:r>
          </w:p>
          <w:p w:rsidR="00BE0E9E" w:rsidRPr="00BE0E9E" w:rsidRDefault="00BE0E9E" w:rsidP="00BE0E9E">
            <w:pPr>
              <w:spacing w:after="0" w:line="240" w:lineRule="auto"/>
              <w:jc w:val="center"/>
              <w:rPr>
                <w:rFonts w:ascii="Times New Roman" w:eastAsia="Calibri" w:hAnsi="Times New Roman" w:cs="Times New Roman"/>
                <w:lang w:eastAsia="ru-RU"/>
              </w:rPr>
            </w:pPr>
            <w:r w:rsidRPr="00BE0E9E">
              <w:rPr>
                <w:rFonts w:ascii="Times New Roman" w:eastAsia="Calibri" w:hAnsi="Times New Roman" w:cs="Times New Roman"/>
                <w:lang w:eastAsia="ru-RU"/>
              </w:rPr>
              <w:t>Российской Федерации</w:t>
            </w:r>
          </w:p>
          <w:p w:rsidR="00BE0E9E" w:rsidRPr="00BE0E9E" w:rsidRDefault="00BE0E9E" w:rsidP="00BE0E9E">
            <w:pPr>
              <w:spacing w:after="0" w:line="240" w:lineRule="auto"/>
              <w:jc w:val="center"/>
              <w:rPr>
                <w:rFonts w:ascii="Times New Roman" w:eastAsia="Calibri" w:hAnsi="Times New Roman" w:cs="Times New Roman"/>
                <w:lang w:eastAsia="ru-RU"/>
              </w:rPr>
            </w:pPr>
            <w:r w:rsidRPr="00BE0E9E">
              <w:rPr>
                <w:rFonts w:ascii="Times New Roman" w:eastAsia="Calibri" w:hAnsi="Times New Roman" w:cs="Times New Roman"/>
                <w:lang w:eastAsia="ru-RU"/>
              </w:rPr>
              <w:t xml:space="preserve"> от 22.12.2015 № 650;</w:t>
            </w:r>
          </w:p>
          <w:p w:rsidR="00BE0E9E" w:rsidRPr="00BE0E9E" w:rsidRDefault="00BE0E9E" w:rsidP="00BE0E9E">
            <w:pPr>
              <w:spacing w:after="0" w:line="240" w:lineRule="auto"/>
              <w:jc w:val="center"/>
              <w:rPr>
                <w:rFonts w:ascii="Times New Roman" w:eastAsia="Calibri" w:hAnsi="Times New Roman" w:cs="Times New Roman"/>
                <w:lang w:eastAsia="ru-RU"/>
              </w:rPr>
            </w:pPr>
          </w:p>
          <w:p w:rsidR="00BE0E9E" w:rsidRPr="00BE0E9E" w:rsidRDefault="00BE0E9E" w:rsidP="00BE0E9E">
            <w:pPr>
              <w:spacing w:after="0" w:line="240" w:lineRule="auto"/>
              <w:jc w:val="center"/>
              <w:rPr>
                <w:rFonts w:ascii="Times New Roman" w:eastAsia="Calibri" w:hAnsi="Times New Roman" w:cs="Times New Roman"/>
                <w:lang w:eastAsia="ru-RU"/>
              </w:rPr>
            </w:pPr>
          </w:p>
          <w:p w:rsidR="00BE0E9E" w:rsidRPr="00BE0E9E" w:rsidRDefault="00BE0E9E" w:rsidP="00BE0E9E">
            <w:pPr>
              <w:spacing w:after="0" w:line="240" w:lineRule="auto"/>
              <w:jc w:val="center"/>
              <w:rPr>
                <w:rFonts w:ascii="Times New Roman" w:eastAsia="Calibri" w:hAnsi="Times New Roman" w:cs="Times New Roman"/>
                <w:lang w:eastAsia="ru-RU"/>
              </w:rPr>
            </w:pPr>
            <w:r w:rsidRPr="00BE0E9E">
              <w:rPr>
                <w:rFonts w:ascii="Times New Roman" w:eastAsia="Calibri" w:hAnsi="Times New Roman" w:cs="Times New Roman"/>
                <w:lang w:eastAsia="ru-RU"/>
              </w:rPr>
              <w:t xml:space="preserve">приказ Управления </w:t>
            </w:r>
          </w:p>
          <w:p w:rsidR="00BE0E9E" w:rsidRPr="00BE0E9E" w:rsidRDefault="00BE0E9E" w:rsidP="00BE0E9E">
            <w:pPr>
              <w:spacing w:after="0" w:line="240" w:lineRule="auto"/>
              <w:jc w:val="center"/>
              <w:rPr>
                <w:rFonts w:ascii="Times New Roman" w:eastAsia="Calibri" w:hAnsi="Times New Roman" w:cs="Times New Roman"/>
                <w:lang w:eastAsia="ru-RU"/>
              </w:rPr>
            </w:pPr>
            <w:r w:rsidRPr="00BE0E9E">
              <w:rPr>
                <w:rFonts w:ascii="Times New Roman" w:eastAsia="Calibri" w:hAnsi="Times New Roman" w:cs="Times New Roman"/>
                <w:lang w:eastAsia="ru-RU"/>
              </w:rPr>
              <w:t>от 16.05.2016 № 35-о;</w:t>
            </w:r>
          </w:p>
          <w:p w:rsidR="00BE0E9E" w:rsidRPr="00BE0E9E" w:rsidRDefault="00BE0E9E" w:rsidP="00BE0E9E">
            <w:pPr>
              <w:spacing w:after="0" w:line="240" w:lineRule="auto"/>
              <w:rPr>
                <w:rFonts w:ascii="Times New Roman" w:eastAsia="Calibri" w:hAnsi="Times New Roman" w:cs="Times New Roman"/>
                <w:lang w:eastAsia="ru-RU"/>
              </w:rPr>
            </w:pPr>
          </w:p>
          <w:p w:rsidR="00BE0E9E" w:rsidRPr="00BE0E9E" w:rsidRDefault="00BE0E9E" w:rsidP="00BE0E9E">
            <w:pPr>
              <w:spacing w:after="0" w:line="240" w:lineRule="auto"/>
              <w:rPr>
                <w:rFonts w:ascii="Times New Roman" w:eastAsia="Calibri" w:hAnsi="Times New Roman" w:cs="Times New Roman"/>
                <w:lang w:eastAsia="ru-RU"/>
              </w:rPr>
            </w:pPr>
          </w:p>
          <w:p w:rsidR="00BE0E9E" w:rsidRPr="00BE0E9E" w:rsidRDefault="00BE0E9E" w:rsidP="00BE0E9E">
            <w:pPr>
              <w:spacing w:after="0" w:line="240" w:lineRule="auto"/>
              <w:jc w:val="center"/>
              <w:rPr>
                <w:rFonts w:ascii="Times New Roman" w:eastAsia="Calibri" w:hAnsi="Times New Roman" w:cs="Times New Roman"/>
                <w:lang w:eastAsia="ru-RU"/>
              </w:rPr>
            </w:pPr>
            <w:r w:rsidRPr="00BE0E9E">
              <w:rPr>
                <w:rFonts w:ascii="Times New Roman" w:eastAsia="Calibri" w:hAnsi="Times New Roman" w:cs="Times New Roman"/>
                <w:lang w:eastAsia="ru-RU"/>
              </w:rPr>
              <w:t>подпункт «б» п.13</w:t>
            </w:r>
          </w:p>
          <w:p w:rsidR="00BE0E9E" w:rsidRPr="00BE0E9E" w:rsidRDefault="00BE0E9E" w:rsidP="00BE0E9E">
            <w:pPr>
              <w:spacing w:after="0" w:line="240" w:lineRule="auto"/>
              <w:jc w:val="center"/>
              <w:rPr>
                <w:rFonts w:ascii="Times New Roman" w:eastAsia="Calibri" w:hAnsi="Times New Roman" w:cs="Times New Roman"/>
                <w:lang w:eastAsia="ru-RU"/>
              </w:rPr>
            </w:pPr>
            <w:r w:rsidRPr="00BE0E9E">
              <w:rPr>
                <w:rFonts w:ascii="Times New Roman" w:eastAsia="Calibri" w:hAnsi="Times New Roman" w:cs="Times New Roman"/>
                <w:lang w:eastAsia="ru-RU"/>
              </w:rPr>
              <w:t>Положения,</w:t>
            </w:r>
          </w:p>
          <w:p w:rsidR="00BE0E9E" w:rsidRPr="00BE0E9E" w:rsidRDefault="00BE0E9E" w:rsidP="00BE0E9E">
            <w:pPr>
              <w:spacing w:after="0" w:line="240" w:lineRule="auto"/>
              <w:jc w:val="center"/>
              <w:rPr>
                <w:rFonts w:ascii="Times New Roman" w:eastAsia="Calibri" w:hAnsi="Times New Roman" w:cs="Times New Roman"/>
                <w:lang w:eastAsia="ru-RU"/>
              </w:rPr>
            </w:pPr>
            <w:r w:rsidRPr="00BE0E9E">
              <w:rPr>
                <w:rFonts w:ascii="Times New Roman" w:eastAsia="Calibri" w:hAnsi="Times New Roman" w:cs="Times New Roman"/>
                <w:lang w:eastAsia="ru-RU"/>
              </w:rPr>
              <w:t xml:space="preserve">утвержденного </w:t>
            </w:r>
          </w:p>
          <w:p w:rsidR="00BE0E9E" w:rsidRPr="00BE0E9E" w:rsidRDefault="00BE0E9E" w:rsidP="00BE0E9E">
            <w:pPr>
              <w:spacing w:after="0" w:line="240" w:lineRule="auto"/>
              <w:jc w:val="center"/>
              <w:rPr>
                <w:rFonts w:ascii="Times New Roman" w:eastAsia="Calibri" w:hAnsi="Times New Roman" w:cs="Times New Roman"/>
                <w:lang w:eastAsia="ru-RU"/>
              </w:rPr>
            </w:pPr>
            <w:r w:rsidRPr="00BE0E9E">
              <w:rPr>
                <w:rFonts w:ascii="Times New Roman" w:eastAsia="Calibri" w:hAnsi="Times New Roman" w:cs="Times New Roman"/>
                <w:lang w:eastAsia="ru-RU"/>
              </w:rPr>
              <w:t>совместным приказом</w:t>
            </w:r>
          </w:p>
          <w:p w:rsidR="00BE0E9E" w:rsidRPr="00BE0E9E" w:rsidRDefault="00BE0E9E" w:rsidP="00BE0E9E">
            <w:pPr>
              <w:spacing w:after="0" w:line="240" w:lineRule="auto"/>
              <w:jc w:val="center"/>
              <w:rPr>
                <w:rFonts w:ascii="Times New Roman" w:eastAsia="Calibri" w:hAnsi="Times New Roman" w:cs="Times New Roman"/>
                <w:lang w:eastAsia="ru-RU"/>
              </w:rPr>
            </w:pPr>
            <w:r w:rsidRPr="00BE0E9E">
              <w:rPr>
                <w:rFonts w:ascii="Times New Roman" w:eastAsia="Calibri" w:hAnsi="Times New Roman" w:cs="Times New Roman"/>
                <w:lang w:eastAsia="ru-RU"/>
              </w:rPr>
              <w:t>Седьмого</w:t>
            </w:r>
          </w:p>
          <w:p w:rsidR="00BE0E9E" w:rsidRPr="00BE0E9E" w:rsidRDefault="00BE0E9E" w:rsidP="00BE0E9E">
            <w:pPr>
              <w:spacing w:after="0" w:line="240" w:lineRule="auto"/>
              <w:jc w:val="center"/>
              <w:rPr>
                <w:rFonts w:ascii="Times New Roman" w:eastAsia="Calibri" w:hAnsi="Times New Roman" w:cs="Times New Roman"/>
                <w:lang w:eastAsia="ru-RU"/>
              </w:rPr>
            </w:pPr>
            <w:r w:rsidRPr="00BE0E9E">
              <w:rPr>
                <w:rFonts w:ascii="Times New Roman" w:eastAsia="Calibri" w:hAnsi="Times New Roman" w:cs="Times New Roman"/>
                <w:lang w:eastAsia="ru-RU"/>
              </w:rPr>
              <w:t>кассационного суда общей юрисдикции,</w:t>
            </w:r>
          </w:p>
          <w:p w:rsidR="00BE0E9E" w:rsidRPr="00BE0E9E" w:rsidRDefault="00BE0E9E" w:rsidP="00BE0E9E">
            <w:pPr>
              <w:spacing w:after="0" w:line="240" w:lineRule="auto"/>
              <w:jc w:val="center"/>
              <w:rPr>
                <w:rFonts w:ascii="Times New Roman" w:eastAsia="Calibri" w:hAnsi="Times New Roman" w:cs="Times New Roman"/>
                <w:lang w:eastAsia="ru-RU"/>
              </w:rPr>
            </w:pPr>
            <w:r w:rsidRPr="00BE0E9E">
              <w:rPr>
                <w:rFonts w:ascii="Times New Roman" w:eastAsia="Calibri" w:hAnsi="Times New Roman" w:cs="Times New Roman"/>
                <w:lang w:eastAsia="ru-RU"/>
              </w:rPr>
              <w:t xml:space="preserve">Челябинского </w:t>
            </w:r>
          </w:p>
          <w:p w:rsidR="00BE0E9E" w:rsidRPr="00BE0E9E" w:rsidRDefault="00BE0E9E" w:rsidP="00BE0E9E">
            <w:pPr>
              <w:spacing w:after="0" w:line="240" w:lineRule="auto"/>
              <w:jc w:val="center"/>
              <w:rPr>
                <w:rFonts w:ascii="Times New Roman" w:eastAsia="Calibri" w:hAnsi="Times New Roman" w:cs="Times New Roman"/>
                <w:lang w:eastAsia="ru-RU"/>
              </w:rPr>
            </w:pPr>
            <w:r w:rsidRPr="00BE0E9E">
              <w:rPr>
                <w:rFonts w:ascii="Times New Roman" w:eastAsia="Calibri" w:hAnsi="Times New Roman" w:cs="Times New Roman"/>
                <w:lang w:eastAsia="ru-RU"/>
              </w:rPr>
              <w:t>областного суда,</w:t>
            </w:r>
          </w:p>
          <w:p w:rsidR="00BE0E9E" w:rsidRPr="00BE0E9E" w:rsidRDefault="00BE0E9E" w:rsidP="00BE0E9E">
            <w:pPr>
              <w:spacing w:after="0" w:line="240" w:lineRule="auto"/>
              <w:jc w:val="center"/>
              <w:rPr>
                <w:rFonts w:ascii="Times New Roman" w:eastAsia="Calibri" w:hAnsi="Times New Roman" w:cs="Times New Roman"/>
                <w:lang w:eastAsia="ru-RU"/>
              </w:rPr>
            </w:pPr>
            <w:r w:rsidRPr="00BE0E9E">
              <w:rPr>
                <w:rFonts w:ascii="Times New Roman" w:eastAsia="Calibri" w:hAnsi="Times New Roman" w:cs="Times New Roman"/>
                <w:lang w:eastAsia="ru-RU"/>
              </w:rPr>
              <w:t>Восемнадцатого арбитражного апелляционного суда,</w:t>
            </w:r>
          </w:p>
          <w:p w:rsidR="00BE0E9E" w:rsidRPr="00BE0E9E" w:rsidRDefault="00BE0E9E" w:rsidP="00BE0E9E">
            <w:pPr>
              <w:spacing w:after="0" w:line="240" w:lineRule="auto"/>
              <w:jc w:val="center"/>
              <w:rPr>
                <w:rFonts w:ascii="Times New Roman" w:eastAsia="Calibri" w:hAnsi="Times New Roman" w:cs="Times New Roman"/>
                <w:lang w:eastAsia="ru-RU"/>
              </w:rPr>
            </w:pPr>
            <w:r w:rsidRPr="00BE0E9E">
              <w:rPr>
                <w:rFonts w:ascii="Times New Roman" w:eastAsia="Calibri" w:hAnsi="Times New Roman" w:cs="Times New Roman"/>
                <w:lang w:eastAsia="ru-RU"/>
              </w:rPr>
              <w:t>Арбитражного суда Челябинской области, Уральского окружного военного суда, Управления Судебного департамента в Челябинской области</w:t>
            </w:r>
          </w:p>
          <w:p w:rsidR="00BE0E9E" w:rsidRPr="00BE0E9E" w:rsidRDefault="00BE0E9E" w:rsidP="00BE0E9E">
            <w:pPr>
              <w:spacing w:after="0" w:line="240" w:lineRule="auto"/>
              <w:jc w:val="center"/>
              <w:rPr>
                <w:rFonts w:ascii="Times New Roman" w:eastAsia="Calibri" w:hAnsi="Times New Roman" w:cs="Times New Roman"/>
                <w:lang w:eastAsia="ru-RU"/>
              </w:rPr>
            </w:pPr>
            <w:r w:rsidRPr="00BE0E9E">
              <w:rPr>
                <w:rFonts w:ascii="Times New Roman" w:eastAsia="Calibri" w:hAnsi="Times New Roman" w:cs="Times New Roman"/>
                <w:lang w:eastAsia="ru-RU"/>
              </w:rPr>
              <w:t xml:space="preserve">от 12.02.2019 года </w:t>
            </w:r>
          </w:p>
          <w:p w:rsidR="00BE0E9E" w:rsidRPr="00BE0E9E" w:rsidRDefault="00BE0E9E" w:rsidP="00BE0E9E">
            <w:pPr>
              <w:spacing w:after="0" w:line="240" w:lineRule="auto"/>
              <w:jc w:val="center"/>
              <w:rPr>
                <w:rFonts w:ascii="Times New Roman" w:eastAsia="Calibri" w:hAnsi="Times New Roman" w:cs="Times New Roman"/>
                <w:lang w:eastAsia="ru-RU"/>
              </w:rPr>
            </w:pPr>
            <w:r w:rsidRPr="00BE0E9E">
              <w:rPr>
                <w:rFonts w:ascii="Times New Roman" w:eastAsia="Calibri" w:hAnsi="Times New Roman" w:cs="Times New Roman"/>
                <w:lang w:eastAsia="ru-RU"/>
              </w:rPr>
              <w:t>№ 18/33/250/ок-1/101-ок/48/16-о.</w:t>
            </w:r>
          </w:p>
        </w:tc>
        <w:tc>
          <w:tcPr>
            <w:tcW w:w="5214" w:type="dxa"/>
            <w:tcBorders>
              <w:top w:val="single" w:sz="4" w:space="0" w:color="auto"/>
              <w:left w:val="single" w:sz="4" w:space="0" w:color="auto"/>
              <w:bottom w:val="single" w:sz="4" w:space="0" w:color="auto"/>
              <w:right w:val="single" w:sz="4" w:space="0" w:color="auto"/>
            </w:tcBorders>
          </w:tcPr>
          <w:p w:rsidR="00BE0E9E" w:rsidRPr="00BE0E9E" w:rsidRDefault="00BE0E9E" w:rsidP="00BE0E9E">
            <w:pPr>
              <w:spacing w:after="0" w:line="240" w:lineRule="auto"/>
              <w:jc w:val="both"/>
              <w:rPr>
                <w:rFonts w:ascii="Times New Roman" w:eastAsia="Calibri" w:hAnsi="Times New Roman" w:cs="Times New Roman"/>
                <w:lang w:eastAsia="ru-RU"/>
              </w:rPr>
            </w:pPr>
            <w:r w:rsidRPr="00BE0E9E">
              <w:rPr>
                <w:rFonts w:ascii="Times New Roman" w:eastAsia="Calibri" w:hAnsi="Times New Roman" w:cs="Times New Roman"/>
                <w:lang w:eastAsia="ru-RU"/>
              </w:rPr>
              <w:lastRenderedPageBreak/>
              <w:t xml:space="preserve">     Гражданский служащий представляет в письменной форме уведомление председателю суда о возникновении личной заинтересованности при исполнении должностных обязанностей, которая приводит или может привести к конфликту интересов.</w:t>
            </w:r>
          </w:p>
          <w:p w:rsidR="00BE0E9E" w:rsidRPr="00BE0E9E" w:rsidRDefault="00BE0E9E" w:rsidP="00BE0E9E">
            <w:pPr>
              <w:spacing w:after="0" w:line="240" w:lineRule="auto"/>
              <w:jc w:val="both"/>
              <w:rPr>
                <w:rFonts w:ascii="Times New Roman" w:eastAsia="Calibri" w:hAnsi="Times New Roman" w:cs="Times New Roman"/>
                <w:lang w:eastAsia="ru-RU"/>
              </w:rPr>
            </w:pPr>
            <w:r w:rsidRPr="00BE0E9E">
              <w:rPr>
                <w:rFonts w:ascii="Times New Roman" w:eastAsia="Calibri" w:hAnsi="Times New Roman" w:cs="Times New Roman"/>
                <w:lang w:eastAsia="ru-RU"/>
              </w:rPr>
              <w:t xml:space="preserve">     Следует учитывать:</w:t>
            </w:r>
          </w:p>
          <w:p w:rsidR="00BE0E9E" w:rsidRPr="00BE0E9E" w:rsidRDefault="00BE0E9E" w:rsidP="00BE0E9E">
            <w:pPr>
              <w:spacing w:after="0" w:line="240" w:lineRule="auto"/>
              <w:jc w:val="both"/>
              <w:rPr>
                <w:rFonts w:ascii="Times New Roman" w:eastAsia="Calibri" w:hAnsi="Times New Roman" w:cs="Times New Roman"/>
                <w:lang w:eastAsia="ru-RU"/>
              </w:rPr>
            </w:pPr>
            <w:r w:rsidRPr="00BE0E9E">
              <w:rPr>
                <w:rFonts w:ascii="Times New Roman" w:eastAsia="Calibri" w:hAnsi="Times New Roman" w:cs="Times New Roman"/>
                <w:lang w:eastAsia="ru-RU"/>
              </w:rPr>
              <w:t xml:space="preserve">     уведомление подается в день, когда стало </w:t>
            </w:r>
            <w:r w:rsidRPr="00BE0E9E">
              <w:rPr>
                <w:rFonts w:ascii="Times New Roman" w:eastAsia="Calibri" w:hAnsi="Times New Roman" w:cs="Times New Roman"/>
                <w:lang w:eastAsia="ru-RU"/>
              </w:rPr>
              <w:lastRenderedPageBreak/>
              <w:t xml:space="preserve">известно о возможности возникновения личной заинтересованности при исполнении должностных обязанностей либо на следующий рабочий день должностному лицу, ответственному за противодействие коррупции в суде; </w:t>
            </w:r>
          </w:p>
          <w:p w:rsidR="00BE0E9E" w:rsidRPr="00BE0E9E" w:rsidRDefault="00BE0E9E" w:rsidP="00BE0E9E">
            <w:pPr>
              <w:spacing w:after="0" w:line="240" w:lineRule="auto"/>
              <w:jc w:val="both"/>
              <w:rPr>
                <w:rFonts w:ascii="Times New Roman" w:eastAsia="Calibri" w:hAnsi="Times New Roman" w:cs="Times New Roman"/>
                <w:lang w:eastAsia="ru-RU"/>
              </w:rPr>
            </w:pPr>
            <w:r w:rsidRPr="00BE0E9E">
              <w:rPr>
                <w:rFonts w:ascii="Times New Roman" w:eastAsia="Calibri" w:hAnsi="Times New Roman" w:cs="Times New Roman"/>
                <w:lang w:eastAsia="ru-RU"/>
              </w:rPr>
              <w:t xml:space="preserve">      в случае невозможности представления по объективным причинам уведомление может быть отправлено по почте или по каналам факсимильной связи.</w:t>
            </w:r>
          </w:p>
          <w:p w:rsidR="00BE0E9E" w:rsidRPr="00BE0E9E" w:rsidRDefault="00BE0E9E" w:rsidP="00BE0E9E">
            <w:pPr>
              <w:spacing w:after="0" w:line="240" w:lineRule="auto"/>
              <w:jc w:val="both"/>
              <w:rPr>
                <w:rFonts w:ascii="Times New Roman" w:eastAsia="Calibri" w:hAnsi="Times New Roman" w:cs="Times New Roman"/>
                <w:lang w:eastAsia="ru-RU"/>
              </w:rPr>
            </w:pPr>
            <w:r w:rsidRPr="00BE0E9E">
              <w:rPr>
                <w:rFonts w:ascii="Times New Roman" w:eastAsia="Calibri" w:hAnsi="Times New Roman" w:cs="Times New Roman"/>
                <w:lang w:eastAsia="ru-RU"/>
              </w:rPr>
              <w:t xml:space="preserve">     Уведомление рассматривается на комиссии по соблюдению требований к служебному поведению и урегулированию конфликта интересов.</w:t>
            </w:r>
          </w:p>
          <w:p w:rsidR="00BE0E9E" w:rsidRPr="00BE0E9E" w:rsidRDefault="00BE0E9E" w:rsidP="00BE0E9E">
            <w:pPr>
              <w:spacing w:after="0" w:line="240" w:lineRule="auto"/>
              <w:jc w:val="both"/>
              <w:rPr>
                <w:rFonts w:ascii="Times New Roman" w:eastAsia="Calibri" w:hAnsi="Times New Roman" w:cs="Times New Roman"/>
                <w:lang w:eastAsia="ru-RU"/>
              </w:rPr>
            </w:pPr>
            <w:r w:rsidRPr="00BE0E9E">
              <w:rPr>
                <w:rFonts w:ascii="Times New Roman" w:eastAsia="Calibri" w:hAnsi="Times New Roman" w:cs="Times New Roman"/>
                <w:i/>
                <w:lang w:eastAsia="ru-RU"/>
              </w:rPr>
              <w:t xml:space="preserve">     </w:t>
            </w:r>
            <w:r w:rsidRPr="00BE0E9E">
              <w:rPr>
                <w:rFonts w:ascii="Times New Roman" w:eastAsia="Calibri" w:hAnsi="Times New Roman" w:cs="Times New Roman"/>
                <w:lang w:eastAsia="ru-RU"/>
              </w:rPr>
              <w:t>Форма заявления утверждена приказом Управления Судебного департамента в Челябинской области от 16.05.2016 № 35-о и размещена в</w:t>
            </w:r>
            <w:r w:rsidRPr="00BE0E9E">
              <w:rPr>
                <w:rFonts w:ascii="Times New Roman" w:eastAsia="Calibri" w:hAnsi="Times New Roman" w:cs="Times New Roman"/>
                <w:color w:val="FFFF00"/>
                <w:lang w:eastAsia="ru-RU"/>
              </w:rPr>
              <w:t xml:space="preserve">     </w:t>
            </w:r>
            <w:r w:rsidRPr="00BE0E9E">
              <w:rPr>
                <w:rFonts w:ascii="Times New Roman" w:eastAsia="Calibri" w:hAnsi="Times New Roman" w:cs="Times New Roman"/>
                <w:lang w:eastAsia="ru-RU"/>
              </w:rPr>
              <w:t>подразделе «Формы документов, связанных с противодействием коррупции, для заполнения» раздела «Противодействие коррупции» на официальном сайте суда.</w:t>
            </w:r>
          </w:p>
          <w:p w:rsidR="00BE0E9E" w:rsidRPr="00BE0E9E" w:rsidRDefault="00BE0E9E" w:rsidP="00BE0E9E">
            <w:pPr>
              <w:spacing w:after="0" w:line="240" w:lineRule="auto"/>
              <w:jc w:val="both"/>
              <w:rPr>
                <w:rFonts w:ascii="Times New Roman" w:eastAsia="Calibri" w:hAnsi="Times New Roman" w:cs="Times New Roman"/>
                <w:lang w:eastAsia="ru-RU"/>
              </w:rPr>
            </w:pPr>
          </w:p>
          <w:p w:rsidR="00BE0E9E" w:rsidRPr="00BE0E9E" w:rsidRDefault="00BE0E9E" w:rsidP="00BE0E9E">
            <w:pPr>
              <w:spacing w:after="0" w:line="240" w:lineRule="auto"/>
              <w:jc w:val="both"/>
              <w:rPr>
                <w:rFonts w:ascii="Times New Roman" w:eastAsia="Calibri" w:hAnsi="Times New Roman" w:cs="Times New Roman"/>
                <w:i/>
                <w:lang w:eastAsia="ru-RU"/>
              </w:rPr>
            </w:pPr>
          </w:p>
          <w:p w:rsidR="00BE0E9E" w:rsidRPr="00BE0E9E" w:rsidRDefault="00BE0E9E" w:rsidP="00BE0E9E">
            <w:pPr>
              <w:spacing w:after="0" w:line="240" w:lineRule="auto"/>
              <w:jc w:val="both"/>
              <w:rPr>
                <w:rFonts w:ascii="Times New Roman" w:eastAsia="Calibri" w:hAnsi="Times New Roman" w:cs="Times New Roman"/>
                <w:i/>
                <w:lang w:eastAsia="ru-RU"/>
              </w:rPr>
            </w:pPr>
          </w:p>
          <w:p w:rsidR="00BE0E9E" w:rsidRPr="00BE0E9E" w:rsidRDefault="00BE0E9E" w:rsidP="00BE0E9E">
            <w:pPr>
              <w:spacing w:after="0" w:line="240" w:lineRule="auto"/>
              <w:jc w:val="both"/>
              <w:rPr>
                <w:rFonts w:ascii="Times New Roman" w:eastAsia="Calibri" w:hAnsi="Times New Roman" w:cs="Times New Roman"/>
                <w:i/>
                <w:lang w:eastAsia="ru-RU"/>
              </w:rPr>
            </w:pPr>
          </w:p>
        </w:tc>
      </w:tr>
      <w:tr w:rsidR="00BE0E9E" w:rsidRPr="00BE0E9E" w:rsidTr="0093470F">
        <w:tc>
          <w:tcPr>
            <w:tcW w:w="720" w:type="dxa"/>
            <w:tcBorders>
              <w:top w:val="single" w:sz="4" w:space="0" w:color="auto"/>
              <w:left w:val="single" w:sz="4" w:space="0" w:color="auto"/>
              <w:bottom w:val="single" w:sz="4" w:space="0" w:color="auto"/>
              <w:right w:val="single" w:sz="4" w:space="0" w:color="auto"/>
            </w:tcBorders>
          </w:tcPr>
          <w:p w:rsidR="00BE0E9E" w:rsidRPr="00BE0E9E" w:rsidRDefault="00BE0E9E" w:rsidP="00BE0E9E">
            <w:pPr>
              <w:spacing w:after="0" w:line="240" w:lineRule="auto"/>
              <w:jc w:val="center"/>
              <w:rPr>
                <w:rFonts w:ascii="Times New Roman" w:eastAsia="Calibri" w:hAnsi="Times New Roman" w:cs="Times New Roman"/>
                <w:lang w:eastAsia="ru-RU"/>
              </w:rPr>
            </w:pPr>
            <w:r w:rsidRPr="00BE0E9E">
              <w:rPr>
                <w:rFonts w:ascii="Times New Roman" w:eastAsia="Calibri" w:hAnsi="Times New Roman" w:cs="Times New Roman"/>
                <w:lang w:eastAsia="ru-RU"/>
              </w:rPr>
              <w:lastRenderedPageBreak/>
              <w:t>6.</w:t>
            </w:r>
          </w:p>
        </w:tc>
        <w:tc>
          <w:tcPr>
            <w:tcW w:w="5760" w:type="dxa"/>
            <w:tcBorders>
              <w:top w:val="single" w:sz="4" w:space="0" w:color="auto"/>
              <w:left w:val="single" w:sz="4" w:space="0" w:color="auto"/>
              <w:bottom w:val="single" w:sz="4" w:space="0" w:color="auto"/>
              <w:right w:val="single" w:sz="4" w:space="0" w:color="auto"/>
            </w:tcBorders>
          </w:tcPr>
          <w:p w:rsidR="00BE0E9E" w:rsidRPr="00BE0E9E" w:rsidRDefault="00BE0E9E" w:rsidP="00BE0E9E">
            <w:pPr>
              <w:spacing w:after="0" w:line="240" w:lineRule="auto"/>
              <w:jc w:val="both"/>
              <w:rPr>
                <w:rFonts w:ascii="Times New Roman" w:eastAsia="Calibri" w:hAnsi="Times New Roman" w:cs="Times New Roman"/>
                <w:lang w:eastAsia="ru-RU"/>
              </w:rPr>
            </w:pPr>
            <w:proofErr w:type="gramStart"/>
            <w:r w:rsidRPr="00BE0E9E">
              <w:rPr>
                <w:rFonts w:ascii="Times New Roman" w:eastAsia="Calibri" w:hAnsi="Times New Roman" w:cs="Times New Roman"/>
                <w:lang w:eastAsia="ru-RU"/>
              </w:rPr>
              <w:t>Гражданский служащий не может находиться на гражданской службе в случае близкого родства или свойства (родители, супруги, дети, братья, сестры, а также братья, сестры.</w:t>
            </w:r>
            <w:proofErr w:type="gramEnd"/>
            <w:r w:rsidRPr="00BE0E9E">
              <w:rPr>
                <w:rFonts w:ascii="Times New Roman" w:eastAsia="Calibri" w:hAnsi="Times New Roman" w:cs="Times New Roman"/>
                <w:lang w:eastAsia="ru-RU"/>
              </w:rPr>
              <w:t xml:space="preserve"> Родители. </w:t>
            </w:r>
            <w:proofErr w:type="gramStart"/>
            <w:r w:rsidRPr="00BE0E9E">
              <w:rPr>
                <w:rFonts w:ascii="Times New Roman" w:eastAsia="Calibri" w:hAnsi="Times New Roman" w:cs="Times New Roman"/>
                <w:lang w:eastAsia="ru-RU"/>
              </w:rPr>
              <w:t>Дети супругов и супруги детей) с гражданским служащим.</w:t>
            </w:r>
            <w:proofErr w:type="gramEnd"/>
            <w:r w:rsidRPr="00BE0E9E">
              <w:rPr>
                <w:rFonts w:ascii="Times New Roman" w:eastAsia="Calibri" w:hAnsi="Times New Roman" w:cs="Times New Roman"/>
                <w:lang w:eastAsia="ru-RU"/>
              </w:rPr>
              <w:t xml:space="preserve"> Если замещение должности гражданской службы связано с непосредственной подчиненностью или подконтрольностью одного из них другому.</w:t>
            </w:r>
          </w:p>
        </w:tc>
        <w:tc>
          <w:tcPr>
            <w:tcW w:w="2706" w:type="dxa"/>
            <w:tcBorders>
              <w:top w:val="single" w:sz="4" w:space="0" w:color="auto"/>
              <w:left w:val="single" w:sz="4" w:space="0" w:color="auto"/>
              <w:bottom w:val="single" w:sz="4" w:space="0" w:color="auto"/>
              <w:right w:val="single" w:sz="4" w:space="0" w:color="auto"/>
            </w:tcBorders>
          </w:tcPr>
          <w:p w:rsidR="00BE0E9E" w:rsidRPr="00BE0E9E" w:rsidRDefault="00BE0E9E" w:rsidP="00BE0E9E">
            <w:pPr>
              <w:spacing w:after="0" w:line="240" w:lineRule="auto"/>
              <w:jc w:val="center"/>
              <w:rPr>
                <w:rFonts w:ascii="Times New Roman" w:eastAsia="Calibri" w:hAnsi="Times New Roman" w:cs="Times New Roman"/>
                <w:lang w:eastAsia="ru-RU"/>
              </w:rPr>
            </w:pPr>
          </w:p>
          <w:p w:rsidR="00BE0E9E" w:rsidRPr="00BE0E9E" w:rsidRDefault="00BE0E9E" w:rsidP="00BE0E9E">
            <w:pPr>
              <w:spacing w:after="0" w:line="240" w:lineRule="auto"/>
              <w:jc w:val="center"/>
              <w:rPr>
                <w:rFonts w:ascii="Times New Roman" w:eastAsia="Calibri" w:hAnsi="Times New Roman" w:cs="Times New Roman"/>
                <w:lang w:eastAsia="ru-RU"/>
              </w:rPr>
            </w:pPr>
            <w:r w:rsidRPr="00BE0E9E">
              <w:rPr>
                <w:rFonts w:ascii="Times New Roman" w:eastAsia="Calibri" w:hAnsi="Times New Roman" w:cs="Times New Roman"/>
                <w:lang w:eastAsia="ru-RU"/>
              </w:rPr>
              <w:t>п.5 ч.1 ст.16</w:t>
            </w:r>
          </w:p>
          <w:p w:rsidR="00BE0E9E" w:rsidRPr="00BE0E9E" w:rsidRDefault="00BE0E9E" w:rsidP="00BE0E9E">
            <w:pPr>
              <w:spacing w:after="0" w:line="240" w:lineRule="auto"/>
              <w:jc w:val="center"/>
              <w:rPr>
                <w:rFonts w:ascii="Times New Roman" w:eastAsia="Calibri" w:hAnsi="Times New Roman" w:cs="Times New Roman"/>
                <w:lang w:eastAsia="ru-RU"/>
              </w:rPr>
            </w:pPr>
            <w:r w:rsidRPr="00BE0E9E">
              <w:rPr>
                <w:rFonts w:ascii="Times New Roman" w:eastAsia="Calibri" w:hAnsi="Times New Roman" w:cs="Times New Roman"/>
                <w:lang w:eastAsia="ru-RU"/>
              </w:rPr>
              <w:t xml:space="preserve">Федерального закона </w:t>
            </w:r>
          </w:p>
          <w:p w:rsidR="00BE0E9E" w:rsidRPr="00BE0E9E" w:rsidRDefault="00BE0E9E" w:rsidP="00BE0E9E">
            <w:pPr>
              <w:spacing w:after="0" w:line="240" w:lineRule="auto"/>
              <w:jc w:val="center"/>
              <w:rPr>
                <w:rFonts w:ascii="Times New Roman" w:eastAsia="Calibri" w:hAnsi="Times New Roman" w:cs="Times New Roman"/>
                <w:lang w:eastAsia="ru-RU"/>
              </w:rPr>
            </w:pPr>
            <w:r w:rsidRPr="00BE0E9E">
              <w:rPr>
                <w:rFonts w:ascii="Times New Roman" w:eastAsia="Calibri" w:hAnsi="Times New Roman" w:cs="Times New Roman"/>
                <w:lang w:eastAsia="ru-RU"/>
              </w:rPr>
              <w:t>от 27.07.2004 № 79-ФЗ;</w:t>
            </w:r>
          </w:p>
          <w:p w:rsidR="00BE0E9E" w:rsidRPr="00BE0E9E" w:rsidRDefault="00BE0E9E" w:rsidP="00BE0E9E">
            <w:pPr>
              <w:spacing w:after="0" w:line="240" w:lineRule="auto"/>
              <w:jc w:val="center"/>
              <w:rPr>
                <w:rFonts w:ascii="Times New Roman" w:eastAsia="Calibri" w:hAnsi="Times New Roman" w:cs="Times New Roman"/>
                <w:lang w:eastAsia="ru-RU"/>
              </w:rPr>
            </w:pPr>
          </w:p>
        </w:tc>
        <w:tc>
          <w:tcPr>
            <w:tcW w:w="5214" w:type="dxa"/>
            <w:tcBorders>
              <w:top w:val="single" w:sz="4" w:space="0" w:color="auto"/>
              <w:left w:val="single" w:sz="4" w:space="0" w:color="auto"/>
              <w:bottom w:val="single" w:sz="4" w:space="0" w:color="auto"/>
              <w:right w:val="single" w:sz="4" w:space="0" w:color="auto"/>
            </w:tcBorders>
          </w:tcPr>
          <w:p w:rsidR="00BE0E9E" w:rsidRPr="00BE0E9E" w:rsidRDefault="00BE0E9E" w:rsidP="00BE0E9E">
            <w:pPr>
              <w:spacing w:after="0" w:line="240" w:lineRule="auto"/>
              <w:jc w:val="both"/>
              <w:rPr>
                <w:rFonts w:ascii="Times New Roman" w:eastAsia="Calibri" w:hAnsi="Times New Roman" w:cs="Times New Roman"/>
                <w:lang w:eastAsia="ru-RU"/>
              </w:rPr>
            </w:pPr>
          </w:p>
        </w:tc>
      </w:tr>
      <w:tr w:rsidR="00BE0E9E" w:rsidRPr="00BE0E9E" w:rsidTr="0093470F">
        <w:tc>
          <w:tcPr>
            <w:tcW w:w="720" w:type="dxa"/>
            <w:tcBorders>
              <w:top w:val="single" w:sz="4" w:space="0" w:color="auto"/>
              <w:left w:val="single" w:sz="4" w:space="0" w:color="auto"/>
              <w:bottom w:val="single" w:sz="4" w:space="0" w:color="auto"/>
              <w:right w:val="single" w:sz="4" w:space="0" w:color="auto"/>
            </w:tcBorders>
          </w:tcPr>
          <w:p w:rsidR="00BE0E9E" w:rsidRPr="00BE0E9E" w:rsidRDefault="00BE0E9E" w:rsidP="00BE0E9E">
            <w:pPr>
              <w:spacing w:after="0" w:line="240" w:lineRule="auto"/>
              <w:jc w:val="center"/>
              <w:rPr>
                <w:rFonts w:ascii="Times New Roman" w:eastAsia="Calibri" w:hAnsi="Times New Roman" w:cs="Times New Roman"/>
                <w:lang w:eastAsia="ru-RU"/>
              </w:rPr>
            </w:pPr>
            <w:r w:rsidRPr="00BE0E9E">
              <w:rPr>
                <w:rFonts w:ascii="Times New Roman" w:eastAsia="Calibri" w:hAnsi="Times New Roman" w:cs="Times New Roman"/>
                <w:lang w:eastAsia="ru-RU"/>
              </w:rPr>
              <w:lastRenderedPageBreak/>
              <w:t>7.</w:t>
            </w:r>
          </w:p>
        </w:tc>
        <w:tc>
          <w:tcPr>
            <w:tcW w:w="5760" w:type="dxa"/>
            <w:tcBorders>
              <w:top w:val="single" w:sz="4" w:space="0" w:color="auto"/>
              <w:left w:val="single" w:sz="4" w:space="0" w:color="auto"/>
              <w:bottom w:val="single" w:sz="4" w:space="0" w:color="auto"/>
              <w:right w:val="single" w:sz="4" w:space="0" w:color="auto"/>
            </w:tcBorders>
          </w:tcPr>
          <w:p w:rsidR="00BE0E9E" w:rsidRPr="00BE0E9E" w:rsidRDefault="00BE0E9E" w:rsidP="00BE0E9E">
            <w:pPr>
              <w:spacing w:after="0" w:line="240" w:lineRule="auto"/>
              <w:jc w:val="both"/>
              <w:rPr>
                <w:rFonts w:ascii="Times New Roman" w:eastAsia="Calibri" w:hAnsi="Times New Roman" w:cs="Times New Roman"/>
                <w:lang w:eastAsia="ru-RU"/>
              </w:rPr>
            </w:pPr>
            <w:r w:rsidRPr="00BE0E9E">
              <w:rPr>
                <w:rFonts w:ascii="Times New Roman" w:eastAsia="Calibri" w:hAnsi="Times New Roman" w:cs="Times New Roman"/>
                <w:lang w:eastAsia="ru-RU"/>
              </w:rPr>
              <w:t>Гражданский служащий обязан уведомлять представителя нанимателя, органы прокуратуры или другие государственные органы обо всех случаях обращения к нему каких-либо лиц в целях склонения его к совершению коррупционных правонарушений, за исключением случаев, когда по данным фактам проведена или проводится проверка.</w:t>
            </w:r>
          </w:p>
        </w:tc>
        <w:tc>
          <w:tcPr>
            <w:tcW w:w="2706" w:type="dxa"/>
            <w:tcBorders>
              <w:top w:val="single" w:sz="4" w:space="0" w:color="auto"/>
              <w:left w:val="single" w:sz="4" w:space="0" w:color="auto"/>
              <w:bottom w:val="single" w:sz="4" w:space="0" w:color="auto"/>
              <w:right w:val="single" w:sz="4" w:space="0" w:color="auto"/>
            </w:tcBorders>
          </w:tcPr>
          <w:p w:rsidR="00BE0E9E" w:rsidRPr="00BE0E9E" w:rsidRDefault="00BE0E9E" w:rsidP="00BE0E9E">
            <w:pPr>
              <w:spacing w:after="0" w:line="240" w:lineRule="auto"/>
              <w:jc w:val="center"/>
              <w:rPr>
                <w:rFonts w:ascii="Times New Roman" w:eastAsia="Calibri" w:hAnsi="Times New Roman" w:cs="Times New Roman"/>
                <w:lang w:eastAsia="ru-RU"/>
              </w:rPr>
            </w:pPr>
            <w:r w:rsidRPr="00BE0E9E">
              <w:rPr>
                <w:rFonts w:ascii="Times New Roman" w:eastAsia="Calibri" w:hAnsi="Times New Roman" w:cs="Times New Roman"/>
                <w:lang w:eastAsia="ru-RU"/>
              </w:rPr>
              <w:t xml:space="preserve">ч.1 ст.9 </w:t>
            </w:r>
          </w:p>
          <w:p w:rsidR="00BE0E9E" w:rsidRPr="00BE0E9E" w:rsidRDefault="00BE0E9E" w:rsidP="00BE0E9E">
            <w:pPr>
              <w:spacing w:after="0" w:line="240" w:lineRule="auto"/>
              <w:jc w:val="center"/>
              <w:rPr>
                <w:rFonts w:ascii="Times New Roman" w:eastAsia="Calibri" w:hAnsi="Times New Roman" w:cs="Times New Roman"/>
                <w:lang w:eastAsia="ru-RU"/>
              </w:rPr>
            </w:pPr>
            <w:r w:rsidRPr="00BE0E9E">
              <w:rPr>
                <w:rFonts w:ascii="Times New Roman" w:eastAsia="Calibri" w:hAnsi="Times New Roman" w:cs="Times New Roman"/>
                <w:lang w:eastAsia="ru-RU"/>
              </w:rPr>
              <w:t xml:space="preserve">Федерального закона </w:t>
            </w:r>
          </w:p>
          <w:p w:rsidR="00BE0E9E" w:rsidRPr="00BE0E9E" w:rsidRDefault="00BE0E9E" w:rsidP="00BE0E9E">
            <w:pPr>
              <w:spacing w:after="0" w:line="240" w:lineRule="auto"/>
              <w:jc w:val="center"/>
              <w:rPr>
                <w:rFonts w:ascii="Times New Roman" w:eastAsia="Calibri" w:hAnsi="Times New Roman" w:cs="Times New Roman"/>
                <w:lang w:eastAsia="ru-RU"/>
              </w:rPr>
            </w:pPr>
            <w:r w:rsidRPr="00BE0E9E">
              <w:rPr>
                <w:rFonts w:ascii="Times New Roman" w:eastAsia="Calibri" w:hAnsi="Times New Roman" w:cs="Times New Roman"/>
                <w:lang w:eastAsia="ru-RU"/>
              </w:rPr>
              <w:t>от 25.12.2008 № 273-ФЗ;</w:t>
            </w:r>
          </w:p>
          <w:p w:rsidR="00BE0E9E" w:rsidRPr="00BE0E9E" w:rsidRDefault="00BE0E9E" w:rsidP="00BE0E9E">
            <w:pPr>
              <w:spacing w:after="0" w:line="240" w:lineRule="auto"/>
              <w:jc w:val="center"/>
              <w:rPr>
                <w:rFonts w:ascii="Times New Roman" w:eastAsia="Calibri" w:hAnsi="Times New Roman" w:cs="Times New Roman"/>
                <w:lang w:eastAsia="ru-RU"/>
              </w:rPr>
            </w:pPr>
          </w:p>
          <w:p w:rsidR="00BE0E9E" w:rsidRPr="00BE0E9E" w:rsidRDefault="00BE0E9E" w:rsidP="00BE0E9E">
            <w:pPr>
              <w:spacing w:after="0" w:line="240" w:lineRule="auto"/>
              <w:jc w:val="both"/>
              <w:rPr>
                <w:rFonts w:ascii="Times New Roman" w:eastAsia="Calibri" w:hAnsi="Times New Roman" w:cs="Times New Roman"/>
                <w:lang w:eastAsia="ru-RU"/>
              </w:rPr>
            </w:pPr>
          </w:p>
          <w:p w:rsidR="00BE0E9E" w:rsidRPr="00BE0E9E" w:rsidRDefault="00BE0E9E" w:rsidP="00BE0E9E">
            <w:pPr>
              <w:spacing w:after="0" w:line="240" w:lineRule="auto"/>
              <w:jc w:val="center"/>
              <w:rPr>
                <w:rFonts w:ascii="Times New Roman" w:eastAsia="Calibri" w:hAnsi="Times New Roman" w:cs="Times New Roman"/>
                <w:lang w:eastAsia="ru-RU"/>
              </w:rPr>
            </w:pPr>
            <w:r w:rsidRPr="00BE0E9E">
              <w:rPr>
                <w:rFonts w:ascii="Times New Roman" w:eastAsia="Calibri" w:hAnsi="Times New Roman" w:cs="Times New Roman"/>
                <w:lang w:eastAsia="ru-RU"/>
              </w:rPr>
              <w:t xml:space="preserve">приказ Управления </w:t>
            </w:r>
          </w:p>
          <w:p w:rsidR="00BE0E9E" w:rsidRPr="00BE0E9E" w:rsidRDefault="00BE0E9E" w:rsidP="00BE0E9E">
            <w:pPr>
              <w:spacing w:after="0" w:line="240" w:lineRule="auto"/>
              <w:jc w:val="center"/>
              <w:rPr>
                <w:rFonts w:ascii="Times New Roman" w:eastAsia="Calibri" w:hAnsi="Times New Roman" w:cs="Times New Roman"/>
                <w:lang w:eastAsia="ru-RU"/>
              </w:rPr>
            </w:pPr>
            <w:r w:rsidRPr="00BE0E9E">
              <w:rPr>
                <w:rFonts w:ascii="Times New Roman" w:eastAsia="Calibri" w:hAnsi="Times New Roman" w:cs="Times New Roman"/>
                <w:lang w:eastAsia="ru-RU"/>
              </w:rPr>
              <w:t>от 29.04.2016 № 31-о</w:t>
            </w:r>
          </w:p>
        </w:tc>
        <w:tc>
          <w:tcPr>
            <w:tcW w:w="5214" w:type="dxa"/>
            <w:tcBorders>
              <w:top w:val="single" w:sz="4" w:space="0" w:color="auto"/>
              <w:left w:val="single" w:sz="4" w:space="0" w:color="auto"/>
              <w:bottom w:val="single" w:sz="4" w:space="0" w:color="auto"/>
              <w:right w:val="single" w:sz="4" w:space="0" w:color="auto"/>
            </w:tcBorders>
          </w:tcPr>
          <w:p w:rsidR="00BE0E9E" w:rsidRPr="00BE0E9E" w:rsidRDefault="00BE0E9E" w:rsidP="00BE0E9E">
            <w:pPr>
              <w:spacing w:after="0" w:line="240" w:lineRule="auto"/>
              <w:jc w:val="both"/>
              <w:rPr>
                <w:rFonts w:ascii="Times New Roman" w:eastAsia="Calibri" w:hAnsi="Times New Roman" w:cs="Times New Roman"/>
                <w:lang w:eastAsia="ru-RU"/>
              </w:rPr>
            </w:pPr>
            <w:r w:rsidRPr="00BE0E9E">
              <w:rPr>
                <w:rFonts w:ascii="Times New Roman" w:eastAsia="Calibri" w:hAnsi="Times New Roman" w:cs="Times New Roman"/>
                <w:lang w:eastAsia="ru-RU"/>
              </w:rPr>
              <w:t xml:space="preserve">     Гражданскому служащему необходимо подать уведомление о фактах обращения в целях склонения его к совершению коррупционных правонарушений лично в письменной форме.</w:t>
            </w:r>
          </w:p>
          <w:p w:rsidR="00BE0E9E" w:rsidRPr="00BE0E9E" w:rsidRDefault="00BE0E9E" w:rsidP="00BE0E9E">
            <w:pPr>
              <w:spacing w:after="0" w:line="240" w:lineRule="auto"/>
              <w:jc w:val="both"/>
              <w:rPr>
                <w:rFonts w:ascii="Times New Roman" w:eastAsia="Calibri" w:hAnsi="Times New Roman" w:cs="Times New Roman"/>
                <w:lang w:eastAsia="ru-RU"/>
              </w:rPr>
            </w:pPr>
            <w:r w:rsidRPr="00BE0E9E">
              <w:rPr>
                <w:rFonts w:ascii="Times New Roman" w:eastAsia="Calibri" w:hAnsi="Times New Roman" w:cs="Times New Roman"/>
                <w:lang w:eastAsia="ru-RU"/>
              </w:rPr>
              <w:t xml:space="preserve">     Следует учитывать:</w:t>
            </w:r>
          </w:p>
          <w:p w:rsidR="00BE0E9E" w:rsidRPr="00BE0E9E" w:rsidRDefault="00BE0E9E" w:rsidP="00BE0E9E">
            <w:pPr>
              <w:spacing w:after="0" w:line="240" w:lineRule="auto"/>
              <w:jc w:val="both"/>
              <w:rPr>
                <w:rFonts w:ascii="Times New Roman" w:eastAsia="Calibri" w:hAnsi="Times New Roman" w:cs="Times New Roman"/>
                <w:lang w:eastAsia="ru-RU"/>
              </w:rPr>
            </w:pPr>
            <w:r w:rsidRPr="00BE0E9E">
              <w:rPr>
                <w:rFonts w:ascii="Times New Roman" w:eastAsia="Calibri" w:hAnsi="Times New Roman" w:cs="Times New Roman"/>
                <w:lang w:eastAsia="ru-RU"/>
              </w:rPr>
              <w:t xml:space="preserve">     уведомление подается не позднее рабочего дня, следующего за днем обращения;</w:t>
            </w:r>
          </w:p>
          <w:p w:rsidR="00BE0E9E" w:rsidRPr="00BE0E9E" w:rsidRDefault="00BE0E9E" w:rsidP="00BE0E9E">
            <w:pPr>
              <w:spacing w:after="0" w:line="240" w:lineRule="auto"/>
              <w:jc w:val="both"/>
              <w:rPr>
                <w:rFonts w:ascii="Times New Roman" w:eastAsia="Calibri" w:hAnsi="Times New Roman" w:cs="Times New Roman"/>
                <w:lang w:eastAsia="ru-RU"/>
              </w:rPr>
            </w:pPr>
            <w:r w:rsidRPr="00BE0E9E">
              <w:rPr>
                <w:rFonts w:ascii="Times New Roman" w:eastAsia="Calibri" w:hAnsi="Times New Roman" w:cs="Times New Roman"/>
                <w:lang w:eastAsia="ru-RU"/>
              </w:rPr>
              <w:t xml:space="preserve">     уведомление составляется на имя председателя суда;</w:t>
            </w:r>
          </w:p>
          <w:p w:rsidR="00BE0E9E" w:rsidRPr="00BE0E9E" w:rsidRDefault="00BE0E9E" w:rsidP="00BE0E9E">
            <w:pPr>
              <w:spacing w:after="0" w:line="240" w:lineRule="auto"/>
              <w:jc w:val="both"/>
              <w:rPr>
                <w:rFonts w:ascii="Times New Roman" w:eastAsia="Calibri" w:hAnsi="Times New Roman" w:cs="Times New Roman"/>
                <w:lang w:eastAsia="ru-RU"/>
              </w:rPr>
            </w:pPr>
            <w:r w:rsidRPr="00BE0E9E">
              <w:rPr>
                <w:rFonts w:ascii="Times New Roman" w:eastAsia="Calibri" w:hAnsi="Times New Roman" w:cs="Times New Roman"/>
                <w:lang w:eastAsia="ru-RU"/>
              </w:rPr>
              <w:t xml:space="preserve">     уведомление представляется должностному лицу, ответственному за противодействие коррупции в суде;</w:t>
            </w:r>
          </w:p>
          <w:p w:rsidR="00BE0E9E" w:rsidRPr="00BE0E9E" w:rsidRDefault="00BE0E9E" w:rsidP="00BE0E9E">
            <w:pPr>
              <w:spacing w:after="0" w:line="240" w:lineRule="auto"/>
              <w:jc w:val="both"/>
              <w:rPr>
                <w:rFonts w:ascii="Times New Roman" w:eastAsia="Calibri" w:hAnsi="Times New Roman" w:cs="Times New Roman"/>
                <w:lang w:eastAsia="ru-RU"/>
              </w:rPr>
            </w:pPr>
            <w:r w:rsidRPr="00BE0E9E">
              <w:rPr>
                <w:rFonts w:ascii="Times New Roman" w:eastAsia="Calibri" w:hAnsi="Times New Roman" w:cs="Times New Roman"/>
                <w:lang w:eastAsia="ru-RU"/>
              </w:rPr>
              <w:t xml:space="preserve">     в случае нахождения гражданского служащего в командировке, отпуске, вне места прохождения гражданской службы уведомление подается в течение суток с момента прибытия гражданского служащего к месту прохождения службы;  </w:t>
            </w:r>
          </w:p>
          <w:p w:rsidR="00BE0E9E" w:rsidRPr="00BE0E9E" w:rsidRDefault="00BE0E9E" w:rsidP="00BE0E9E">
            <w:pPr>
              <w:spacing w:after="0" w:line="240" w:lineRule="auto"/>
              <w:jc w:val="both"/>
              <w:rPr>
                <w:rFonts w:ascii="Times New Roman" w:eastAsia="Calibri" w:hAnsi="Times New Roman" w:cs="Times New Roman"/>
                <w:lang w:eastAsia="ru-RU"/>
              </w:rPr>
            </w:pPr>
            <w:r w:rsidRPr="00BE0E9E">
              <w:rPr>
                <w:rFonts w:ascii="Times New Roman" w:eastAsia="Calibri" w:hAnsi="Times New Roman" w:cs="Times New Roman"/>
                <w:lang w:eastAsia="ru-RU"/>
              </w:rPr>
              <w:t xml:space="preserve">     в случае</w:t>
            </w:r>
            <w:proofErr w:type="gramStart"/>
            <w:r w:rsidRPr="00BE0E9E">
              <w:rPr>
                <w:rFonts w:ascii="Times New Roman" w:eastAsia="Calibri" w:hAnsi="Times New Roman" w:cs="Times New Roman"/>
                <w:lang w:eastAsia="ru-RU"/>
              </w:rPr>
              <w:t>,</w:t>
            </w:r>
            <w:proofErr w:type="gramEnd"/>
            <w:r w:rsidRPr="00BE0E9E">
              <w:rPr>
                <w:rFonts w:ascii="Times New Roman" w:eastAsia="Calibri" w:hAnsi="Times New Roman" w:cs="Times New Roman"/>
                <w:lang w:eastAsia="ru-RU"/>
              </w:rPr>
              <w:t xml:space="preserve"> если гражданский служащий по объективным причинам не может передать уведомление лично, он направляет уведомление по почте либо каналам факсимильной связи.</w:t>
            </w:r>
          </w:p>
          <w:p w:rsidR="00BE0E9E" w:rsidRPr="00BE0E9E" w:rsidRDefault="00BE0E9E" w:rsidP="00BE0E9E">
            <w:pPr>
              <w:spacing w:after="0" w:line="240" w:lineRule="auto"/>
              <w:jc w:val="both"/>
              <w:rPr>
                <w:rFonts w:ascii="Times New Roman" w:eastAsia="Calibri" w:hAnsi="Times New Roman" w:cs="Times New Roman"/>
                <w:lang w:eastAsia="ru-RU"/>
              </w:rPr>
            </w:pPr>
            <w:r w:rsidRPr="00BE0E9E">
              <w:rPr>
                <w:rFonts w:ascii="Times New Roman" w:eastAsia="Calibri" w:hAnsi="Times New Roman" w:cs="Times New Roman"/>
                <w:lang w:eastAsia="ru-RU"/>
              </w:rPr>
              <w:t xml:space="preserve">     Форма уведомления утверждена приказом Управления Судебного департамента в Челябинской области от 29.04.2016 № 31-о и размещена в</w:t>
            </w:r>
            <w:r w:rsidRPr="00BE0E9E">
              <w:rPr>
                <w:rFonts w:ascii="Times New Roman" w:eastAsia="Calibri" w:hAnsi="Times New Roman" w:cs="Times New Roman"/>
                <w:color w:val="FFFF00"/>
                <w:lang w:eastAsia="ru-RU"/>
              </w:rPr>
              <w:t xml:space="preserve">     </w:t>
            </w:r>
            <w:r w:rsidRPr="00BE0E9E">
              <w:rPr>
                <w:rFonts w:ascii="Times New Roman" w:eastAsia="Calibri" w:hAnsi="Times New Roman" w:cs="Times New Roman"/>
                <w:lang w:eastAsia="ru-RU"/>
              </w:rPr>
              <w:t>подразделе «Формы документов, связанных с противодействием коррупции, для заполнения» раздела «Противодействие коррупции» на официальном сайте суда.</w:t>
            </w:r>
          </w:p>
        </w:tc>
      </w:tr>
      <w:tr w:rsidR="00BE0E9E" w:rsidRPr="00BE0E9E" w:rsidTr="0093470F">
        <w:tc>
          <w:tcPr>
            <w:tcW w:w="720" w:type="dxa"/>
            <w:tcBorders>
              <w:top w:val="single" w:sz="4" w:space="0" w:color="auto"/>
              <w:left w:val="single" w:sz="4" w:space="0" w:color="auto"/>
              <w:bottom w:val="single" w:sz="4" w:space="0" w:color="auto"/>
              <w:right w:val="single" w:sz="4" w:space="0" w:color="auto"/>
            </w:tcBorders>
          </w:tcPr>
          <w:p w:rsidR="00BE0E9E" w:rsidRPr="00BE0E9E" w:rsidRDefault="00BE0E9E" w:rsidP="00BE0E9E">
            <w:pPr>
              <w:spacing w:after="0" w:line="240" w:lineRule="auto"/>
              <w:jc w:val="center"/>
              <w:rPr>
                <w:rFonts w:ascii="Times New Roman" w:eastAsia="Calibri" w:hAnsi="Times New Roman" w:cs="Times New Roman"/>
                <w:lang w:eastAsia="ru-RU"/>
              </w:rPr>
            </w:pPr>
            <w:r w:rsidRPr="00BE0E9E">
              <w:rPr>
                <w:rFonts w:ascii="Times New Roman" w:eastAsia="Calibri" w:hAnsi="Times New Roman" w:cs="Times New Roman"/>
                <w:lang w:eastAsia="ru-RU"/>
              </w:rPr>
              <w:t>8.</w:t>
            </w:r>
          </w:p>
        </w:tc>
        <w:tc>
          <w:tcPr>
            <w:tcW w:w="5760" w:type="dxa"/>
            <w:tcBorders>
              <w:top w:val="single" w:sz="4" w:space="0" w:color="auto"/>
              <w:left w:val="single" w:sz="4" w:space="0" w:color="auto"/>
              <w:bottom w:val="single" w:sz="4" w:space="0" w:color="auto"/>
              <w:right w:val="single" w:sz="4" w:space="0" w:color="auto"/>
            </w:tcBorders>
          </w:tcPr>
          <w:p w:rsidR="00BE0E9E" w:rsidRPr="00BE0E9E" w:rsidRDefault="00BE0E9E" w:rsidP="00BE0E9E">
            <w:pPr>
              <w:spacing w:after="0" w:line="240" w:lineRule="auto"/>
              <w:jc w:val="both"/>
              <w:rPr>
                <w:rFonts w:ascii="Times New Roman" w:eastAsia="Calibri" w:hAnsi="Times New Roman" w:cs="Times New Roman"/>
                <w:lang w:eastAsia="ru-RU"/>
              </w:rPr>
            </w:pPr>
            <w:r w:rsidRPr="00BE0E9E">
              <w:rPr>
                <w:rFonts w:ascii="Times New Roman" w:eastAsia="Calibri" w:hAnsi="Times New Roman" w:cs="Times New Roman"/>
                <w:lang w:eastAsia="ru-RU"/>
              </w:rPr>
              <w:t xml:space="preserve">     Гражданскому служащему запрещается получать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w:t>
            </w:r>
          </w:p>
          <w:p w:rsidR="00BE0E9E" w:rsidRPr="00BE0E9E" w:rsidRDefault="00BE0E9E" w:rsidP="00BE0E9E">
            <w:pPr>
              <w:spacing w:after="0" w:line="240" w:lineRule="auto"/>
              <w:jc w:val="both"/>
              <w:rPr>
                <w:rFonts w:ascii="Times New Roman" w:eastAsia="Calibri" w:hAnsi="Times New Roman" w:cs="Times New Roman"/>
                <w:lang w:eastAsia="ru-RU"/>
              </w:rPr>
            </w:pPr>
            <w:r w:rsidRPr="00BE0E9E">
              <w:rPr>
                <w:rFonts w:ascii="Times New Roman" w:eastAsia="Calibri" w:hAnsi="Times New Roman" w:cs="Times New Roman"/>
                <w:lang w:eastAsia="ru-RU"/>
              </w:rPr>
              <w:t xml:space="preserve">     </w:t>
            </w:r>
          </w:p>
        </w:tc>
        <w:tc>
          <w:tcPr>
            <w:tcW w:w="2706" w:type="dxa"/>
            <w:tcBorders>
              <w:top w:val="single" w:sz="4" w:space="0" w:color="auto"/>
              <w:left w:val="single" w:sz="4" w:space="0" w:color="auto"/>
              <w:bottom w:val="single" w:sz="4" w:space="0" w:color="auto"/>
              <w:right w:val="single" w:sz="4" w:space="0" w:color="auto"/>
            </w:tcBorders>
          </w:tcPr>
          <w:p w:rsidR="00BE0E9E" w:rsidRPr="00BE0E9E" w:rsidRDefault="00BE0E9E" w:rsidP="00BE0E9E">
            <w:pPr>
              <w:spacing w:after="0" w:line="240" w:lineRule="auto"/>
              <w:jc w:val="center"/>
              <w:rPr>
                <w:rFonts w:ascii="Times New Roman" w:eastAsia="Calibri" w:hAnsi="Times New Roman" w:cs="Times New Roman"/>
                <w:lang w:eastAsia="ru-RU"/>
              </w:rPr>
            </w:pPr>
            <w:r w:rsidRPr="00BE0E9E">
              <w:rPr>
                <w:rFonts w:ascii="Times New Roman" w:eastAsia="Calibri" w:hAnsi="Times New Roman" w:cs="Times New Roman"/>
                <w:lang w:eastAsia="ru-RU"/>
              </w:rPr>
              <w:t>п.6 ч.1 ст.17</w:t>
            </w:r>
          </w:p>
          <w:p w:rsidR="00BE0E9E" w:rsidRPr="00BE0E9E" w:rsidRDefault="00BE0E9E" w:rsidP="00BE0E9E">
            <w:pPr>
              <w:spacing w:after="0" w:line="240" w:lineRule="auto"/>
              <w:jc w:val="center"/>
              <w:rPr>
                <w:rFonts w:ascii="Times New Roman" w:eastAsia="Calibri" w:hAnsi="Times New Roman" w:cs="Times New Roman"/>
                <w:lang w:eastAsia="ru-RU"/>
              </w:rPr>
            </w:pPr>
            <w:r w:rsidRPr="00BE0E9E">
              <w:rPr>
                <w:rFonts w:ascii="Times New Roman" w:eastAsia="Calibri" w:hAnsi="Times New Roman" w:cs="Times New Roman"/>
                <w:lang w:eastAsia="ru-RU"/>
              </w:rPr>
              <w:t xml:space="preserve">Федерального закона </w:t>
            </w:r>
          </w:p>
          <w:p w:rsidR="00BE0E9E" w:rsidRPr="00BE0E9E" w:rsidRDefault="00BE0E9E" w:rsidP="00BE0E9E">
            <w:pPr>
              <w:spacing w:after="0" w:line="240" w:lineRule="auto"/>
              <w:jc w:val="center"/>
              <w:rPr>
                <w:rFonts w:ascii="Times New Roman" w:eastAsia="Calibri" w:hAnsi="Times New Roman" w:cs="Times New Roman"/>
                <w:lang w:eastAsia="ru-RU"/>
              </w:rPr>
            </w:pPr>
            <w:r w:rsidRPr="00BE0E9E">
              <w:rPr>
                <w:rFonts w:ascii="Times New Roman" w:eastAsia="Calibri" w:hAnsi="Times New Roman" w:cs="Times New Roman"/>
                <w:lang w:eastAsia="ru-RU"/>
              </w:rPr>
              <w:t xml:space="preserve">от 27.07.2004 № 79-ФЗ; </w:t>
            </w:r>
          </w:p>
          <w:p w:rsidR="00BE0E9E" w:rsidRPr="00BE0E9E" w:rsidRDefault="00BE0E9E" w:rsidP="00BE0E9E">
            <w:pPr>
              <w:spacing w:after="0" w:line="240" w:lineRule="auto"/>
              <w:jc w:val="center"/>
              <w:rPr>
                <w:rFonts w:ascii="Times New Roman" w:eastAsia="Calibri" w:hAnsi="Times New Roman" w:cs="Times New Roman"/>
                <w:lang w:eastAsia="ru-RU"/>
              </w:rPr>
            </w:pPr>
          </w:p>
          <w:p w:rsidR="00BE0E9E" w:rsidRPr="00BE0E9E" w:rsidRDefault="00BE0E9E" w:rsidP="00BE0E9E">
            <w:pPr>
              <w:spacing w:after="0" w:line="240" w:lineRule="auto"/>
              <w:jc w:val="center"/>
              <w:rPr>
                <w:rFonts w:ascii="Times New Roman" w:eastAsia="Calibri" w:hAnsi="Times New Roman" w:cs="Times New Roman"/>
                <w:lang w:eastAsia="ru-RU"/>
              </w:rPr>
            </w:pPr>
            <w:r w:rsidRPr="00BE0E9E">
              <w:rPr>
                <w:rFonts w:ascii="Times New Roman" w:eastAsia="Calibri" w:hAnsi="Times New Roman" w:cs="Times New Roman"/>
                <w:lang w:eastAsia="ru-RU"/>
              </w:rPr>
              <w:t xml:space="preserve">постановление Правительства Российской Федерации </w:t>
            </w:r>
          </w:p>
          <w:p w:rsidR="00BE0E9E" w:rsidRPr="00BE0E9E" w:rsidRDefault="00BE0E9E" w:rsidP="00BE0E9E">
            <w:pPr>
              <w:spacing w:after="0" w:line="240" w:lineRule="auto"/>
              <w:jc w:val="center"/>
              <w:rPr>
                <w:rFonts w:ascii="Times New Roman" w:eastAsia="Calibri" w:hAnsi="Times New Roman" w:cs="Times New Roman"/>
                <w:lang w:eastAsia="ru-RU"/>
              </w:rPr>
            </w:pPr>
            <w:r w:rsidRPr="00BE0E9E">
              <w:rPr>
                <w:rFonts w:ascii="Times New Roman" w:eastAsia="Calibri" w:hAnsi="Times New Roman" w:cs="Times New Roman"/>
                <w:lang w:eastAsia="ru-RU"/>
              </w:rPr>
              <w:t>от 09.01.2014 № 10;</w:t>
            </w:r>
          </w:p>
          <w:p w:rsidR="00BE0E9E" w:rsidRPr="00BE0E9E" w:rsidRDefault="00BE0E9E" w:rsidP="00BE0E9E">
            <w:pPr>
              <w:spacing w:after="0" w:line="240" w:lineRule="auto"/>
              <w:rPr>
                <w:rFonts w:ascii="Times New Roman" w:eastAsia="Calibri" w:hAnsi="Times New Roman" w:cs="Times New Roman"/>
                <w:lang w:eastAsia="ru-RU"/>
              </w:rPr>
            </w:pPr>
          </w:p>
          <w:p w:rsidR="00BE0E9E" w:rsidRPr="00BE0E9E" w:rsidRDefault="00BE0E9E" w:rsidP="00BE0E9E">
            <w:pPr>
              <w:spacing w:after="0" w:line="240" w:lineRule="auto"/>
              <w:jc w:val="center"/>
              <w:rPr>
                <w:rFonts w:ascii="Times New Roman" w:eastAsia="Calibri" w:hAnsi="Times New Roman" w:cs="Times New Roman"/>
                <w:lang w:eastAsia="ru-RU"/>
              </w:rPr>
            </w:pPr>
            <w:r w:rsidRPr="00BE0E9E">
              <w:rPr>
                <w:rFonts w:ascii="Times New Roman" w:eastAsia="Calibri" w:hAnsi="Times New Roman" w:cs="Times New Roman"/>
                <w:lang w:eastAsia="ru-RU"/>
              </w:rPr>
              <w:t>приказ Судебного департамента</w:t>
            </w:r>
          </w:p>
          <w:p w:rsidR="00BE0E9E" w:rsidRPr="00BE0E9E" w:rsidRDefault="00BE0E9E" w:rsidP="00BE0E9E">
            <w:pPr>
              <w:spacing w:after="0" w:line="240" w:lineRule="auto"/>
              <w:jc w:val="center"/>
              <w:rPr>
                <w:rFonts w:ascii="Times New Roman" w:eastAsia="Calibri" w:hAnsi="Times New Roman" w:cs="Times New Roman"/>
                <w:lang w:eastAsia="ru-RU"/>
              </w:rPr>
            </w:pPr>
            <w:r w:rsidRPr="00BE0E9E">
              <w:rPr>
                <w:rFonts w:ascii="Times New Roman" w:eastAsia="Calibri" w:hAnsi="Times New Roman" w:cs="Times New Roman"/>
                <w:lang w:eastAsia="ru-RU"/>
              </w:rPr>
              <w:t>от 31.12.2015 № 412.</w:t>
            </w:r>
          </w:p>
        </w:tc>
        <w:tc>
          <w:tcPr>
            <w:tcW w:w="5214" w:type="dxa"/>
            <w:tcBorders>
              <w:top w:val="single" w:sz="4" w:space="0" w:color="auto"/>
              <w:left w:val="single" w:sz="4" w:space="0" w:color="auto"/>
              <w:bottom w:val="single" w:sz="4" w:space="0" w:color="auto"/>
              <w:right w:val="single" w:sz="4" w:space="0" w:color="auto"/>
            </w:tcBorders>
          </w:tcPr>
          <w:p w:rsidR="00BE0E9E" w:rsidRPr="00BE0E9E" w:rsidRDefault="00BE0E9E" w:rsidP="00BE0E9E">
            <w:pPr>
              <w:spacing w:after="0" w:line="240" w:lineRule="auto"/>
              <w:jc w:val="both"/>
              <w:rPr>
                <w:rFonts w:ascii="Times New Roman" w:eastAsia="Calibri" w:hAnsi="Times New Roman" w:cs="Times New Roman"/>
                <w:lang w:eastAsia="ru-RU"/>
              </w:rPr>
            </w:pPr>
            <w:r w:rsidRPr="00BE0E9E">
              <w:rPr>
                <w:rFonts w:ascii="Times New Roman" w:eastAsia="Calibri" w:hAnsi="Times New Roman" w:cs="Times New Roman"/>
                <w:lang w:eastAsia="ru-RU"/>
              </w:rPr>
              <w:t xml:space="preserve">     Не принимать вознаграждения и подарки от физических и юридических лиц (подарки, денежное вознаграждение, ссуды, услуги, оплату развлечений, отдыха, транспортных расходов и иные вознаграждения) в связи с исполнением должностных обязанностей.</w:t>
            </w:r>
          </w:p>
        </w:tc>
      </w:tr>
      <w:tr w:rsidR="00BE0E9E" w:rsidRPr="00BE0E9E" w:rsidTr="0093470F">
        <w:tc>
          <w:tcPr>
            <w:tcW w:w="720" w:type="dxa"/>
            <w:tcBorders>
              <w:top w:val="single" w:sz="4" w:space="0" w:color="auto"/>
              <w:left w:val="single" w:sz="4" w:space="0" w:color="auto"/>
              <w:bottom w:val="single" w:sz="4" w:space="0" w:color="auto"/>
              <w:right w:val="single" w:sz="4" w:space="0" w:color="auto"/>
            </w:tcBorders>
          </w:tcPr>
          <w:p w:rsidR="00BE0E9E" w:rsidRPr="00BE0E9E" w:rsidRDefault="00BE0E9E" w:rsidP="00BE0E9E">
            <w:pPr>
              <w:spacing w:after="0" w:line="240" w:lineRule="auto"/>
              <w:jc w:val="center"/>
              <w:rPr>
                <w:rFonts w:ascii="Times New Roman" w:eastAsia="Calibri" w:hAnsi="Times New Roman" w:cs="Times New Roman"/>
                <w:lang w:eastAsia="ru-RU"/>
              </w:rPr>
            </w:pPr>
            <w:r w:rsidRPr="00BE0E9E">
              <w:rPr>
                <w:rFonts w:ascii="Times New Roman" w:eastAsia="Calibri" w:hAnsi="Times New Roman" w:cs="Times New Roman"/>
                <w:lang w:eastAsia="ru-RU"/>
              </w:rPr>
              <w:lastRenderedPageBreak/>
              <w:t>9.</w:t>
            </w:r>
          </w:p>
        </w:tc>
        <w:tc>
          <w:tcPr>
            <w:tcW w:w="5760" w:type="dxa"/>
            <w:tcBorders>
              <w:top w:val="single" w:sz="4" w:space="0" w:color="auto"/>
              <w:left w:val="single" w:sz="4" w:space="0" w:color="auto"/>
              <w:bottom w:val="single" w:sz="4" w:space="0" w:color="auto"/>
              <w:right w:val="single" w:sz="4" w:space="0" w:color="auto"/>
            </w:tcBorders>
          </w:tcPr>
          <w:p w:rsidR="00BE0E9E" w:rsidRPr="00BE0E9E" w:rsidRDefault="00BE0E9E" w:rsidP="00BE0E9E">
            <w:pPr>
              <w:spacing w:after="0" w:line="240" w:lineRule="auto"/>
              <w:jc w:val="both"/>
              <w:rPr>
                <w:rFonts w:ascii="Times New Roman" w:eastAsia="Calibri" w:hAnsi="Times New Roman" w:cs="Times New Roman"/>
                <w:lang w:eastAsia="ru-RU"/>
              </w:rPr>
            </w:pPr>
            <w:r w:rsidRPr="00BE0E9E">
              <w:rPr>
                <w:rFonts w:ascii="Times New Roman" w:eastAsia="Calibri" w:hAnsi="Times New Roman" w:cs="Times New Roman"/>
                <w:lang w:eastAsia="ru-RU"/>
              </w:rPr>
              <w:t xml:space="preserve">     Гражданский служащий уведомляет в предусмотренном порядке представителя нанимателя обо всех случаях получения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 должностных обязанностей.</w:t>
            </w:r>
          </w:p>
        </w:tc>
        <w:tc>
          <w:tcPr>
            <w:tcW w:w="2706" w:type="dxa"/>
            <w:tcBorders>
              <w:top w:val="single" w:sz="4" w:space="0" w:color="auto"/>
              <w:left w:val="single" w:sz="4" w:space="0" w:color="auto"/>
              <w:bottom w:val="single" w:sz="4" w:space="0" w:color="auto"/>
              <w:right w:val="single" w:sz="4" w:space="0" w:color="auto"/>
            </w:tcBorders>
          </w:tcPr>
          <w:p w:rsidR="00BE0E9E" w:rsidRPr="00BE0E9E" w:rsidRDefault="00BE0E9E" w:rsidP="00BE0E9E">
            <w:pPr>
              <w:spacing w:after="0" w:line="240" w:lineRule="auto"/>
              <w:jc w:val="center"/>
              <w:rPr>
                <w:rFonts w:ascii="Times New Roman" w:eastAsia="Calibri" w:hAnsi="Times New Roman" w:cs="Times New Roman"/>
                <w:lang w:eastAsia="ru-RU"/>
              </w:rPr>
            </w:pPr>
            <w:r w:rsidRPr="00BE0E9E">
              <w:rPr>
                <w:rFonts w:ascii="Times New Roman" w:eastAsia="Calibri" w:hAnsi="Times New Roman" w:cs="Times New Roman"/>
                <w:lang w:eastAsia="ru-RU"/>
              </w:rPr>
              <w:t>п.6 ч.1 ст.17</w:t>
            </w:r>
          </w:p>
          <w:p w:rsidR="00BE0E9E" w:rsidRPr="00BE0E9E" w:rsidRDefault="00BE0E9E" w:rsidP="00BE0E9E">
            <w:pPr>
              <w:spacing w:after="0" w:line="240" w:lineRule="auto"/>
              <w:jc w:val="center"/>
              <w:rPr>
                <w:rFonts w:ascii="Times New Roman" w:eastAsia="Calibri" w:hAnsi="Times New Roman" w:cs="Times New Roman"/>
                <w:lang w:eastAsia="ru-RU"/>
              </w:rPr>
            </w:pPr>
            <w:r w:rsidRPr="00BE0E9E">
              <w:rPr>
                <w:rFonts w:ascii="Times New Roman" w:eastAsia="Calibri" w:hAnsi="Times New Roman" w:cs="Times New Roman"/>
                <w:lang w:eastAsia="ru-RU"/>
              </w:rPr>
              <w:t xml:space="preserve">Федерального закона </w:t>
            </w:r>
          </w:p>
          <w:p w:rsidR="00BE0E9E" w:rsidRPr="00BE0E9E" w:rsidRDefault="00BE0E9E" w:rsidP="00BE0E9E">
            <w:pPr>
              <w:spacing w:after="0" w:line="240" w:lineRule="auto"/>
              <w:jc w:val="center"/>
              <w:rPr>
                <w:rFonts w:ascii="Times New Roman" w:eastAsia="Calibri" w:hAnsi="Times New Roman" w:cs="Times New Roman"/>
                <w:lang w:eastAsia="ru-RU"/>
              </w:rPr>
            </w:pPr>
            <w:r w:rsidRPr="00BE0E9E">
              <w:rPr>
                <w:rFonts w:ascii="Times New Roman" w:eastAsia="Calibri" w:hAnsi="Times New Roman" w:cs="Times New Roman"/>
                <w:lang w:eastAsia="ru-RU"/>
              </w:rPr>
              <w:t xml:space="preserve">от 27.07.2004 № 79-ФЗ; </w:t>
            </w:r>
          </w:p>
          <w:p w:rsidR="00BE0E9E" w:rsidRPr="00BE0E9E" w:rsidRDefault="00BE0E9E" w:rsidP="00BE0E9E">
            <w:pPr>
              <w:spacing w:after="0" w:line="240" w:lineRule="auto"/>
              <w:jc w:val="center"/>
              <w:rPr>
                <w:rFonts w:ascii="Times New Roman" w:eastAsia="Calibri" w:hAnsi="Times New Roman" w:cs="Times New Roman"/>
                <w:lang w:eastAsia="ru-RU"/>
              </w:rPr>
            </w:pPr>
          </w:p>
          <w:p w:rsidR="00BE0E9E" w:rsidRPr="00BE0E9E" w:rsidRDefault="00BE0E9E" w:rsidP="00BE0E9E">
            <w:pPr>
              <w:spacing w:after="0" w:line="240" w:lineRule="auto"/>
              <w:jc w:val="center"/>
              <w:rPr>
                <w:rFonts w:ascii="Times New Roman" w:eastAsia="Calibri" w:hAnsi="Times New Roman" w:cs="Times New Roman"/>
                <w:lang w:eastAsia="ru-RU"/>
              </w:rPr>
            </w:pPr>
            <w:r w:rsidRPr="00BE0E9E">
              <w:rPr>
                <w:rFonts w:ascii="Times New Roman" w:eastAsia="Calibri" w:hAnsi="Times New Roman" w:cs="Times New Roman"/>
                <w:lang w:eastAsia="ru-RU"/>
              </w:rPr>
              <w:t xml:space="preserve">постановление Правительства Российской Федерации </w:t>
            </w:r>
          </w:p>
          <w:p w:rsidR="00BE0E9E" w:rsidRPr="00BE0E9E" w:rsidRDefault="00BE0E9E" w:rsidP="00BE0E9E">
            <w:pPr>
              <w:spacing w:after="0" w:line="240" w:lineRule="auto"/>
              <w:jc w:val="center"/>
              <w:rPr>
                <w:rFonts w:ascii="Times New Roman" w:eastAsia="Calibri" w:hAnsi="Times New Roman" w:cs="Times New Roman"/>
                <w:lang w:eastAsia="ru-RU"/>
              </w:rPr>
            </w:pPr>
            <w:r w:rsidRPr="00BE0E9E">
              <w:rPr>
                <w:rFonts w:ascii="Times New Roman" w:eastAsia="Calibri" w:hAnsi="Times New Roman" w:cs="Times New Roman"/>
                <w:lang w:eastAsia="ru-RU"/>
              </w:rPr>
              <w:t>от 09.01.2014 № 10;</w:t>
            </w:r>
          </w:p>
          <w:p w:rsidR="00BE0E9E" w:rsidRPr="00BE0E9E" w:rsidRDefault="00BE0E9E" w:rsidP="00BE0E9E">
            <w:pPr>
              <w:spacing w:after="0" w:line="240" w:lineRule="auto"/>
              <w:rPr>
                <w:rFonts w:ascii="Times New Roman" w:eastAsia="Calibri" w:hAnsi="Times New Roman" w:cs="Times New Roman"/>
                <w:lang w:eastAsia="ru-RU"/>
              </w:rPr>
            </w:pPr>
          </w:p>
          <w:p w:rsidR="00BE0E9E" w:rsidRPr="00BE0E9E" w:rsidRDefault="00BE0E9E" w:rsidP="00BE0E9E">
            <w:pPr>
              <w:spacing w:after="0" w:line="240" w:lineRule="auto"/>
              <w:jc w:val="center"/>
              <w:rPr>
                <w:rFonts w:ascii="Times New Roman" w:eastAsia="Calibri" w:hAnsi="Times New Roman" w:cs="Times New Roman"/>
                <w:lang w:eastAsia="ru-RU"/>
              </w:rPr>
            </w:pPr>
            <w:r w:rsidRPr="00BE0E9E">
              <w:rPr>
                <w:rFonts w:ascii="Times New Roman" w:eastAsia="Calibri" w:hAnsi="Times New Roman" w:cs="Times New Roman"/>
                <w:lang w:eastAsia="ru-RU"/>
              </w:rPr>
              <w:t>приказ Судебного департамента</w:t>
            </w:r>
          </w:p>
          <w:p w:rsidR="00BE0E9E" w:rsidRPr="00BE0E9E" w:rsidRDefault="00BE0E9E" w:rsidP="00BE0E9E">
            <w:pPr>
              <w:spacing w:after="0" w:line="240" w:lineRule="auto"/>
              <w:jc w:val="center"/>
              <w:rPr>
                <w:rFonts w:ascii="Times New Roman" w:eastAsia="Calibri" w:hAnsi="Times New Roman" w:cs="Times New Roman"/>
                <w:lang w:eastAsia="ru-RU"/>
              </w:rPr>
            </w:pPr>
            <w:r w:rsidRPr="00BE0E9E">
              <w:rPr>
                <w:rFonts w:ascii="Times New Roman" w:eastAsia="Calibri" w:hAnsi="Times New Roman" w:cs="Times New Roman"/>
                <w:lang w:eastAsia="ru-RU"/>
              </w:rPr>
              <w:t>от 31.12.2015 № 412.</w:t>
            </w:r>
          </w:p>
          <w:p w:rsidR="00BE0E9E" w:rsidRPr="00BE0E9E" w:rsidRDefault="00BE0E9E" w:rsidP="00BE0E9E">
            <w:pPr>
              <w:spacing w:after="0" w:line="240" w:lineRule="auto"/>
              <w:jc w:val="center"/>
              <w:rPr>
                <w:rFonts w:ascii="Times New Roman" w:eastAsia="Calibri" w:hAnsi="Times New Roman" w:cs="Times New Roman"/>
                <w:lang w:eastAsia="ru-RU"/>
              </w:rPr>
            </w:pPr>
          </w:p>
        </w:tc>
        <w:tc>
          <w:tcPr>
            <w:tcW w:w="5214" w:type="dxa"/>
            <w:tcBorders>
              <w:top w:val="single" w:sz="4" w:space="0" w:color="auto"/>
              <w:left w:val="single" w:sz="4" w:space="0" w:color="auto"/>
              <w:bottom w:val="single" w:sz="4" w:space="0" w:color="auto"/>
              <w:right w:val="single" w:sz="4" w:space="0" w:color="auto"/>
            </w:tcBorders>
          </w:tcPr>
          <w:p w:rsidR="00BE0E9E" w:rsidRPr="00BE0E9E" w:rsidRDefault="00BE0E9E" w:rsidP="00BE0E9E">
            <w:pPr>
              <w:spacing w:after="0" w:line="240" w:lineRule="auto"/>
              <w:jc w:val="both"/>
              <w:rPr>
                <w:rFonts w:ascii="Times New Roman" w:eastAsia="Calibri" w:hAnsi="Times New Roman" w:cs="Times New Roman"/>
                <w:lang w:eastAsia="ru-RU"/>
              </w:rPr>
            </w:pPr>
            <w:r w:rsidRPr="00BE0E9E">
              <w:rPr>
                <w:rFonts w:ascii="Times New Roman" w:eastAsia="Calibri" w:hAnsi="Times New Roman" w:cs="Times New Roman"/>
                <w:lang w:eastAsia="ru-RU"/>
              </w:rPr>
              <w:t xml:space="preserve">     Работнику необходимо подать уведомление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служебных (должностных) обязанностей (далее - уведомление), составленное по установленной форме, должностному лицу, ответственному за противодействие коррупции в суде.</w:t>
            </w:r>
          </w:p>
          <w:p w:rsidR="00BE0E9E" w:rsidRPr="00BE0E9E" w:rsidRDefault="00BE0E9E" w:rsidP="00BE0E9E">
            <w:pPr>
              <w:spacing w:after="0" w:line="240" w:lineRule="auto"/>
              <w:jc w:val="both"/>
              <w:rPr>
                <w:rFonts w:ascii="Times New Roman" w:eastAsia="Calibri" w:hAnsi="Times New Roman" w:cs="Times New Roman"/>
                <w:lang w:eastAsia="ru-RU"/>
              </w:rPr>
            </w:pPr>
            <w:r w:rsidRPr="00BE0E9E">
              <w:rPr>
                <w:rFonts w:ascii="Times New Roman" w:eastAsia="Calibri" w:hAnsi="Times New Roman" w:cs="Times New Roman"/>
                <w:lang w:eastAsia="ru-RU"/>
              </w:rPr>
              <w:t xml:space="preserve">     Следует учитывать:</w:t>
            </w:r>
          </w:p>
          <w:p w:rsidR="00BE0E9E" w:rsidRPr="00BE0E9E" w:rsidRDefault="00BE0E9E" w:rsidP="00BE0E9E">
            <w:pPr>
              <w:spacing w:after="0" w:line="240" w:lineRule="auto"/>
              <w:jc w:val="both"/>
              <w:rPr>
                <w:rFonts w:ascii="Times New Roman" w:eastAsia="Calibri" w:hAnsi="Times New Roman" w:cs="Times New Roman"/>
                <w:lang w:eastAsia="ru-RU"/>
              </w:rPr>
            </w:pPr>
            <w:r w:rsidRPr="00BE0E9E">
              <w:rPr>
                <w:rFonts w:ascii="Times New Roman" w:eastAsia="Calibri" w:hAnsi="Times New Roman" w:cs="Times New Roman"/>
                <w:lang w:eastAsia="ru-RU"/>
              </w:rPr>
              <w:t xml:space="preserve">     Уведомление представляется не позднее 3 рабочих дней со дня получения подарка;</w:t>
            </w:r>
          </w:p>
          <w:p w:rsidR="00BE0E9E" w:rsidRPr="00BE0E9E" w:rsidRDefault="00BE0E9E" w:rsidP="00BE0E9E">
            <w:pPr>
              <w:spacing w:after="0" w:line="240" w:lineRule="auto"/>
              <w:jc w:val="both"/>
              <w:rPr>
                <w:rFonts w:ascii="Times New Roman" w:eastAsia="Calibri" w:hAnsi="Times New Roman" w:cs="Times New Roman"/>
                <w:lang w:eastAsia="ru-RU"/>
              </w:rPr>
            </w:pPr>
            <w:r w:rsidRPr="00BE0E9E">
              <w:rPr>
                <w:rFonts w:ascii="Times New Roman" w:eastAsia="Calibri" w:hAnsi="Times New Roman" w:cs="Times New Roman"/>
                <w:lang w:eastAsia="ru-RU"/>
              </w:rPr>
              <w:t xml:space="preserve">     к уведомлению прилагаются документы (при их наличии), подтверждающие стоимость подарка;</w:t>
            </w:r>
          </w:p>
          <w:p w:rsidR="00BE0E9E" w:rsidRPr="00BE0E9E" w:rsidRDefault="00BE0E9E" w:rsidP="00BE0E9E">
            <w:pPr>
              <w:spacing w:after="0" w:line="240" w:lineRule="auto"/>
              <w:jc w:val="both"/>
              <w:rPr>
                <w:rFonts w:ascii="Times New Roman" w:eastAsia="Calibri" w:hAnsi="Times New Roman" w:cs="Times New Roman"/>
                <w:lang w:eastAsia="ru-RU"/>
              </w:rPr>
            </w:pPr>
            <w:r w:rsidRPr="00BE0E9E">
              <w:rPr>
                <w:rFonts w:ascii="Times New Roman" w:eastAsia="Calibri" w:hAnsi="Times New Roman" w:cs="Times New Roman"/>
                <w:lang w:eastAsia="ru-RU"/>
              </w:rPr>
              <w:t xml:space="preserve">     в случае</w:t>
            </w:r>
            <w:proofErr w:type="gramStart"/>
            <w:r w:rsidRPr="00BE0E9E">
              <w:rPr>
                <w:rFonts w:ascii="Times New Roman" w:eastAsia="Calibri" w:hAnsi="Times New Roman" w:cs="Times New Roman"/>
                <w:lang w:eastAsia="ru-RU"/>
              </w:rPr>
              <w:t>,</w:t>
            </w:r>
            <w:proofErr w:type="gramEnd"/>
            <w:r w:rsidRPr="00BE0E9E">
              <w:rPr>
                <w:rFonts w:ascii="Times New Roman" w:eastAsia="Calibri" w:hAnsi="Times New Roman" w:cs="Times New Roman"/>
                <w:lang w:eastAsia="ru-RU"/>
              </w:rPr>
              <w:t xml:space="preserve"> если подарок получен во время служебной командировки, уведомление представляется не позднее 3 рабочих дней со дня возвращения из служебной командировки;</w:t>
            </w:r>
          </w:p>
          <w:p w:rsidR="00BE0E9E" w:rsidRPr="00BE0E9E" w:rsidRDefault="00BE0E9E" w:rsidP="00BE0E9E">
            <w:pPr>
              <w:spacing w:after="0" w:line="240" w:lineRule="auto"/>
              <w:jc w:val="both"/>
              <w:rPr>
                <w:rFonts w:ascii="Times New Roman" w:eastAsia="Calibri" w:hAnsi="Times New Roman" w:cs="Times New Roman"/>
                <w:lang w:eastAsia="ru-RU"/>
              </w:rPr>
            </w:pPr>
            <w:r w:rsidRPr="00BE0E9E">
              <w:rPr>
                <w:rFonts w:ascii="Times New Roman" w:eastAsia="Calibri" w:hAnsi="Times New Roman" w:cs="Times New Roman"/>
                <w:lang w:eastAsia="ru-RU"/>
              </w:rPr>
              <w:t xml:space="preserve">     при невозможности подачи уведомления в установленные сроки по причине, не зависящей от лица, замещающего должность гражданской службы, оно представляется не позднее следующего дня после ее устранения;</w:t>
            </w:r>
          </w:p>
          <w:p w:rsidR="00BE0E9E" w:rsidRPr="00BE0E9E" w:rsidRDefault="00BE0E9E" w:rsidP="00BE0E9E">
            <w:pPr>
              <w:spacing w:after="0" w:line="240" w:lineRule="auto"/>
              <w:jc w:val="both"/>
              <w:rPr>
                <w:rFonts w:ascii="Times New Roman" w:eastAsia="Calibri" w:hAnsi="Times New Roman" w:cs="Times New Roman"/>
                <w:lang w:eastAsia="ru-RU"/>
              </w:rPr>
            </w:pPr>
            <w:r w:rsidRPr="00BE0E9E">
              <w:rPr>
                <w:rFonts w:ascii="Times New Roman" w:eastAsia="Calibri" w:hAnsi="Times New Roman" w:cs="Times New Roman"/>
                <w:lang w:eastAsia="ru-RU"/>
              </w:rPr>
              <w:t xml:space="preserve">     подарок сдается уполномоченному работнику, отвечающего за материально-техническое обеспечение суда, с которым заключен договор о полной материальной ответственности по акту приема-передачи на ответственное хранение;</w:t>
            </w:r>
          </w:p>
          <w:p w:rsidR="00BE0E9E" w:rsidRPr="00BE0E9E" w:rsidRDefault="00BE0E9E" w:rsidP="00BE0E9E">
            <w:pPr>
              <w:spacing w:after="0" w:line="240" w:lineRule="auto"/>
              <w:jc w:val="both"/>
              <w:rPr>
                <w:rFonts w:ascii="Times New Roman" w:eastAsia="Calibri" w:hAnsi="Times New Roman" w:cs="Times New Roman"/>
                <w:lang w:eastAsia="ru-RU"/>
              </w:rPr>
            </w:pPr>
            <w:r w:rsidRPr="00BE0E9E">
              <w:rPr>
                <w:rFonts w:ascii="Times New Roman" w:eastAsia="Calibri" w:hAnsi="Times New Roman" w:cs="Times New Roman"/>
                <w:lang w:eastAsia="ru-RU"/>
              </w:rPr>
              <w:t xml:space="preserve">     подарок возвращается сдавшему его лицу по акту приема-передачи в случае,  если его стоимость не превышает 3 тысяч рублей.</w:t>
            </w:r>
          </w:p>
          <w:p w:rsidR="00BE0E9E" w:rsidRPr="00BE0E9E" w:rsidRDefault="00BE0E9E" w:rsidP="00BE0E9E">
            <w:pPr>
              <w:spacing w:after="0" w:line="240" w:lineRule="auto"/>
              <w:jc w:val="both"/>
              <w:rPr>
                <w:rFonts w:ascii="Times New Roman" w:eastAsia="Calibri" w:hAnsi="Times New Roman" w:cs="Times New Roman"/>
                <w:lang w:eastAsia="ru-RU"/>
              </w:rPr>
            </w:pPr>
            <w:r w:rsidRPr="00BE0E9E">
              <w:rPr>
                <w:rFonts w:ascii="Times New Roman" w:eastAsia="Calibri" w:hAnsi="Times New Roman" w:cs="Times New Roman"/>
                <w:lang w:eastAsia="ru-RU"/>
              </w:rPr>
              <w:t xml:space="preserve">     Если стоимость подарка превышает 3 тысячи рублей, гражданский служащий, сдавший</w:t>
            </w:r>
            <w:r w:rsidRPr="00BE0E9E">
              <w:rPr>
                <w:rFonts w:ascii="Times New Roman" w:eastAsia="Calibri" w:hAnsi="Times New Roman" w:cs="Times New Roman"/>
                <w:b/>
                <w:lang w:eastAsia="ru-RU"/>
              </w:rPr>
              <w:t xml:space="preserve"> </w:t>
            </w:r>
            <w:r w:rsidRPr="00BE0E9E">
              <w:rPr>
                <w:rFonts w:ascii="Times New Roman" w:eastAsia="Calibri" w:hAnsi="Times New Roman" w:cs="Times New Roman"/>
                <w:lang w:eastAsia="ru-RU"/>
              </w:rPr>
              <w:t>подарок, может его выкупить, направив на имя председателя суда не позднее двух месяцев со дня сдачи подарка заявление в установленной форме, с приложением выписки из протокола заседания комиссии о результатах определения стоимости подарка.</w:t>
            </w:r>
          </w:p>
          <w:p w:rsidR="00BE0E9E" w:rsidRPr="00BE0E9E" w:rsidRDefault="00BE0E9E" w:rsidP="00BE0E9E">
            <w:pPr>
              <w:spacing w:after="0" w:line="240" w:lineRule="auto"/>
              <w:jc w:val="both"/>
              <w:rPr>
                <w:rFonts w:ascii="Times New Roman" w:eastAsia="Calibri" w:hAnsi="Times New Roman" w:cs="Times New Roman"/>
                <w:lang w:eastAsia="ru-RU"/>
              </w:rPr>
            </w:pPr>
            <w:r w:rsidRPr="00BE0E9E">
              <w:rPr>
                <w:rFonts w:ascii="Times New Roman" w:eastAsia="Calibri" w:hAnsi="Times New Roman" w:cs="Times New Roman"/>
                <w:lang w:eastAsia="ru-RU"/>
              </w:rPr>
              <w:t xml:space="preserve">     Форма уведомления утверждена приказом судебного департамента от 31.12.2016 № 412 и размещена в подразделе «Формы документов, </w:t>
            </w:r>
            <w:r w:rsidRPr="00BE0E9E">
              <w:rPr>
                <w:rFonts w:ascii="Times New Roman" w:eastAsia="Calibri" w:hAnsi="Times New Roman" w:cs="Times New Roman"/>
                <w:lang w:eastAsia="ru-RU"/>
              </w:rPr>
              <w:lastRenderedPageBreak/>
              <w:t>связанных с противодействием коррупции, для заполнения» раздела «Противодействие коррупции» на официальном сайте суда.</w:t>
            </w:r>
          </w:p>
        </w:tc>
      </w:tr>
      <w:tr w:rsidR="00BE0E9E" w:rsidRPr="00BE0E9E" w:rsidTr="0093470F">
        <w:tc>
          <w:tcPr>
            <w:tcW w:w="720" w:type="dxa"/>
            <w:tcBorders>
              <w:top w:val="single" w:sz="4" w:space="0" w:color="auto"/>
              <w:left w:val="single" w:sz="4" w:space="0" w:color="auto"/>
              <w:bottom w:val="single" w:sz="4" w:space="0" w:color="auto"/>
              <w:right w:val="single" w:sz="4" w:space="0" w:color="auto"/>
            </w:tcBorders>
          </w:tcPr>
          <w:p w:rsidR="00BE0E9E" w:rsidRPr="00BE0E9E" w:rsidRDefault="00BE0E9E" w:rsidP="00BE0E9E">
            <w:pPr>
              <w:spacing w:after="0" w:line="240" w:lineRule="auto"/>
              <w:jc w:val="center"/>
              <w:rPr>
                <w:rFonts w:ascii="Times New Roman" w:eastAsia="Calibri" w:hAnsi="Times New Roman" w:cs="Times New Roman"/>
                <w:lang w:eastAsia="ru-RU"/>
              </w:rPr>
            </w:pPr>
            <w:r w:rsidRPr="00BE0E9E">
              <w:rPr>
                <w:rFonts w:ascii="Times New Roman" w:eastAsia="Calibri" w:hAnsi="Times New Roman" w:cs="Times New Roman"/>
                <w:lang w:eastAsia="ru-RU"/>
              </w:rPr>
              <w:lastRenderedPageBreak/>
              <w:t>10.</w:t>
            </w:r>
          </w:p>
        </w:tc>
        <w:tc>
          <w:tcPr>
            <w:tcW w:w="5760" w:type="dxa"/>
            <w:tcBorders>
              <w:top w:val="single" w:sz="4" w:space="0" w:color="auto"/>
              <w:left w:val="single" w:sz="4" w:space="0" w:color="auto"/>
              <w:bottom w:val="single" w:sz="4" w:space="0" w:color="auto"/>
              <w:right w:val="single" w:sz="4" w:space="0" w:color="auto"/>
            </w:tcBorders>
          </w:tcPr>
          <w:p w:rsidR="00BE0E9E" w:rsidRPr="00BE0E9E" w:rsidRDefault="00BE0E9E" w:rsidP="00BE0E9E">
            <w:pPr>
              <w:spacing w:after="0" w:line="240" w:lineRule="auto"/>
              <w:jc w:val="both"/>
              <w:rPr>
                <w:rFonts w:ascii="Times New Roman" w:eastAsia="Calibri" w:hAnsi="Times New Roman" w:cs="Times New Roman"/>
                <w:lang w:eastAsia="ru-RU"/>
              </w:rPr>
            </w:pPr>
            <w:proofErr w:type="gramStart"/>
            <w:r w:rsidRPr="00BE0E9E">
              <w:rPr>
                <w:rFonts w:ascii="Times New Roman" w:eastAsia="Calibri" w:hAnsi="Times New Roman" w:cs="Times New Roman"/>
                <w:lang w:eastAsia="ru-RU"/>
              </w:rPr>
              <w:t>Гражданскому служащему запрещается выезжать с исполнением должностных обязанностей за пределы территории Российской Федерации за счет средств физических и юридических лиц, за исключением служебных командировок, осуществляемых в соответствии с законодательством Российской Федерации, по договоренности государственных органов Российской Федерации,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 международными или иностранными организациями.</w:t>
            </w:r>
            <w:proofErr w:type="gramEnd"/>
          </w:p>
        </w:tc>
        <w:tc>
          <w:tcPr>
            <w:tcW w:w="2706" w:type="dxa"/>
            <w:tcBorders>
              <w:top w:val="single" w:sz="4" w:space="0" w:color="auto"/>
              <w:left w:val="single" w:sz="4" w:space="0" w:color="auto"/>
              <w:bottom w:val="single" w:sz="4" w:space="0" w:color="auto"/>
              <w:right w:val="single" w:sz="4" w:space="0" w:color="auto"/>
            </w:tcBorders>
          </w:tcPr>
          <w:p w:rsidR="00BE0E9E" w:rsidRPr="00BE0E9E" w:rsidRDefault="00BE0E9E" w:rsidP="00BE0E9E">
            <w:pPr>
              <w:spacing w:after="0" w:line="240" w:lineRule="auto"/>
              <w:jc w:val="center"/>
              <w:rPr>
                <w:rFonts w:ascii="Times New Roman" w:eastAsia="Calibri" w:hAnsi="Times New Roman" w:cs="Times New Roman"/>
                <w:lang w:eastAsia="ru-RU"/>
              </w:rPr>
            </w:pPr>
            <w:r w:rsidRPr="00BE0E9E">
              <w:rPr>
                <w:rFonts w:ascii="Times New Roman" w:eastAsia="Calibri" w:hAnsi="Times New Roman" w:cs="Times New Roman"/>
                <w:lang w:eastAsia="ru-RU"/>
              </w:rPr>
              <w:t>п.7 ч.1 ст.17</w:t>
            </w:r>
          </w:p>
          <w:p w:rsidR="00BE0E9E" w:rsidRPr="00BE0E9E" w:rsidRDefault="00BE0E9E" w:rsidP="00BE0E9E">
            <w:pPr>
              <w:spacing w:after="0" w:line="240" w:lineRule="auto"/>
              <w:jc w:val="center"/>
              <w:rPr>
                <w:rFonts w:ascii="Times New Roman" w:eastAsia="Calibri" w:hAnsi="Times New Roman" w:cs="Times New Roman"/>
                <w:lang w:eastAsia="ru-RU"/>
              </w:rPr>
            </w:pPr>
            <w:r w:rsidRPr="00BE0E9E">
              <w:rPr>
                <w:rFonts w:ascii="Times New Roman" w:eastAsia="Calibri" w:hAnsi="Times New Roman" w:cs="Times New Roman"/>
                <w:lang w:eastAsia="ru-RU"/>
              </w:rPr>
              <w:t xml:space="preserve">Федерального закона </w:t>
            </w:r>
          </w:p>
          <w:p w:rsidR="00BE0E9E" w:rsidRPr="00BE0E9E" w:rsidRDefault="00BE0E9E" w:rsidP="00BE0E9E">
            <w:pPr>
              <w:spacing w:after="0" w:line="240" w:lineRule="auto"/>
              <w:jc w:val="center"/>
              <w:rPr>
                <w:rFonts w:ascii="Times New Roman" w:eastAsia="Calibri" w:hAnsi="Times New Roman" w:cs="Times New Roman"/>
                <w:lang w:eastAsia="ru-RU"/>
              </w:rPr>
            </w:pPr>
            <w:r w:rsidRPr="00BE0E9E">
              <w:rPr>
                <w:rFonts w:ascii="Times New Roman" w:eastAsia="Calibri" w:hAnsi="Times New Roman" w:cs="Times New Roman"/>
                <w:lang w:eastAsia="ru-RU"/>
              </w:rPr>
              <w:t xml:space="preserve">от 27.07.2004 № 79-ФЗ; </w:t>
            </w:r>
          </w:p>
          <w:p w:rsidR="00BE0E9E" w:rsidRPr="00BE0E9E" w:rsidRDefault="00BE0E9E" w:rsidP="00BE0E9E">
            <w:pPr>
              <w:spacing w:after="0" w:line="240" w:lineRule="auto"/>
              <w:jc w:val="center"/>
              <w:rPr>
                <w:rFonts w:ascii="Times New Roman" w:eastAsia="Calibri" w:hAnsi="Times New Roman" w:cs="Times New Roman"/>
                <w:lang w:eastAsia="ru-RU"/>
              </w:rPr>
            </w:pPr>
          </w:p>
          <w:p w:rsidR="00BE0E9E" w:rsidRPr="00BE0E9E" w:rsidRDefault="00BE0E9E" w:rsidP="00BE0E9E">
            <w:pPr>
              <w:spacing w:after="0" w:line="240" w:lineRule="auto"/>
              <w:jc w:val="center"/>
              <w:rPr>
                <w:rFonts w:ascii="Times New Roman" w:eastAsia="Calibri" w:hAnsi="Times New Roman" w:cs="Times New Roman"/>
                <w:lang w:eastAsia="ru-RU"/>
              </w:rPr>
            </w:pPr>
          </w:p>
        </w:tc>
        <w:tc>
          <w:tcPr>
            <w:tcW w:w="5214" w:type="dxa"/>
            <w:tcBorders>
              <w:top w:val="single" w:sz="4" w:space="0" w:color="auto"/>
              <w:left w:val="single" w:sz="4" w:space="0" w:color="auto"/>
              <w:bottom w:val="single" w:sz="4" w:space="0" w:color="auto"/>
              <w:right w:val="single" w:sz="4" w:space="0" w:color="auto"/>
            </w:tcBorders>
          </w:tcPr>
          <w:p w:rsidR="00BE0E9E" w:rsidRPr="00BE0E9E" w:rsidRDefault="00BE0E9E" w:rsidP="00BE0E9E">
            <w:pPr>
              <w:spacing w:after="0" w:line="240" w:lineRule="auto"/>
              <w:jc w:val="both"/>
              <w:rPr>
                <w:rFonts w:ascii="Times New Roman" w:eastAsia="Calibri" w:hAnsi="Times New Roman" w:cs="Times New Roman"/>
                <w:lang w:eastAsia="ru-RU"/>
              </w:rPr>
            </w:pPr>
          </w:p>
        </w:tc>
      </w:tr>
      <w:tr w:rsidR="00BE0E9E" w:rsidRPr="00BE0E9E" w:rsidTr="0093470F">
        <w:tc>
          <w:tcPr>
            <w:tcW w:w="720" w:type="dxa"/>
            <w:tcBorders>
              <w:top w:val="single" w:sz="4" w:space="0" w:color="auto"/>
              <w:left w:val="single" w:sz="4" w:space="0" w:color="auto"/>
              <w:bottom w:val="single" w:sz="4" w:space="0" w:color="auto"/>
              <w:right w:val="single" w:sz="4" w:space="0" w:color="auto"/>
            </w:tcBorders>
          </w:tcPr>
          <w:p w:rsidR="00BE0E9E" w:rsidRPr="00BE0E9E" w:rsidRDefault="00BE0E9E" w:rsidP="00BE0E9E">
            <w:pPr>
              <w:spacing w:after="0" w:line="240" w:lineRule="auto"/>
              <w:jc w:val="center"/>
              <w:rPr>
                <w:rFonts w:ascii="Times New Roman" w:eastAsia="Calibri" w:hAnsi="Times New Roman" w:cs="Times New Roman"/>
                <w:lang w:eastAsia="ru-RU"/>
              </w:rPr>
            </w:pPr>
            <w:r w:rsidRPr="00BE0E9E">
              <w:rPr>
                <w:rFonts w:ascii="Times New Roman" w:eastAsia="Calibri" w:hAnsi="Times New Roman" w:cs="Times New Roman"/>
                <w:lang w:eastAsia="ru-RU"/>
              </w:rPr>
              <w:t>11.</w:t>
            </w:r>
          </w:p>
        </w:tc>
        <w:tc>
          <w:tcPr>
            <w:tcW w:w="5760" w:type="dxa"/>
            <w:tcBorders>
              <w:top w:val="single" w:sz="4" w:space="0" w:color="auto"/>
              <w:left w:val="single" w:sz="4" w:space="0" w:color="auto"/>
              <w:bottom w:val="single" w:sz="4" w:space="0" w:color="auto"/>
              <w:right w:val="single" w:sz="4" w:space="0" w:color="auto"/>
            </w:tcBorders>
          </w:tcPr>
          <w:p w:rsidR="00BE0E9E" w:rsidRPr="00BE0E9E" w:rsidRDefault="00BE0E9E" w:rsidP="00BE0E9E">
            <w:pPr>
              <w:spacing w:after="0" w:line="240" w:lineRule="auto"/>
              <w:jc w:val="both"/>
              <w:rPr>
                <w:rFonts w:ascii="Times New Roman" w:eastAsia="Calibri" w:hAnsi="Times New Roman" w:cs="Times New Roman"/>
                <w:lang w:eastAsia="ru-RU"/>
              </w:rPr>
            </w:pPr>
            <w:r w:rsidRPr="00BE0E9E">
              <w:rPr>
                <w:rFonts w:ascii="Times New Roman" w:eastAsia="Calibri" w:hAnsi="Times New Roman" w:cs="Times New Roman"/>
                <w:lang w:eastAsia="ru-RU"/>
              </w:rPr>
              <w:t xml:space="preserve">      Запрещается принимать без письменного разрешения представителя нанимателя награды, почетные и специальные звания (за исключением научных) иностранных государств, международных организаций, а также политических партий, других общественных объединений и религиозных объединений, если в его должностные обязанности входит взаимодействие с указанными организациями и объединениями.</w:t>
            </w:r>
          </w:p>
        </w:tc>
        <w:tc>
          <w:tcPr>
            <w:tcW w:w="2706" w:type="dxa"/>
            <w:tcBorders>
              <w:top w:val="single" w:sz="4" w:space="0" w:color="auto"/>
              <w:left w:val="single" w:sz="4" w:space="0" w:color="auto"/>
              <w:bottom w:val="single" w:sz="4" w:space="0" w:color="auto"/>
              <w:right w:val="single" w:sz="4" w:space="0" w:color="auto"/>
            </w:tcBorders>
          </w:tcPr>
          <w:p w:rsidR="00BE0E9E" w:rsidRPr="00BE0E9E" w:rsidRDefault="00BE0E9E" w:rsidP="00BE0E9E">
            <w:pPr>
              <w:spacing w:after="0" w:line="240" w:lineRule="auto"/>
              <w:jc w:val="center"/>
              <w:rPr>
                <w:rFonts w:ascii="Times New Roman" w:eastAsia="Calibri" w:hAnsi="Times New Roman" w:cs="Times New Roman"/>
                <w:lang w:eastAsia="ru-RU"/>
              </w:rPr>
            </w:pPr>
            <w:r w:rsidRPr="00BE0E9E">
              <w:rPr>
                <w:rFonts w:ascii="Times New Roman" w:eastAsia="Calibri" w:hAnsi="Times New Roman" w:cs="Times New Roman"/>
                <w:lang w:eastAsia="ru-RU"/>
              </w:rPr>
              <w:t>п.11 ч.1 ст.17</w:t>
            </w:r>
          </w:p>
          <w:p w:rsidR="00BE0E9E" w:rsidRPr="00BE0E9E" w:rsidRDefault="00BE0E9E" w:rsidP="00BE0E9E">
            <w:pPr>
              <w:spacing w:after="0" w:line="240" w:lineRule="auto"/>
              <w:jc w:val="center"/>
              <w:rPr>
                <w:rFonts w:ascii="Times New Roman" w:eastAsia="Calibri" w:hAnsi="Times New Roman" w:cs="Times New Roman"/>
                <w:lang w:eastAsia="ru-RU"/>
              </w:rPr>
            </w:pPr>
            <w:r w:rsidRPr="00BE0E9E">
              <w:rPr>
                <w:rFonts w:ascii="Times New Roman" w:eastAsia="Calibri" w:hAnsi="Times New Roman" w:cs="Times New Roman"/>
                <w:lang w:eastAsia="ru-RU"/>
              </w:rPr>
              <w:t xml:space="preserve">Федерального закона </w:t>
            </w:r>
          </w:p>
          <w:p w:rsidR="00BE0E9E" w:rsidRPr="00BE0E9E" w:rsidRDefault="00BE0E9E" w:rsidP="00BE0E9E">
            <w:pPr>
              <w:spacing w:after="0" w:line="240" w:lineRule="auto"/>
              <w:jc w:val="center"/>
              <w:rPr>
                <w:rFonts w:ascii="Times New Roman" w:eastAsia="Calibri" w:hAnsi="Times New Roman" w:cs="Times New Roman"/>
                <w:lang w:eastAsia="ru-RU"/>
              </w:rPr>
            </w:pPr>
            <w:r w:rsidRPr="00BE0E9E">
              <w:rPr>
                <w:rFonts w:ascii="Times New Roman" w:eastAsia="Calibri" w:hAnsi="Times New Roman" w:cs="Times New Roman"/>
                <w:lang w:eastAsia="ru-RU"/>
              </w:rPr>
              <w:t xml:space="preserve">от 27.07.2004 № 79-ФЗ; </w:t>
            </w:r>
          </w:p>
          <w:p w:rsidR="00BE0E9E" w:rsidRPr="00BE0E9E" w:rsidRDefault="00BE0E9E" w:rsidP="00BE0E9E">
            <w:pPr>
              <w:spacing w:after="0" w:line="240" w:lineRule="auto"/>
              <w:jc w:val="center"/>
              <w:rPr>
                <w:rFonts w:ascii="Times New Roman" w:eastAsia="Calibri" w:hAnsi="Times New Roman" w:cs="Times New Roman"/>
                <w:lang w:eastAsia="ru-RU"/>
              </w:rPr>
            </w:pPr>
          </w:p>
          <w:p w:rsidR="00BE0E9E" w:rsidRPr="00BE0E9E" w:rsidRDefault="00BE0E9E" w:rsidP="00BE0E9E">
            <w:pPr>
              <w:spacing w:after="0" w:line="240" w:lineRule="auto"/>
              <w:jc w:val="center"/>
              <w:rPr>
                <w:rFonts w:ascii="Times New Roman" w:eastAsia="Calibri" w:hAnsi="Times New Roman" w:cs="Times New Roman"/>
                <w:lang w:eastAsia="ru-RU"/>
              </w:rPr>
            </w:pPr>
            <w:r w:rsidRPr="00BE0E9E">
              <w:rPr>
                <w:rFonts w:ascii="Times New Roman" w:eastAsia="Calibri" w:hAnsi="Times New Roman" w:cs="Times New Roman"/>
                <w:lang w:eastAsia="ru-RU"/>
              </w:rPr>
              <w:t>приказ Судебного департамента</w:t>
            </w:r>
          </w:p>
          <w:p w:rsidR="00BE0E9E" w:rsidRPr="00BE0E9E" w:rsidRDefault="00BE0E9E" w:rsidP="00BE0E9E">
            <w:pPr>
              <w:spacing w:after="0" w:line="240" w:lineRule="auto"/>
              <w:jc w:val="center"/>
              <w:rPr>
                <w:rFonts w:ascii="Times New Roman" w:eastAsia="Calibri" w:hAnsi="Times New Roman" w:cs="Times New Roman"/>
                <w:lang w:eastAsia="ru-RU"/>
              </w:rPr>
            </w:pPr>
            <w:r w:rsidRPr="00BE0E9E">
              <w:rPr>
                <w:rFonts w:ascii="Times New Roman" w:eastAsia="Calibri" w:hAnsi="Times New Roman" w:cs="Times New Roman"/>
                <w:lang w:eastAsia="ru-RU"/>
              </w:rPr>
              <w:t>от 09.12.2015 № 372</w:t>
            </w:r>
          </w:p>
          <w:p w:rsidR="00BE0E9E" w:rsidRPr="00BE0E9E" w:rsidRDefault="00BE0E9E" w:rsidP="00BE0E9E">
            <w:pPr>
              <w:spacing w:after="0" w:line="240" w:lineRule="auto"/>
              <w:jc w:val="both"/>
              <w:rPr>
                <w:rFonts w:ascii="Times New Roman" w:eastAsia="Calibri" w:hAnsi="Times New Roman" w:cs="Times New Roman"/>
                <w:lang w:eastAsia="ru-RU"/>
              </w:rPr>
            </w:pPr>
          </w:p>
        </w:tc>
        <w:tc>
          <w:tcPr>
            <w:tcW w:w="5214" w:type="dxa"/>
            <w:tcBorders>
              <w:top w:val="single" w:sz="4" w:space="0" w:color="auto"/>
              <w:left w:val="single" w:sz="4" w:space="0" w:color="auto"/>
              <w:bottom w:val="single" w:sz="4" w:space="0" w:color="auto"/>
              <w:right w:val="single" w:sz="4" w:space="0" w:color="auto"/>
            </w:tcBorders>
          </w:tcPr>
          <w:p w:rsidR="00BE0E9E" w:rsidRPr="00BE0E9E" w:rsidRDefault="00BE0E9E" w:rsidP="00BE0E9E">
            <w:pPr>
              <w:spacing w:after="0" w:line="240" w:lineRule="auto"/>
              <w:jc w:val="both"/>
              <w:rPr>
                <w:rFonts w:ascii="Times New Roman" w:eastAsia="Calibri" w:hAnsi="Times New Roman" w:cs="Times New Roman"/>
                <w:lang w:eastAsia="ru-RU"/>
              </w:rPr>
            </w:pPr>
            <w:r w:rsidRPr="00BE0E9E">
              <w:rPr>
                <w:rFonts w:ascii="Times New Roman" w:eastAsia="Calibri" w:hAnsi="Times New Roman" w:cs="Times New Roman"/>
                <w:lang w:eastAsia="ru-RU"/>
              </w:rPr>
              <w:t xml:space="preserve">     Гражданский служащий в течение 3 рабочих дней представляет начальнику Управления ходатайство о разрешении принять почетное звание, награду или иной знак отличия иностранного государства, международной организации, политической партии, иного общественного объединения или другой организации.</w:t>
            </w:r>
          </w:p>
          <w:p w:rsidR="00BE0E9E" w:rsidRPr="00BE0E9E" w:rsidRDefault="00BE0E9E" w:rsidP="00BE0E9E">
            <w:pPr>
              <w:spacing w:after="0" w:line="240" w:lineRule="auto"/>
              <w:jc w:val="both"/>
              <w:rPr>
                <w:rFonts w:ascii="Times New Roman" w:eastAsia="Calibri" w:hAnsi="Times New Roman" w:cs="Times New Roman"/>
                <w:lang w:eastAsia="ru-RU"/>
              </w:rPr>
            </w:pPr>
            <w:r w:rsidRPr="00BE0E9E">
              <w:rPr>
                <w:rFonts w:ascii="Times New Roman" w:eastAsia="Calibri" w:hAnsi="Times New Roman" w:cs="Times New Roman"/>
                <w:lang w:eastAsia="ru-RU"/>
              </w:rPr>
              <w:t xml:space="preserve">     Гражданский служащий, получивший звание до принятия решения по результатам рассмотрения ходатайства, передает оригиналы документов к званию, награду и оригиналы документов к ней на ответственное хранение в отдел государственной службы и кадрового обеспечения Управления в течение трех рабочих дней со дня их получения.</w:t>
            </w:r>
          </w:p>
          <w:p w:rsidR="00BE0E9E" w:rsidRPr="00BE0E9E" w:rsidRDefault="00BE0E9E" w:rsidP="00BE0E9E">
            <w:pPr>
              <w:spacing w:after="0" w:line="240" w:lineRule="auto"/>
              <w:jc w:val="both"/>
              <w:rPr>
                <w:rFonts w:ascii="Times New Roman" w:eastAsia="Calibri" w:hAnsi="Times New Roman" w:cs="Times New Roman"/>
                <w:lang w:eastAsia="ru-RU"/>
              </w:rPr>
            </w:pPr>
            <w:r w:rsidRPr="00BE0E9E">
              <w:rPr>
                <w:rFonts w:ascii="Times New Roman" w:eastAsia="Calibri" w:hAnsi="Times New Roman" w:cs="Times New Roman"/>
                <w:lang w:eastAsia="ru-RU"/>
              </w:rPr>
              <w:t xml:space="preserve">     Форма ходатайства утверждена приказом судебного департамента от 09.12.2015.</w:t>
            </w:r>
          </w:p>
          <w:p w:rsidR="00BE0E9E" w:rsidRPr="00BE0E9E" w:rsidRDefault="00BE0E9E" w:rsidP="00BE0E9E">
            <w:pPr>
              <w:spacing w:after="0" w:line="240" w:lineRule="auto"/>
              <w:jc w:val="both"/>
              <w:rPr>
                <w:rFonts w:ascii="Times New Roman" w:eastAsia="Calibri" w:hAnsi="Times New Roman" w:cs="Times New Roman"/>
                <w:lang w:eastAsia="ru-RU"/>
              </w:rPr>
            </w:pPr>
          </w:p>
        </w:tc>
      </w:tr>
      <w:tr w:rsidR="00BE0E9E" w:rsidRPr="00BE0E9E" w:rsidTr="0093470F">
        <w:tc>
          <w:tcPr>
            <w:tcW w:w="14400" w:type="dxa"/>
            <w:gridSpan w:val="4"/>
            <w:tcBorders>
              <w:top w:val="single" w:sz="4" w:space="0" w:color="auto"/>
              <w:left w:val="single" w:sz="4" w:space="0" w:color="auto"/>
              <w:bottom w:val="single" w:sz="4" w:space="0" w:color="auto"/>
              <w:right w:val="single" w:sz="4" w:space="0" w:color="auto"/>
            </w:tcBorders>
          </w:tcPr>
          <w:p w:rsidR="00BE0E9E" w:rsidRPr="00BE0E9E" w:rsidRDefault="00BE0E9E" w:rsidP="00BE0E9E">
            <w:pPr>
              <w:spacing w:after="0" w:line="240" w:lineRule="auto"/>
              <w:jc w:val="center"/>
              <w:rPr>
                <w:rFonts w:ascii="Times New Roman" w:eastAsia="Calibri" w:hAnsi="Times New Roman" w:cs="Times New Roman"/>
                <w:b/>
                <w:lang w:eastAsia="ru-RU"/>
              </w:rPr>
            </w:pPr>
            <w:r w:rsidRPr="00BE0E9E">
              <w:rPr>
                <w:rFonts w:ascii="Times New Roman" w:eastAsia="Calibri" w:hAnsi="Times New Roman" w:cs="Times New Roman"/>
                <w:b/>
                <w:lang w:eastAsia="ru-RU"/>
              </w:rPr>
              <w:t>Выполнение иной работы</w:t>
            </w:r>
          </w:p>
        </w:tc>
      </w:tr>
      <w:tr w:rsidR="00BE0E9E" w:rsidRPr="00BE0E9E" w:rsidTr="0093470F">
        <w:tc>
          <w:tcPr>
            <w:tcW w:w="720" w:type="dxa"/>
            <w:tcBorders>
              <w:top w:val="single" w:sz="4" w:space="0" w:color="auto"/>
              <w:left w:val="single" w:sz="4" w:space="0" w:color="auto"/>
              <w:bottom w:val="single" w:sz="4" w:space="0" w:color="auto"/>
              <w:right w:val="single" w:sz="4" w:space="0" w:color="auto"/>
            </w:tcBorders>
          </w:tcPr>
          <w:p w:rsidR="00BE0E9E" w:rsidRPr="00BE0E9E" w:rsidRDefault="00BE0E9E" w:rsidP="00BE0E9E">
            <w:pPr>
              <w:spacing w:after="0" w:line="240" w:lineRule="auto"/>
              <w:jc w:val="center"/>
              <w:rPr>
                <w:rFonts w:ascii="Times New Roman" w:eastAsia="Calibri" w:hAnsi="Times New Roman" w:cs="Times New Roman"/>
                <w:lang w:eastAsia="ru-RU"/>
              </w:rPr>
            </w:pPr>
            <w:r w:rsidRPr="00BE0E9E">
              <w:rPr>
                <w:rFonts w:ascii="Times New Roman" w:eastAsia="Calibri" w:hAnsi="Times New Roman" w:cs="Times New Roman"/>
                <w:lang w:eastAsia="ru-RU"/>
              </w:rPr>
              <w:t>12.</w:t>
            </w:r>
          </w:p>
        </w:tc>
        <w:tc>
          <w:tcPr>
            <w:tcW w:w="5760" w:type="dxa"/>
            <w:tcBorders>
              <w:top w:val="single" w:sz="4" w:space="0" w:color="auto"/>
              <w:left w:val="single" w:sz="4" w:space="0" w:color="auto"/>
              <w:bottom w:val="single" w:sz="4" w:space="0" w:color="auto"/>
              <w:right w:val="single" w:sz="4" w:space="0" w:color="auto"/>
            </w:tcBorders>
          </w:tcPr>
          <w:p w:rsidR="00BE0E9E" w:rsidRPr="00BE0E9E" w:rsidRDefault="00BE0E9E" w:rsidP="00BE0E9E">
            <w:pPr>
              <w:spacing w:after="0" w:line="240" w:lineRule="auto"/>
              <w:jc w:val="both"/>
              <w:rPr>
                <w:rFonts w:ascii="Times New Roman" w:eastAsia="Calibri" w:hAnsi="Times New Roman" w:cs="Times New Roman"/>
                <w:lang w:eastAsia="ru-RU"/>
              </w:rPr>
            </w:pPr>
            <w:r w:rsidRPr="00BE0E9E">
              <w:rPr>
                <w:rFonts w:ascii="Times New Roman" w:eastAsia="Calibri" w:hAnsi="Times New Roman" w:cs="Times New Roman"/>
                <w:lang w:eastAsia="ru-RU"/>
              </w:rPr>
              <w:t xml:space="preserve">     Гражданский служащий не вправе заниматься предпринимательской деятельностью³ лично или через доверенных лиц, а также участвовать в управлении хозяйствующим субъектом (за исключением участия в управлении политической партией; участия на безвозмездной основе в управлении органом профессионального союза, в том числе выборным органом </w:t>
            </w:r>
            <w:r w:rsidRPr="00BE0E9E">
              <w:rPr>
                <w:rFonts w:ascii="Times New Roman" w:eastAsia="Calibri" w:hAnsi="Times New Roman" w:cs="Times New Roman"/>
                <w:lang w:eastAsia="ru-RU"/>
              </w:rPr>
              <w:lastRenderedPageBreak/>
              <w:t>первичной профсоюзной организации, созданной в государственном органе;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участия на безвозмездной основе в управлении указанными некоммерческими организациями), если иное не предусмотрено федеральными законами или если в порядке, установленном нормативным правовым актом Российской Федерации или субъекта Российской Федерации в соответствии с федеральными законами и законами субъекта Российской федерации, ему не поручено участвовать в управлении этой организацией.</w:t>
            </w:r>
          </w:p>
        </w:tc>
        <w:tc>
          <w:tcPr>
            <w:tcW w:w="2706" w:type="dxa"/>
            <w:tcBorders>
              <w:top w:val="single" w:sz="4" w:space="0" w:color="auto"/>
              <w:left w:val="single" w:sz="4" w:space="0" w:color="auto"/>
              <w:bottom w:val="single" w:sz="4" w:space="0" w:color="auto"/>
              <w:right w:val="single" w:sz="4" w:space="0" w:color="auto"/>
            </w:tcBorders>
          </w:tcPr>
          <w:p w:rsidR="00BE0E9E" w:rsidRPr="00BE0E9E" w:rsidRDefault="00BE0E9E" w:rsidP="00BE0E9E">
            <w:pPr>
              <w:spacing w:after="0" w:line="240" w:lineRule="auto"/>
              <w:jc w:val="center"/>
              <w:rPr>
                <w:rFonts w:ascii="Times New Roman" w:eastAsia="Calibri" w:hAnsi="Times New Roman" w:cs="Times New Roman"/>
                <w:lang w:eastAsia="ru-RU"/>
              </w:rPr>
            </w:pPr>
            <w:proofErr w:type="gramStart"/>
            <w:r w:rsidRPr="00BE0E9E">
              <w:rPr>
                <w:rFonts w:ascii="Times New Roman" w:eastAsia="Calibri" w:hAnsi="Times New Roman" w:cs="Times New Roman"/>
                <w:lang w:eastAsia="ru-RU"/>
              </w:rPr>
              <w:lastRenderedPageBreak/>
              <w:t>п</w:t>
            </w:r>
            <w:proofErr w:type="gramEnd"/>
            <w:r w:rsidRPr="00BE0E9E">
              <w:rPr>
                <w:rFonts w:ascii="Times New Roman" w:eastAsia="Calibri" w:hAnsi="Times New Roman" w:cs="Times New Roman"/>
                <w:lang w:eastAsia="ru-RU"/>
              </w:rPr>
              <w:t>.3 ч.1 ст.17</w:t>
            </w:r>
          </w:p>
          <w:p w:rsidR="00BE0E9E" w:rsidRPr="00BE0E9E" w:rsidRDefault="00BE0E9E" w:rsidP="00BE0E9E">
            <w:pPr>
              <w:spacing w:after="0" w:line="240" w:lineRule="auto"/>
              <w:jc w:val="center"/>
              <w:rPr>
                <w:rFonts w:ascii="Times New Roman" w:eastAsia="Calibri" w:hAnsi="Times New Roman" w:cs="Times New Roman"/>
                <w:lang w:eastAsia="ru-RU"/>
              </w:rPr>
            </w:pPr>
            <w:r w:rsidRPr="00BE0E9E">
              <w:rPr>
                <w:rFonts w:ascii="Times New Roman" w:eastAsia="Calibri" w:hAnsi="Times New Roman" w:cs="Times New Roman"/>
                <w:lang w:eastAsia="ru-RU"/>
              </w:rPr>
              <w:t xml:space="preserve">Федерального закона </w:t>
            </w:r>
          </w:p>
          <w:p w:rsidR="00BE0E9E" w:rsidRPr="00BE0E9E" w:rsidRDefault="00BE0E9E" w:rsidP="00BE0E9E">
            <w:pPr>
              <w:spacing w:after="0" w:line="240" w:lineRule="auto"/>
              <w:jc w:val="center"/>
              <w:rPr>
                <w:rFonts w:ascii="Times New Roman" w:eastAsia="Calibri" w:hAnsi="Times New Roman" w:cs="Times New Roman"/>
                <w:lang w:eastAsia="ru-RU"/>
              </w:rPr>
            </w:pPr>
            <w:r w:rsidRPr="00BE0E9E">
              <w:rPr>
                <w:rFonts w:ascii="Times New Roman" w:eastAsia="Calibri" w:hAnsi="Times New Roman" w:cs="Times New Roman"/>
                <w:lang w:eastAsia="ru-RU"/>
              </w:rPr>
              <w:t xml:space="preserve">от 27.07.2004 № 79-ФЗ. </w:t>
            </w:r>
          </w:p>
          <w:p w:rsidR="00BE0E9E" w:rsidRPr="00BE0E9E" w:rsidRDefault="00BE0E9E" w:rsidP="00BE0E9E">
            <w:pPr>
              <w:spacing w:after="0" w:line="240" w:lineRule="auto"/>
              <w:jc w:val="center"/>
              <w:rPr>
                <w:rFonts w:ascii="Times New Roman" w:eastAsia="Calibri" w:hAnsi="Times New Roman" w:cs="Times New Roman"/>
                <w:lang w:eastAsia="ru-RU"/>
              </w:rPr>
            </w:pPr>
          </w:p>
          <w:p w:rsidR="00BE0E9E" w:rsidRPr="00BE0E9E" w:rsidRDefault="00BE0E9E" w:rsidP="00BE0E9E">
            <w:pPr>
              <w:spacing w:after="0" w:line="240" w:lineRule="auto"/>
              <w:jc w:val="center"/>
              <w:rPr>
                <w:rFonts w:ascii="Times New Roman" w:eastAsia="Calibri" w:hAnsi="Times New Roman" w:cs="Times New Roman"/>
                <w:lang w:eastAsia="ru-RU"/>
              </w:rPr>
            </w:pPr>
          </w:p>
        </w:tc>
        <w:tc>
          <w:tcPr>
            <w:tcW w:w="5214" w:type="dxa"/>
            <w:tcBorders>
              <w:top w:val="single" w:sz="4" w:space="0" w:color="auto"/>
              <w:left w:val="single" w:sz="4" w:space="0" w:color="auto"/>
              <w:bottom w:val="single" w:sz="4" w:space="0" w:color="auto"/>
              <w:right w:val="single" w:sz="4" w:space="0" w:color="auto"/>
            </w:tcBorders>
          </w:tcPr>
          <w:p w:rsidR="00BE0E9E" w:rsidRPr="00BE0E9E" w:rsidRDefault="00BE0E9E" w:rsidP="00BE0E9E">
            <w:pPr>
              <w:spacing w:after="0" w:line="240" w:lineRule="auto"/>
              <w:jc w:val="both"/>
              <w:rPr>
                <w:rFonts w:ascii="Times New Roman" w:eastAsia="Calibri" w:hAnsi="Times New Roman" w:cs="Times New Roman"/>
                <w:lang w:eastAsia="ru-RU"/>
              </w:rPr>
            </w:pPr>
          </w:p>
        </w:tc>
      </w:tr>
      <w:tr w:rsidR="00BE0E9E" w:rsidRPr="00BE0E9E" w:rsidTr="0093470F">
        <w:tc>
          <w:tcPr>
            <w:tcW w:w="720" w:type="dxa"/>
            <w:tcBorders>
              <w:top w:val="single" w:sz="4" w:space="0" w:color="auto"/>
              <w:left w:val="single" w:sz="4" w:space="0" w:color="auto"/>
              <w:bottom w:val="single" w:sz="4" w:space="0" w:color="auto"/>
              <w:right w:val="single" w:sz="4" w:space="0" w:color="auto"/>
            </w:tcBorders>
          </w:tcPr>
          <w:p w:rsidR="00BE0E9E" w:rsidRPr="00BE0E9E" w:rsidRDefault="00BE0E9E" w:rsidP="00BE0E9E">
            <w:pPr>
              <w:spacing w:after="0" w:line="240" w:lineRule="auto"/>
              <w:jc w:val="center"/>
              <w:rPr>
                <w:rFonts w:ascii="Times New Roman" w:eastAsia="Calibri" w:hAnsi="Times New Roman" w:cs="Times New Roman"/>
                <w:lang w:eastAsia="ru-RU"/>
              </w:rPr>
            </w:pPr>
            <w:r w:rsidRPr="00BE0E9E">
              <w:rPr>
                <w:rFonts w:ascii="Times New Roman" w:eastAsia="Calibri" w:hAnsi="Times New Roman" w:cs="Times New Roman"/>
                <w:lang w:eastAsia="ru-RU"/>
              </w:rPr>
              <w:lastRenderedPageBreak/>
              <w:t>13.</w:t>
            </w:r>
          </w:p>
        </w:tc>
        <w:tc>
          <w:tcPr>
            <w:tcW w:w="5760" w:type="dxa"/>
            <w:tcBorders>
              <w:top w:val="single" w:sz="4" w:space="0" w:color="auto"/>
              <w:left w:val="single" w:sz="4" w:space="0" w:color="auto"/>
              <w:bottom w:val="single" w:sz="4" w:space="0" w:color="auto"/>
              <w:right w:val="single" w:sz="4" w:space="0" w:color="auto"/>
            </w:tcBorders>
          </w:tcPr>
          <w:p w:rsidR="00BE0E9E" w:rsidRPr="00BE0E9E" w:rsidRDefault="00BE0E9E" w:rsidP="00BE0E9E">
            <w:pPr>
              <w:spacing w:after="0" w:line="240" w:lineRule="auto"/>
              <w:jc w:val="both"/>
              <w:rPr>
                <w:rFonts w:ascii="Times New Roman" w:eastAsia="Calibri" w:hAnsi="Times New Roman" w:cs="Times New Roman"/>
                <w:lang w:eastAsia="ru-RU"/>
              </w:rPr>
            </w:pPr>
            <w:r w:rsidRPr="00BE0E9E">
              <w:rPr>
                <w:rFonts w:ascii="Times New Roman" w:eastAsia="Calibri" w:hAnsi="Times New Roman" w:cs="Times New Roman"/>
                <w:lang w:eastAsia="ru-RU"/>
              </w:rPr>
              <w:t xml:space="preserve">     Гражданский служащий вправе с предварительного уведомления представителя нанимателя выполнять иную оплачиваемую работу, если это не повлечет за собой конфликт интересов.</w:t>
            </w:r>
          </w:p>
        </w:tc>
        <w:tc>
          <w:tcPr>
            <w:tcW w:w="2706" w:type="dxa"/>
            <w:tcBorders>
              <w:top w:val="single" w:sz="4" w:space="0" w:color="auto"/>
              <w:left w:val="single" w:sz="4" w:space="0" w:color="auto"/>
              <w:bottom w:val="single" w:sz="4" w:space="0" w:color="auto"/>
              <w:right w:val="single" w:sz="4" w:space="0" w:color="auto"/>
            </w:tcBorders>
          </w:tcPr>
          <w:p w:rsidR="00BE0E9E" w:rsidRPr="00BE0E9E" w:rsidRDefault="00BE0E9E" w:rsidP="00BE0E9E">
            <w:pPr>
              <w:spacing w:after="0" w:line="240" w:lineRule="auto"/>
              <w:jc w:val="center"/>
              <w:rPr>
                <w:rFonts w:ascii="Times New Roman" w:eastAsia="Calibri" w:hAnsi="Times New Roman" w:cs="Times New Roman"/>
                <w:lang w:eastAsia="ru-RU"/>
              </w:rPr>
            </w:pPr>
            <w:r w:rsidRPr="00BE0E9E">
              <w:rPr>
                <w:rFonts w:ascii="Times New Roman" w:eastAsia="Calibri" w:hAnsi="Times New Roman" w:cs="Times New Roman"/>
                <w:lang w:eastAsia="ru-RU"/>
              </w:rPr>
              <w:t xml:space="preserve">   ч.2 ст.14</w:t>
            </w:r>
          </w:p>
          <w:p w:rsidR="00BE0E9E" w:rsidRPr="00BE0E9E" w:rsidRDefault="00BE0E9E" w:rsidP="00BE0E9E">
            <w:pPr>
              <w:spacing w:after="0" w:line="240" w:lineRule="auto"/>
              <w:jc w:val="center"/>
              <w:rPr>
                <w:rFonts w:ascii="Times New Roman" w:eastAsia="Calibri" w:hAnsi="Times New Roman" w:cs="Times New Roman"/>
                <w:lang w:eastAsia="ru-RU"/>
              </w:rPr>
            </w:pPr>
            <w:r w:rsidRPr="00BE0E9E">
              <w:rPr>
                <w:rFonts w:ascii="Times New Roman" w:eastAsia="Calibri" w:hAnsi="Times New Roman" w:cs="Times New Roman"/>
                <w:lang w:eastAsia="ru-RU"/>
              </w:rPr>
              <w:t xml:space="preserve">Федерального закона </w:t>
            </w:r>
          </w:p>
          <w:p w:rsidR="00BE0E9E" w:rsidRPr="00BE0E9E" w:rsidRDefault="00BE0E9E" w:rsidP="00BE0E9E">
            <w:pPr>
              <w:spacing w:after="0" w:line="240" w:lineRule="auto"/>
              <w:jc w:val="center"/>
              <w:rPr>
                <w:rFonts w:ascii="Times New Roman" w:eastAsia="Calibri" w:hAnsi="Times New Roman" w:cs="Times New Roman"/>
                <w:lang w:eastAsia="ru-RU"/>
              </w:rPr>
            </w:pPr>
            <w:r w:rsidRPr="00BE0E9E">
              <w:rPr>
                <w:rFonts w:ascii="Times New Roman" w:eastAsia="Calibri" w:hAnsi="Times New Roman" w:cs="Times New Roman"/>
                <w:lang w:eastAsia="ru-RU"/>
              </w:rPr>
              <w:t xml:space="preserve">от 27.07.2004 № 79-ФЗ; </w:t>
            </w:r>
          </w:p>
          <w:p w:rsidR="00BE0E9E" w:rsidRPr="00BE0E9E" w:rsidRDefault="00BE0E9E" w:rsidP="00BE0E9E">
            <w:pPr>
              <w:spacing w:after="0" w:line="240" w:lineRule="auto"/>
              <w:jc w:val="both"/>
              <w:rPr>
                <w:rFonts w:ascii="Times New Roman" w:eastAsia="Calibri" w:hAnsi="Times New Roman" w:cs="Times New Roman"/>
                <w:lang w:eastAsia="ru-RU"/>
              </w:rPr>
            </w:pPr>
          </w:p>
          <w:p w:rsidR="00BE0E9E" w:rsidRPr="00BE0E9E" w:rsidRDefault="00BE0E9E" w:rsidP="00BE0E9E">
            <w:pPr>
              <w:spacing w:after="0" w:line="240" w:lineRule="auto"/>
              <w:jc w:val="center"/>
              <w:rPr>
                <w:rFonts w:ascii="Times New Roman" w:eastAsia="Calibri" w:hAnsi="Times New Roman" w:cs="Times New Roman"/>
                <w:lang w:eastAsia="ru-RU"/>
              </w:rPr>
            </w:pPr>
          </w:p>
          <w:p w:rsidR="00BE0E9E" w:rsidRPr="00BE0E9E" w:rsidRDefault="00BE0E9E" w:rsidP="00BE0E9E">
            <w:pPr>
              <w:spacing w:after="0" w:line="240" w:lineRule="auto"/>
              <w:jc w:val="center"/>
              <w:rPr>
                <w:rFonts w:ascii="Times New Roman" w:eastAsia="Calibri" w:hAnsi="Times New Roman" w:cs="Times New Roman"/>
                <w:lang w:eastAsia="ru-RU"/>
              </w:rPr>
            </w:pPr>
            <w:r w:rsidRPr="00BE0E9E">
              <w:rPr>
                <w:rFonts w:ascii="Times New Roman" w:eastAsia="Calibri" w:hAnsi="Times New Roman" w:cs="Times New Roman"/>
                <w:lang w:eastAsia="ru-RU"/>
              </w:rPr>
              <w:t xml:space="preserve">приказ Управления </w:t>
            </w:r>
          </w:p>
          <w:p w:rsidR="00BE0E9E" w:rsidRPr="00BE0E9E" w:rsidRDefault="00BE0E9E" w:rsidP="00BE0E9E">
            <w:pPr>
              <w:spacing w:after="0" w:line="240" w:lineRule="auto"/>
              <w:jc w:val="center"/>
              <w:rPr>
                <w:rFonts w:ascii="Times New Roman" w:eastAsia="Calibri" w:hAnsi="Times New Roman" w:cs="Times New Roman"/>
                <w:lang w:eastAsia="ru-RU"/>
              </w:rPr>
            </w:pPr>
            <w:r w:rsidRPr="00BE0E9E">
              <w:rPr>
                <w:rFonts w:ascii="Times New Roman" w:eastAsia="Calibri" w:hAnsi="Times New Roman" w:cs="Times New Roman"/>
                <w:lang w:eastAsia="ru-RU"/>
              </w:rPr>
              <w:t>от 24.10.2018 № 104-о.</w:t>
            </w:r>
          </w:p>
        </w:tc>
        <w:tc>
          <w:tcPr>
            <w:tcW w:w="5214" w:type="dxa"/>
            <w:tcBorders>
              <w:top w:val="single" w:sz="4" w:space="0" w:color="auto"/>
              <w:left w:val="single" w:sz="4" w:space="0" w:color="auto"/>
              <w:bottom w:val="single" w:sz="4" w:space="0" w:color="auto"/>
              <w:right w:val="single" w:sz="4" w:space="0" w:color="auto"/>
            </w:tcBorders>
          </w:tcPr>
          <w:p w:rsidR="00BE0E9E" w:rsidRPr="00BE0E9E" w:rsidRDefault="00BE0E9E" w:rsidP="00BE0E9E">
            <w:pPr>
              <w:spacing w:after="0" w:line="240" w:lineRule="auto"/>
              <w:jc w:val="both"/>
              <w:rPr>
                <w:rFonts w:ascii="Times New Roman" w:eastAsia="Calibri" w:hAnsi="Times New Roman" w:cs="Times New Roman"/>
                <w:lang w:eastAsia="ru-RU"/>
              </w:rPr>
            </w:pPr>
            <w:r w:rsidRPr="00BE0E9E">
              <w:rPr>
                <w:rFonts w:ascii="Times New Roman" w:eastAsia="Calibri" w:hAnsi="Times New Roman" w:cs="Times New Roman"/>
                <w:lang w:eastAsia="ru-RU"/>
              </w:rPr>
              <w:t xml:space="preserve">       Подать уведомление о намерении выполнять иную оплачиваемую работу на имя председателя суда.</w:t>
            </w:r>
          </w:p>
          <w:p w:rsidR="00BE0E9E" w:rsidRPr="00BE0E9E" w:rsidRDefault="00BE0E9E" w:rsidP="00BE0E9E">
            <w:pPr>
              <w:spacing w:after="0" w:line="240" w:lineRule="auto"/>
              <w:jc w:val="both"/>
              <w:rPr>
                <w:rFonts w:ascii="Times New Roman" w:eastAsia="Calibri" w:hAnsi="Times New Roman" w:cs="Times New Roman"/>
                <w:lang w:eastAsia="ru-RU"/>
              </w:rPr>
            </w:pPr>
            <w:r w:rsidRPr="00BE0E9E">
              <w:rPr>
                <w:rFonts w:ascii="Times New Roman" w:eastAsia="Calibri" w:hAnsi="Times New Roman" w:cs="Times New Roman"/>
                <w:lang w:eastAsia="ru-RU"/>
              </w:rPr>
              <w:t xml:space="preserve">     Следует учитывать:</w:t>
            </w:r>
          </w:p>
          <w:p w:rsidR="00BE0E9E" w:rsidRPr="00BE0E9E" w:rsidRDefault="00BE0E9E" w:rsidP="00BE0E9E">
            <w:pPr>
              <w:spacing w:after="0" w:line="240" w:lineRule="auto"/>
              <w:jc w:val="both"/>
              <w:rPr>
                <w:rFonts w:ascii="Times New Roman" w:eastAsia="Calibri" w:hAnsi="Times New Roman" w:cs="Times New Roman"/>
                <w:lang w:eastAsia="ru-RU"/>
              </w:rPr>
            </w:pPr>
            <w:r w:rsidRPr="00BE0E9E">
              <w:rPr>
                <w:rFonts w:ascii="Times New Roman" w:eastAsia="Calibri" w:hAnsi="Times New Roman" w:cs="Times New Roman"/>
                <w:lang w:eastAsia="ru-RU"/>
              </w:rPr>
              <w:t xml:space="preserve">     уведомление представляется должностному лицу, ответственному за противодействие коррупции в суде;</w:t>
            </w:r>
          </w:p>
          <w:p w:rsidR="00BE0E9E" w:rsidRPr="00BE0E9E" w:rsidRDefault="00BE0E9E" w:rsidP="00BE0E9E">
            <w:pPr>
              <w:spacing w:after="0" w:line="240" w:lineRule="auto"/>
              <w:jc w:val="both"/>
              <w:rPr>
                <w:rFonts w:ascii="Times New Roman" w:eastAsia="Calibri" w:hAnsi="Times New Roman" w:cs="Times New Roman"/>
                <w:lang w:eastAsia="ru-RU"/>
              </w:rPr>
            </w:pPr>
            <w:r w:rsidRPr="00BE0E9E">
              <w:rPr>
                <w:rFonts w:ascii="Times New Roman" w:eastAsia="Calibri" w:hAnsi="Times New Roman" w:cs="Times New Roman"/>
                <w:lang w:eastAsia="ru-RU"/>
              </w:rPr>
              <w:t xml:space="preserve">       уведомление подается до начала выполнения иной оплачиваемой работы;</w:t>
            </w:r>
          </w:p>
          <w:p w:rsidR="00BE0E9E" w:rsidRPr="00BE0E9E" w:rsidRDefault="00BE0E9E" w:rsidP="00BE0E9E">
            <w:pPr>
              <w:spacing w:after="0" w:line="240" w:lineRule="auto"/>
              <w:jc w:val="both"/>
              <w:rPr>
                <w:rFonts w:ascii="Times New Roman" w:eastAsia="Calibri" w:hAnsi="Times New Roman" w:cs="Times New Roman"/>
                <w:lang w:eastAsia="ru-RU"/>
              </w:rPr>
            </w:pPr>
            <w:r w:rsidRPr="00BE0E9E">
              <w:rPr>
                <w:rFonts w:ascii="Times New Roman" w:eastAsia="Calibri" w:hAnsi="Times New Roman" w:cs="Times New Roman"/>
                <w:lang w:eastAsia="ru-RU"/>
              </w:rPr>
              <w:t xml:space="preserve">      выполнение иной оплачиваемой работы не должно приводить к конфликту интересов или  возможности возникновения конфликта интересов при замещении должностей федеральной государственной гражданской службы в суде.</w:t>
            </w:r>
          </w:p>
          <w:p w:rsidR="00BE0E9E" w:rsidRPr="00BE0E9E" w:rsidRDefault="00BE0E9E" w:rsidP="00BE0E9E">
            <w:pPr>
              <w:spacing w:after="0" w:line="240" w:lineRule="auto"/>
              <w:jc w:val="both"/>
              <w:rPr>
                <w:rFonts w:ascii="Times New Roman" w:eastAsia="Calibri" w:hAnsi="Times New Roman" w:cs="Times New Roman"/>
                <w:lang w:eastAsia="ru-RU"/>
              </w:rPr>
            </w:pPr>
            <w:r w:rsidRPr="00BE0E9E">
              <w:rPr>
                <w:rFonts w:ascii="Times New Roman" w:eastAsia="Calibri" w:hAnsi="Times New Roman" w:cs="Times New Roman"/>
                <w:lang w:eastAsia="ru-RU"/>
              </w:rPr>
              <w:t xml:space="preserve">     Форма уведомления утверждена приказом Управления от 24.10.2018 № 104-о и размещена в подразделе «Формы документов, связанных с противодействием коррупции, для заполнения» раздела «Противодействие коррупции» на официальном сайте суда.</w:t>
            </w:r>
          </w:p>
        </w:tc>
      </w:tr>
      <w:tr w:rsidR="00BE0E9E" w:rsidRPr="00BE0E9E" w:rsidTr="0093470F">
        <w:tc>
          <w:tcPr>
            <w:tcW w:w="720" w:type="dxa"/>
            <w:tcBorders>
              <w:top w:val="single" w:sz="4" w:space="0" w:color="auto"/>
              <w:left w:val="single" w:sz="4" w:space="0" w:color="auto"/>
              <w:bottom w:val="single" w:sz="4" w:space="0" w:color="auto"/>
              <w:right w:val="single" w:sz="4" w:space="0" w:color="auto"/>
            </w:tcBorders>
          </w:tcPr>
          <w:p w:rsidR="00BE0E9E" w:rsidRPr="00BE0E9E" w:rsidRDefault="00BE0E9E" w:rsidP="00BE0E9E">
            <w:pPr>
              <w:spacing w:after="0" w:line="240" w:lineRule="auto"/>
              <w:jc w:val="center"/>
              <w:rPr>
                <w:rFonts w:ascii="Times New Roman" w:eastAsia="Calibri" w:hAnsi="Times New Roman" w:cs="Times New Roman"/>
                <w:lang w:eastAsia="ru-RU"/>
              </w:rPr>
            </w:pPr>
            <w:r w:rsidRPr="00BE0E9E">
              <w:rPr>
                <w:rFonts w:ascii="Times New Roman" w:eastAsia="Calibri" w:hAnsi="Times New Roman" w:cs="Times New Roman"/>
                <w:lang w:eastAsia="ru-RU"/>
              </w:rPr>
              <w:t>14.</w:t>
            </w:r>
          </w:p>
        </w:tc>
        <w:tc>
          <w:tcPr>
            <w:tcW w:w="5760" w:type="dxa"/>
            <w:tcBorders>
              <w:top w:val="single" w:sz="4" w:space="0" w:color="auto"/>
              <w:left w:val="single" w:sz="4" w:space="0" w:color="auto"/>
              <w:bottom w:val="single" w:sz="4" w:space="0" w:color="auto"/>
              <w:right w:val="single" w:sz="4" w:space="0" w:color="auto"/>
            </w:tcBorders>
          </w:tcPr>
          <w:p w:rsidR="00BE0E9E" w:rsidRPr="00BE0E9E" w:rsidRDefault="00BE0E9E" w:rsidP="00BE0E9E">
            <w:pPr>
              <w:spacing w:after="0" w:line="240" w:lineRule="auto"/>
              <w:jc w:val="both"/>
              <w:rPr>
                <w:rFonts w:ascii="Times New Roman" w:eastAsia="Calibri" w:hAnsi="Times New Roman" w:cs="Times New Roman"/>
                <w:lang w:eastAsia="ru-RU"/>
              </w:rPr>
            </w:pPr>
            <w:r w:rsidRPr="00BE0E9E">
              <w:rPr>
                <w:rFonts w:ascii="Times New Roman" w:eastAsia="Calibri" w:hAnsi="Times New Roman" w:cs="Times New Roman"/>
                <w:lang w:eastAsia="ru-RU"/>
              </w:rPr>
              <w:t xml:space="preserve">     Гражданскому служащему запрещается заниматься без письменного разрешения представителя нанимателя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w:t>
            </w:r>
            <w:r w:rsidRPr="00BE0E9E">
              <w:rPr>
                <w:rFonts w:ascii="Times New Roman" w:eastAsia="Calibri" w:hAnsi="Times New Roman" w:cs="Times New Roman"/>
                <w:lang w:eastAsia="ru-RU"/>
              </w:rPr>
              <w:lastRenderedPageBreak/>
              <w:t>предусмотрено международным договором Российской Федерации или законодательством Российской Федерации.</w:t>
            </w:r>
          </w:p>
          <w:p w:rsidR="00BE0E9E" w:rsidRPr="00BE0E9E" w:rsidRDefault="00BE0E9E" w:rsidP="00BE0E9E">
            <w:pPr>
              <w:spacing w:after="0" w:line="240" w:lineRule="auto"/>
              <w:jc w:val="both"/>
              <w:rPr>
                <w:rFonts w:ascii="Times New Roman" w:eastAsia="Calibri" w:hAnsi="Times New Roman" w:cs="Times New Roman"/>
                <w:lang w:eastAsia="ru-RU"/>
              </w:rPr>
            </w:pPr>
          </w:p>
        </w:tc>
        <w:tc>
          <w:tcPr>
            <w:tcW w:w="2706" w:type="dxa"/>
            <w:tcBorders>
              <w:top w:val="single" w:sz="4" w:space="0" w:color="auto"/>
              <w:left w:val="single" w:sz="4" w:space="0" w:color="auto"/>
              <w:bottom w:val="single" w:sz="4" w:space="0" w:color="auto"/>
              <w:right w:val="single" w:sz="4" w:space="0" w:color="auto"/>
            </w:tcBorders>
          </w:tcPr>
          <w:p w:rsidR="00BE0E9E" w:rsidRPr="00BE0E9E" w:rsidRDefault="00BE0E9E" w:rsidP="00BE0E9E">
            <w:pPr>
              <w:spacing w:after="0" w:line="240" w:lineRule="auto"/>
              <w:jc w:val="center"/>
              <w:rPr>
                <w:rFonts w:ascii="Times New Roman" w:eastAsia="Calibri" w:hAnsi="Times New Roman" w:cs="Times New Roman"/>
                <w:lang w:eastAsia="ru-RU"/>
              </w:rPr>
            </w:pPr>
            <w:r w:rsidRPr="00BE0E9E">
              <w:rPr>
                <w:rFonts w:ascii="Times New Roman" w:eastAsia="Calibri" w:hAnsi="Times New Roman" w:cs="Times New Roman"/>
                <w:lang w:eastAsia="ru-RU"/>
              </w:rPr>
              <w:lastRenderedPageBreak/>
              <w:t>п.17 ч.1 ст.17</w:t>
            </w:r>
          </w:p>
          <w:p w:rsidR="00BE0E9E" w:rsidRPr="00BE0E9E" w:rsidRDefault="00BE0E9E" w:rsidP="00BE0E9E">
            <w:pPr>
              <w:spacing w:after="0" w:line="240" w:lineRule="auto"/>
              <w:jc w:val="center"/>
              <w:rPr>
                <w:rFonts w:ascii="Times New Roman" w:eastAsia="Calibri" w:hAnsi="Times New Roman" w:cs="Times New Roman"/>
                <w:lang w:eastAsia="ru-RU"/>
              </w:rPr>
            </w:pPr>
            <w:r w:rsidRPr="00BE0E9E">
              <w:rPr>
                <w:rFonts w:ascii="Times New Roman" w:eastAsia="Calibri" w:hAnsi="Times New Roman" w:cs="Times New Roman"/>
                <w:lang w:eastAsia="ru-RU"/>
              </w:rPr>
              <w:t xml:space="preserve">Федерального закона </w:t>
            </w:r>
          </w:p>
          <w:p w:rsidR="00BE0E9E" w:rsidRPr="00BE0E9E" w:rsidRDefault="00BE0E9E" w:rsidP="00BE0E9E">
            <w:pPr>
              <w:spacing w:after="0" w:line="240" w:lineRule="auto"/>
              <w:jc w:val="center"/>
              <w:rPr>
                <w:rFonts w:ascii="Times New Roman" w:eastAsia="Calibri" w:hAnsi="Times New Roman" w:cs="Times New Roman"/>
                <w:lang w:eastAsia="ru-RU"/>
              </w:rPr>
            </w:pPr>
            <w:r w:rsidRPr="00BE0E9E">
              <w:rPr>
                <w:rFonts w:ascii="Times New Roman" w:eastAsia="Calibri" w:hAnsi="Times New Roman" w:cs="Times New Roman"/>
                <w:lang w:eastAsia="ru-RU"/>
              </w:rPr>
              <w:t>от 27.07.2004 № 79-ФЗ;</w:t>
            </w:r>
          </w:p>
          <w:p w:rsidR="00BE0E9E" w:rsidRPr="00BE0E9E" w:rsidRDefault="00BE0E9E" w:rsidP="00BE0E9E">
            <w:pPr>
              <w:spacing w:after="0" w:line="240" w:lineRule="auto"/>
              <w:jc w:val="center"/>
              <w:rPr>
                <w:rFonts w:ascii="Times New Roman" w:eastAsia="Calibri" w:hAnsi="Times New Roman" w:cs="Times New Roman"/>
                <w:lang w:eastAsia="ru-RU"/>
              </w:rPr>
            </w:pPr>
          </w:p>
          <w:p w:rsidR="00BE0E9E" w:rsidRPr="00BE0E9E" w:rsidRDefault="00BE0E9E" w:rsidP="00BE0E9E">
            <w:pPr>
              <w:spacing w:after="0" w:line="240" w:lineRule="auto"/>
              <w:jc w:val="center"/>
              <w:rPr>
                <w:rFonts w:ascii="Times New Roman" w:eastAsia="Calibri" w:hAnsi="Times New Roman" w:cs="Times New Roman"/>
                <w:lang w:eastAsia="ru-RU"/>
              </w:rPr>
            </w:pPr>
            <w:r w:rsidRPr="00BE0E9E">
              <w:rPr>
                <w:rFonts w:ascii="Times New Roman" w:eastAsia="Calibri" w:hAnsi="Times New Roman" w:cs="Times New Roman"/>
                <w:lang w:eastAsia="ru-RU"/>
              </w:rPr>
              <w:t xml:space="preserve">приказ Управления </w:t>
            </w:r>
          </w:p>
          <w:p w:rsidR="00BE0E9E" w:rsidRPr="00BE0E9E" w:rsidRDefault="00BE0E9E" w:rsidP="00BE0E9E">
            <w:pPr>
              <w:spacing w:after="0" w:line="240" w:lineRule="auto"/>
              <w:jc w:val="center"/>
              <w:rPr>
                <w:rFonts w:ascii="Times New Roman" w:eastAsia="Calibri" w:hAnsi="Times New Roman" w:cs="Times New Roman"/>
                <w:lang w:eastAsia="ru-RU"/>
              </w:rPr>
            </w:pPr>
            <w:r w:rsidRPr="00BE0E9E">
              <w:rPr>
                <w:rFonts w:ascii="Times New Roman" w:eastAsia="Calibri" w:hAnsi="Times New Roman" w:cs="Times New Roman"/>
                <w:lang w:eastAsia="ru-RU"/>
              </w:rPr>
              <w:t>от 07.09.2016 № 62-о.</w:t>
            </w:r>
          </w:p>
          <w:p w:rsidR="00BE0E9E" w:rsidRPr="00BE0E9E" w:rsidRDefault="00BE0E9E" w:rsidP="00BE0E9E">
            <w:pPr>
              <w:spacing w:after="0" w:line="240" w:lineRule="auto"/>
              <w:jc w:val="center"/>
              <w:rPr>
                <w:rFonts w:ascii="Times New Roman" w:eastAsia="Calibri" w:hAnsi="Times New Roman" w:cs="Times New Roman"/>
                <w:lang w:eastAsia="ru-RU"/>
              </w:rPr>
            </w:pPr>
          </w:p>
        </w:tc>
        <w:tc>
          <w:tcPr>
            <w:tcW w:w="5214" w:type="dxa"/>
            <w:tcBorders>
              <w:top w:val="single" w:sz="4" w:space="0" w:color="auto"/>
              <w:left w:val="single" w:sz="4" w:space="0" w:color="auto"/>
              <w:bottom w:val="single" w:sz="4" w:space="0" w:color="auto"/>
              <w:right w:val="single" w:sz="4" w:space="0" w:color="auto"/>
            </w:tcBorders>
          </w:tcPr>
          <w:p w:rsidR="00BE0E9E" w:rsidRPr="00BE0E9E" w:rsidRDefault="00BE0E9E" w:rsidP="00BE0E9E">
            <w:pPr>
              <w:spacing w:after="0" w:line="240" w:lineRule="auto"/>
              <w:jc w:val="both"/>
              <w:rPr>
                <w:rFonts w:ascii="Times New Roman" w:eastAsia="Calibri" w:hAnsi="Times New Roman" w:cs="Times New Roman"/>
                <w:lang w:eastAsia="ru-RU"/>
              </w:rPr>
            </w:pPr>
            <w:r w:rsidRPr="00BE0E9E">
              <w:rPr>
                <w:rFonts w:ascii="Times New Roman" w:eastAsia="Calibri" w:hAnsi="Times New Roman" w:cs="Times New Roman"/>
                <w:lang w:eastAsia="ru-RU"/>
              </w:rPr>
              <w:lastRenderedPageBreak/>
              <w:t xml:space="preserve">     Необходимо подать ходатайство на имя председателя суда.</w:t>
            </w:r>
          </w:p>
          <w:p w:rsidR="00BE0E9E" w:rsidRPr="00BE0E9E" w:rsidRDefault="00BE0E9E" w:rsidP="00BE0E9E">
            <w:pPr>
              <w:spacing w:after="0" w:line="240" w:lineRule="auto"/>
              <w:jc w:val="both"/>
              <w:rPr>
                <w:rFonts w:ascii="Times New Roman" w:eastAsia="Calibri" w:hAnsi="Times New Roman" w:cs="Times New Roman"/>
                <w:lang w:eastAsia="ru-RU"/>
              </w:rPr>
            </w:pPr>
            <w:r w:rsidRPr="00BE0E9E">
              <w:rPr>
                <w:rFonts w:ascii="Times New Roman" w:eastAsia="Calibri" w:hAnsi="Times New Roman" w:cs="Times New Roman"/>
                <w:lang w:eastAsia="ru-RU"/>
              </w:rPr>
              <w:t xml:space="preserve">     Следует учитывать:</w:t>
            </w:r>
          </w:p>
          <w:p w:rsidR="00BE0E9E" w:rsidRPr="00BE0E9E" w:rsidRDefault="00BE0E9E" w:rsidP="00BE0E9E">
            <w:pPr>
              <w:spacing w:after="0" w:line="240" w:lineRule="auto"/>
              <w:jc w:val="both"/>
              <w:rPr>
                <w:rFonts w:ascii="Times New Roman" w:eastAsia="Calibri" w:hAnsi="Times New Roman" w:cs="Times New Roman"/>
                <w:lang w:eastAsia="ru-RU"/>
              </w:rPr>
            </w:pPr>
            <w:r w:rsidRPr="00BE0E9E">
              <w:rPr>
                <w:rFonts w:ascii="Times New Roman" w:eastAsia="Calibri" w:hAnsi="Times New Roman" w:cs="Times New Roman"/>
                <w:lang w:eastAsia="ru-RU"/>
              </w:rPr>
              <w:t xml:space="preserve">     выполнение оплачиваемой деятельности не должно приводить к конфликту интересов или возможности возникновения конфликта интересов;</w:t>
            </w:r>
          </w:p>
          <w:p w:rsidR="00BE0E9E" w:rsidRPr="00BE0E9E" w:rsidRDefault="00BE0E9E" w:rsidP="00BE0E9E">
            <w:pPr>
              <w:spacing w:after="0" w:line="240" w:lineRule="auto"/>
              <w:jc w:val="both"/>
              <w:rPr>
                <w:rFonts w:ascii="Times New Roman" w:eastAsia="Calibri" w:hAnsi="Times New Roman" w:cs="Times New Roman"/>
                <w:lang w:eastAsia="ru-RU"/>
              </w:rPr>
            </w:pPr>
            <w:r w:rsidRPr="00BE0E9E">
              <w:rPr>
                <w:rFonts w:ascii="Times New Roman" w:eastAsia="Calibri" w:hAnsi="Times New Roman" w:cs="Times New Roman"/>
                <w:lang w:eastAsia="ru-RU"/>
              </w:rPr>
              <w:lastRenderedPageBreak/>
              <w:t xml:space="preserve">     ходатайство представляется должностному лицу, ответственному за противодействие коррупции в суде.</w:t>
            </w:r>
          </w:p>
          <w:p w:rsidR="00BE0E9E" w:rsidRPr="00BE0E9E" w:rsidRDefault="00BE0E9E" w:rsidP="00BE0E9E">
            <w:pPr>
              <w:spacing w:after="0" w:line="240" w:lineRule="auto"/>
              <w:jc w:val="both"/>
              <w:rPr>
                <w:rFonts w:ascii="Times New Roman" w:eastAsia="Calibri" w:hAnsi="Times New Roman" w:cs="Times New Roman"/>
                <w:lang w:eastAsia="ru-RU"/>
              </w:rPr>
            </w:pPr>
            <w:r w:rsidRPr="00BE0E9E">
              <w:rPr>
                <w:rFonts w:ascii="Times New Roman" w:eastAsia="Calibri" w:hAnsi="Times New Roman" w:cs="Times New Roman"/>
                <w:lang w:eastAsia="ru-RU"/>
              </w:rPr>
              <w:t xml:space="preserve">     Форма ходатайства утверждена приказом Управления Судебного департамента в </w:t>
            </w:r>
            <w:proofErr w:type="gramStart"/>
            <w:r w:rsidRPr="00BE0E9E">
              <w:rPr>
                <w:rFonts w:ascii="Times New Roman" w:eastAsia="Calibri" w:hAnsi="Times New Roman" w:cs="Times New Roman"/>
                <w:lang w:eastAsia="ru-RU"/>
              </w:rPr>
              <w:t>Челябинской</w:t>
            </w:r>
            <w:proofErr w:type="gramEnd"/>
            <w:r w:rsidRPr="00BE0E9E">
              <w:rPr>
                <w:rFonts w:ascii="Times New Roman" w:eastAsia="Calibri" w:hAnsi="Times New Roman" w:cs="Times New Roman"/>
                <w:lang w:eastAsia="ru-RU"/>
              </w:rPr>
              <w:t xml:space="preserve"> </w:t>
            </w:r>
          </w:p>
          <w:p w:rsidR="00BE0E9E" w:rsidRPr="00BE0E9E" w:rsidRDefault="00BE0E9E" w:rsidP="00BE0E9E">
            <w:pPr>
              <w:spacing w:after="0" w:line="240" w:lineRule="auto"/>
              <w:jc w:val="both"/>
              <w:rPr>
                <w:rFonts w:ascii="Times New Roman" w:eastAsia="Calibri" w:hAnsi="Times New Roman" w:cs="Times New Roman"/>
                <w:lang w:eastAsia="ru-RU"/>
              </w:rPr>
            </w:pPr>
            <w:r w:rsidRPr="00BE0E9E">
              <w:rPr>
                <w:rFonts w:ascii="Times New Roman" w:eastAsia="Calibri" w:hAnsi="Times New Roman" w:cs="Times New Roman"/>
                <w:lang w:eastAsia="ru-RU"/>
              </w:rPr>
              <w:t>области от 07.09.2016 № 62-о</w:t>
            </w:r>
          </w:p>
        </w:tc>
      </w:tr>
      <w:tr w:rsidR="00BE0E9E" w:rsidRPr="00BE0E9E" w:rsidTr="0093470F">
        <w:tc>
          <w:tcPr>
            <w:tcW w:w="720" w:type="dxa"/>
            <w:tcBorders>
              <w:top w:val="single" w:sz="4" w:space="0" w:color="auto"/>
              <w:left w:val="single" w:sz="4" w:space="0" w:color="auto"/>
              <w:bottom w:val="single" w:sz="4" w:space="0" w:color="auto"/>
              <w:right w:val="single" w:sz="4" w:space="0" w:color="auto"/>
            </w:tcBorders>
          </w:tcPr>
          <w:p w:rsidR="00BE0E9E" w:rsidRPr="00BE0E9E" w:rsidRDefault="00BE0E9E" w:rsidP="00BE0E9E">
            <w:pPr>
              <w:spacing w:after="0" w:line="240" w:lineRule="auto"/>
              <w:jc w:val="center"/>
              <w:rPr>
                <w:rFonts w:ascii="Times New Roman" w:eastAsia="Calibri" w:hAnsi="Times New Roman" w:cs="Times New Roman"/>
                <w:lang w:eastAsia="ru-RU"/>
              </w:rPr>
            </w:pPr>
            <w:r w:rsidRPr="00BE0E9E">
              <w:rPr>
                <w:rFonts w:ascii="Times New Roman" w:eastAsia="Calibri" w:hAnsi="Times New Roman" w:cs="Times New Roman"/>
                <w:lang w:eastAsia="ru-RU"/>
              </w:rPr>
              <w:lastRenderedPageBreak/>
              <w:t>15.</w:t>
            </w:r>
          </w:p>
          <w:p w:rsidR="00BE0E9E" w:rsidRPr="00BE0E9E" w:rsidRDefault="00BE0E9E" w:rsidP="00BE0E9E">
            <w:pPr>
              <w:spacing w:after="0" w:line="240" w:lineRule="auto"/>
              <w:jc w:val="center"/>
              <w:rPr>
                <w:rFonts w:ascii="Times New Roman" w:eastAsia="Calibri" w:hAnsi="Times New Roman" w:cs="Times New Roman"/>
                <w:lang w:eastAsia="ru-RU"/>
              </w:rPr>
            </w:pPr>
          </w:p>
          <w:p w:rsidR="00BE0E9E" w:rsidRPr="00BE0E9E" w:rsidRDefault="00BE0E9E" w:rsidP="00BE0E9E">
            <w:pPr>
              <w:spacing w:after="0" w:line="240" w:lineRule="auto"/>
              <w:jc w:val="center"/>
              <w:rPr>
                <w:rFonts w:ascii="Times New Roman" w:eastAsia="Calibri" w:hAnsi="Times New Roman" w:cs="Times New Roman"/>
                <w:lang w:eastAsia="ru-RU"/>
              </w:rPr>
            </w:pPr>
          </w:p>
          <w:p w:rsidR="00BE0E9E" w:rsidRPr="00BE0E9E" w:rsidRDefault="00BE0E9E" w:rsidP="00BE0E9E">
            <w:pPr>
              <w:spacing w:after="0" w:line="240" w:lineRule="auto"/>
              <w:jc w:val="center"/>
              <w:rPr>
                <w:rFonts w:ascii="Times New Roman" w:eastAsia="Calibri" w:hAnsi="Times New Roman" w:cs="Times New Roman"/>
                <w:lang w:eastAsia="ru-RU"/>
              </w:rPr>
            </w:pPr>
          </w:p>
        </w:tc>
        <w:tc>
          <w:tcPr>
            <w:tcW w:w="5760" w:type="dxa"/>
            <w:tcBorders>
              <w:top w:val="single" w:sz="4" w:space="0" w:color="auto"/>
              <w:left w:val="single" w:sz="4" w:space="0" w:color="auto"/>
              <w:bottom w:val="single" w:sz="4" w:space="0" w:color="auto"/>
              <w:right w:val="single" w:sz="4" w:space="0" w:color="auto"/>
            </w:tcBorders>
          </w:tcPr>
          <w:p w:rsidR="00BE0E9E" w:rsidRPr="00BE0E9E" w:rsidRDefault="00BE0E9E" w:rsidP="00BE0E9E">
            <w:pPr>
              <w:spacing w:after="0" w:line="240" w:lineRule="auto"/>
              <w:jc w:val="both"/>
              <w:rPr>
                <w:rFonts w:ascii="Times New Roman" w:eastAsia="Calibri" w:hAnsi="Times New Roman" w:cs="Times New Roman"/>
                <w:lang w:eastAsia="ru-RU"/>
              </w:rPr>
            </w:pPr>
            <w:r w:rsidRPr="00BE0E9E">
              <w:rPr>
                <w:rFonts w:ascii="Times New Roman" w:eastAsia="Calibri" w:hAnsi="Times New Roman" w:cs="Times New Roman"/>
                <w:lang w:eastAsia="ru-RU"/>
              </w:rPr>
              <w:t xml:space="preserve">     Гражданскому служащему запрещается быть поверенным или представителем по делам третьих лиц в государственном органе, в котором он замещает должность гражданской службы, если иное не предусмотрено законодательством Российской Федерации.</w:t>
            </w:r>
          </w:p>
        </w:tc>
        <w:tc>
          <w:tcPr>
            <w:tcW w:w="2706" w:type="dxa"/>
            <w:tcBorders>
              <w:top w:val="single" w:sz="4" w:space="0" w:color="auto"/>
              <w:left w:val="single" w:sz="4" w:space="0" w:color="auto"/>
              <w:bottom w:val="single" w:sz="4" w:space="0" w:color="auto"/>
              <w:right w:val="single" w:sz="4" w:space="0" w:color="auto"/>
            </w:tcBorders>
          </w:tcPr>
          <w:p w:rsidR="00BE0E9E" w:rsidRPr="00BE0E9E" w:rsidRDefault="00BE0E9E" w:rsidP="00BE0E9E">
            <w:pPr>
              <w:spacing w:after="0" w:line="240" w:lineRule="auto"/>
              <w:jc w:val="center"/>
              <w:rPr>
                <w:rFonts w:ascii="Times New Roman" w:eastAsia="Calibri" w:hAnsi="Times New Roman" w:cs="Times New Roman"/>
                <w:lang w:eastAsia="ru-RU"/>
              </w:rPr>
            </w:pPr>
            <w:r w:rsidRPr="00BE0E9E">
              <w:rPr>
                <w:rFonts w:ascii="Times New Roman" w:eastAsia="Calibri" w:hAnsi="Times New Roman" w:cs="Times New Roman"/>
                <w:lang w:eastAsia="ru-RU"/>
              </w:rPr>
              <w:t>п.5 ч.1 ст.17</w:t>
            </w:r>
          </w:p>
          <w:p w:rsidR="00BE0E9E" w:rsidRPr="00BE0E9E" w:rsidRDefault="00BE0E9E" w:rsidP="00BE0E9E">
            <w:pPr>
              <w:spacing w:after="0" w:line="240" w:lineRule="auto"/>
              <w:jc w:val="center"/>
              <w:rPr>
                <w:rFonts w:ascii="Times New Roman" w:eastAsia="Calibri" w:hAnsi="Times New Roman" w:cs="Times New Roman"/>
                <w:lang w:eastAsia="ru-RU"/>
              </w:rPr>
            </w:pPr>
            <w:r w:rsidRPr="00BE0E9E">
              <w:rPr>
                <w:rFonts w:ascii="Times New Roman" w:eastAsia="Calibri" w:hAnsi="Times New Roman" w:cs="Times New Roman"/>
                <w:lang w:eastAsia="ru-RU"/>
              </w:rPr>
              <w:t xml:space="preserve">Федерального закона </w:t>
            </w:r>
          </w:p>
          <w:p w:rsidR="00BE0E9E" w:rsidRPr="00BE0E9E" w:rsidRDefault="00BE0E9E" w:rsidP="00BE0E9E">
            <w:pPr>
              <w:spacing w:after="0" w:line="240" w:lineRule="auto"/>
              <w:jc w:val="center"/>
              <w:rPr>
                <w:rFonts w:ascii="Times New Roman" w:eastAsia="Calibri" w:hAnsi="Times New Roman" w:cs="Times New Roman"/>
                <w:lang w:eastAsia="ru-RU"/>
              </w:rPr>
            </w:pPr>
            <w:r w:rsidRPr="00BE0E9E">
              <w:rPr>
                <w:rFonts w:ascii="Times New Roman" w:eastAsia="Calibri" w:hAnsi="Times New Roman" w:cs="Times New Roman"/>
                <w:lang w:eastAsia="ru-RU"/>
              </w:rPr>
              <w:t xml:space="preserve">от 27.07.2004 № 79-ФЗ. </w:t>
            </w:r>
          </w:p>
          <w:p w:rsidR="00BE0E9E" w:rsidRPr="00BE0E9E" w:rsidRDefault="00BE0E9E" w:rsidP="00BE0E9E">
            <w:pPr>
              <w:spacing w:after="0" w:line="240" w:lineRule="auto"/>
              <w:jc w:val="center"/>
              <w:rPr>
                <w:rFonts w:ascii="Times New Roman" w:eastAsia="Calibri" w:hAnsi="Times New Roman" w:cs="Times New Roman"/>
                <w:lang w:eastAsia="ru-RU"/>
              </w:rPr>
            </w:pPr>
          </w:p>
        </w:tc>
        <w:tc>
          <w:tcPr>
            <w:tcW w:w="5214" w:type="dxa"/>
            <w:tcBorders>
              <w:top w:val="single" w:sz="4" w:space="0" w:color="auto"/>
              <w:left w:val="single" w:sz="4" w:space="0" w:color="auto"/>
              <w:bottom w:val="single" w:sz="4" w:space="0" w:color="auto"/>
              <w:right w:val="single" w:sz="4" w:space="0" w:color="auto"/>
            </w:tcBorders>
          </w:tcPr>
          <w:p w:rsidR="00BE0E9E" w:rsidRPr="00BE0E9E" w:rsidRDefault="00BE0E9E" w:rsidP="00BE0E9E">
            <w:pPr>
              <w:spacing w:after="0" w:line="240" w:lineRule="auto"/>
              <w:jc w:val="both"/>
              <w:rPr>
                <w:rFonts w:ascii="Times New Roman" w:eastAsia="Calibri" w:hAnsi="Times New Roman" w:cs="Times New Roman"/>
                <w:lang w:eastAsia="ru-RU"/>
              </w:rPr>
            </w:pPr>
          </w:p>
        </w:tc>
      </w:tr>
      <w:tr w:rsidR="00BE0E9E" w:rsidRPr="00BE0E9E" w:rsidTr="0093470F">
        <w:tc>
          <w:tcPr>
            <w:tcW w:w="720" w:type="dxa"/>
            <w:tcBorders>
              <w:top w:val="single" w:sz="4" w:space="0" w:color="auto"/>
              <w:left w:val="single" w:sz="4" w:space="0" w:color="auto"/>
              <w:bottom w:val="single" w:sz="4" w:space="0" w:color="auto"/>
              <w:right w:val="single" w:sz="4" w:space="0" w:color="auto"/>
            </w:tcBorders>
          </w:tcPr>
          <w:p w:rsidR="00BE0E9E" w:rsidRPr="00BE0E9E" w:rsidRDefault="00BE0E9E" w:rsidP="00BE0E9E">
            <w:pPr>
              <w:spacing w:after="0" w:line="240" w:lineRule="auto"/>
              <w:jc w:val="center"/>
              <w:rPr>
                <w:rFonts w:ascii="Times New Roman" w:eastAsia="Calibri" w:hAnsi="Times New Roman" w:cs="Times New Roman"/>
                <w:lang w:eastAsia="ru-RU"/>
              </w:rPr>
            </w:pPr>
            <w:r w:rsidRPr="00BE0E9E">
              <w:rPr>
                <w:rFonts w:ascii="Times New Roman" w:eastAsia="Calibri" w:hAnsi="Times New Roman" w:cs="Times New Roman"/>
                <w:lang w:eastAsia="ru-RU"/>
              </w:rPr>
              <w:t>16.</w:t>
            </w:r>
          </w:p>
          <w:p w:rsidR="00BE0E9E" w:rsidRPr="00BE0E9E" w:rsidRDefault="00BE0E9E" w:rsidP="00BE0E9E">
            <w:pPr>
              <w:spacing w:after="0" w:line="240" w:lineRule="auto"/>
              <w:jc w:val="center"/>
              <w:rPr>
                <w:rFonts w:ascii="Times New Roman" w:eastAsia="Calibri" w:hAnsi="Times New Roman" w:cs="Times New Roman"/>
                <w:lang w:eastAsia="ru-RU"/>
              </w:rPr>
            </w:pPr>
          </w:p>
          <w:p w:rsidR="00BE0E9E" w:rsidRPr="00BE0E9E" w:rsidRDefault="00BE0E9E" w:rsidP="00BE0E9E">
            <w:pPr>
              <w:spacing w:after="0" w:line="240" w:lineRule="auto"/>
              <w:jc w:val="center"/>
              <w:rPr>
                <w:rFonts w:ascii="Times New Roman" w:eastAsia="Calibri" w:hAnsi="Times New Roman" w:cs="Times New Roman"/>
                <w:lang w:eastAsia="ru-RU"/>
              </w:rPr>
            </w:pPr>
          </w:p>
        </w:tc>
        <w:tc>
          <w:tcPr>
            <w:tcW w:w="5760" w:type="dxa"/>
            <w:tcBorders>
              <w:top w:val="single" w:sz="4" w:space="0" w:color="auto"/>
              <w:left w:val="single" w:sz="4" w:space="0" w:color="auto"/>
              <w:bottom w:val="single" w:sz="4" w:space="0" w:color="auto"/>
              <w:right w:val="single" w:sz="4" w:space="0" w:color="auto"/>
            </w:tcBorders>
          </w:tcPr>
          <w:p w:rsidR="00BE0E9E" w:rsidRPr="00BE0E9E" w:rsidRDefault="00BE0E9E" w:rsidP="00BE0E9E">
            <w:pPr>
              <w:spacing w:after="0" w:line="240" w:lineRule="auto"/>
              <w:jc w:val="both"/>
              <w:rPr>
                <w:rFonts w:ascii="Times New Roman" w:eastAsia="Calibri" w:hAnsi="Times New Roman" w:cs="Times New Roman"/>
                <w:lang w:eastAsia="ru-RU"/>
              </w:rPr>
            </w:pPr>
            <w:r w:rsidRPr="00BE0E9E">
              <w:rPr>
                <w:rFonts w:ascii="Times New Roman" w:eastAsia="Calibri" w:hAnsi="Times New Roman" w:cs="Times New Roman"/>
                <w:lang w:eastAsia="ru-RU"/>
              </w:rPr>
              <w:t xml:space="preserve">     Гражданскому служащему запрещается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tc>
        <w:tc>
          <w:tcPr>
            <w:tcW w:w="2706" w:type="dxa"/>
            <w:tcBorders>
              <w:top w:val="single" w:sz="4" w:space="0" w:color="auto"/>
              <w:left w:val="single" w:sz="4" w:space="0" w:color="auto"/>
              <w:bottom w:val="single" w:sz="4" w:space="0" w:color="auto"/>
              <w:right w:val="single" w:sz="4" w:space="0" w:color="auto"/>
            </w:tcBorders>
          </w:tcPr>
          <w:p w:rsidR="00BE0E9E" w:rsidRPr="00BE0E9E" w:rsidRDefault="00BE0E9E" w:rsidP="00BE0E9E">
            <w:pPr>
              <w:spacing w:after="0" w:line="240" w:lineRule="auto"/>
              <w:jc w:val="center"/>
              <w:rPr>
                <w:rFonts w:ascii="Times New Roman" w:eastAsia="Calibri" w:hAnsi="Times New Roman" w:cs="Times New Roman"/>
                <w:lang w:eastAsia="ru-RU"/>
              </w:rPr>
            </w:pPr>
            <w:r w:rsidRPr="00BE0E9E">
              <w:rPr>
                <w:rFonts w:ascii="Times New Roman" w:eastAsia="Calibri" w:hAnsi="Times New Roman" w:cs="Times New Roman"/>
                <w:lang w:eastAsia="ru-RU"/>
              </w:rPr>
              <w:t>п.16 ч.1 ст.17</w:t>
            </w:r>
          </w:p>
          <w:p w:rsidR="00BE0E9E" w:rsidRPr="00BE0E9E" w:rsidRDefault="00BE0E9E" w:rsidP="00BE0E9E">
            <w:pPr>
              <w:spacing w:after="0" w:line="240" w:lineRule="auto"/>
              <w:jc w:val="center"/>
              <w:rPr>
                <w:rFonts w:ascii="Times New Roman" w:eastAsia="Calibri" w:hAnsi="Times New Roman" w:cs="Times New Roman"/>
                <w:lang w:eastAsia="ru-RU"/>
              </w:rPr>
            </w:pPr>
            <w:r w:rsidRPr="00BE0E9E">
              <w:rPr>
                <w:rFonts w:ascii="Times New Roman" w:eastAsia="Calibri" w:hAnsi="Times New Roman" w:cs="Times New Roman"/>
                <w:lang w:eastAsia="ru-RU"/>
              </w:rPr>
              <w:t xml:space="preserve">Федерального закона </w:t>
            </w:r>
          </w:p>
          <w:p w:rsidR="00BE0E9E" w:rsidRPr="00BE0E9E" w:rsidRDefault="00BE0E9E" w:rsidP="00BE0E9E">
            <w:pPr>
              <w:spacing w:after="0" w:line="240" w:lineRule="auto"/>
              <w:jc w:val="center"/>
              <w:rPr>
                <w:rFonts w:ascii="Times New Roman" w:eastAsia="Calibri" w:hAnsi="Times New Roman" w:cs="Times New Roman"/>
                <w:lang w:eastAsia="ru-RU"/>
              </w:rPr>
            </w:pPr>
            <w:r w:rsidRPr="00BE0E9E">
              <w:rPr>
                <w:rFonts w:ascii="Times New Roman" w:eastAsia="Calibri" w:hAnsi="Times New Roman" w:cs="Times New Roman"/>
                <w:lang w:eastAsia="ru-RU"/>
              </w:rPr>
              <w:t>от 27.07.2004 № 79-ФЗ.</w:t>
            </w:r>
          </w:p>
          <w:p w:rsidR="00BE0E9E" w:rsidRPr="00BE0E9E" w:rsidRDefault="00BE0E9E" w:rsidP="00BE0E9E">
            <w:pPr>
              <w:spacing w:after="0" w:line="240" w:lineRule="auto"/>
              <w:jc w:val="center"/>
              <w:rPr>
                <w:rFonts w:ascii="Times New Roman" w:eastAsia="Calibri" w:hAnsi="Times New Roman" w:cs="Times New Roman"/>
                <w:lang w:eastAsia="ru-RU"/>
              </w:rPr>
            </w:pPr>
          </w:p>
        </w:tc>
        <w:tc>
          <w:tcPr>
            <w:tcW w:w="5214" w:type="dxa"/>
            <w:tcBorders>
              <w:top w:val="single" w:sz="4" w:space="0" w:color="auto"/>
              <w:left w:val="single" w:sz="4" w:space="0" w:color="auto"/>
              <w:bottom w:val="single" w:sz="4" w:space="0" w:color="auto"/>
              <w:right w:val="single" w:sz="4" w:space="0" w:color="auto"/>
            </w:tcBorders>
          </w:tcPr>
          <w:p w:rsidR="00BE0E9E" w:rsidRPr="00BE0E9E" w:rsidRDefault="00BE0E9E" w:rsidP="00BE0E9E">
            <w:pPr>
              <w:spacing w:after="0" w:line="240" w:lineRule="auto"/>
              <w:jc w:val="both"/>
              <w:rPr>
                <w:rFonts w:ascii="Times New Roman" w:eastAsia="Calibri" w:hAnsi="Times New Roman" w:cs="Times New Roman"/>
                <w:lang w:eastAsia="ru-RU"/>
              </w:rPr>
            </w:pPr>
          </w:p>
        </w:tc>
      </w:tr>
      <w:tr w:rsidR="00BE0E9E" w:rsidRPr="00BE0E9E" w:rsidTr="0093470F">
        <w:tc>
          <w:tcPr>
            <w:tcW w:w="720" w:type="dxa"/>
            <w:tcBorders>
              <w:top w:val="single" w:sz="4" w:space="0" w:color="auto"/>
              <w:left w:val="single" w:sz="4" w:space="0" w:color="auto"/>
              <w:bottom w:val="single" w:sz="4" w:space="0" w:color="auto"/>
              <w:right w:val="single" w:sz="4" w:space="0" w:color="auto"/>
            </w:tcBorders>
          </w:tcPr>
          <w:p w:rsidR="00BE0E9E" w:rsidRPr="00BE0E9E" w:rsidRDefault="00BE0E9E" w:rsidP="00BE0E9E">
            <w:pPr>
              <w:spacing w:after="0" w:line="240" w:lineRule="auto"/>
              <w:jc w:val="center"/>
              <w:rPr>
                <w:rFonts w:ascii="Times New Roman" w:eastAsia="Calibri" w:hAnsi="Times New Roman" w:cs="Times New Roman"/>
                <w:lang w:eastAsia="ru-RU"/>
              </w:rPr>
            </w:pPr>
            <w:r w:rsidRPr="00BE0E9E">
              <w:rPr>
                <w:rFonts w:ascii="Times New Roman" w:eastAsia="Calibri" w:hAnsi="Times New Roman" w:cs="Times New Roman"/>
                <w:lang w:eastAsia="ru-RU"/>
              </w:rPr>
              <w:t>17.</w:t>
            </w:r>
          </w:p>
        </w:tc>
        <w:tc>
          <w:tcPr>
            <w:tcW w:w="5760" w:type="dxa"/>
            <w:tcBorders>
              <w:top w:val="single" w:sz="4" w:space="0" w:color="auto"/>
              <w:left w:val="single" w:sz="4" w:space="0" w:color="auto"/>
              <w:bottom w:val="single" w:sz="4" w:space="0" w:color="auto"/>
              <w:right w:val="single" w:sz="4" w:space="0" w:color="auto"/>
            </w:tcBorders>
          </w:tcPr>
          <w:p w:rsidR="00BE0E9E" w:rsidRPr="00BE0E9E" w:rsidRDefault="00BE0E9E" w:rsidP="00BE0E9E">
            <w:pPr>
              <w:spacing w:after="0" w:line="240" w:lineRule="auto"/>
              <w:jc w:val="both"/>
              <w:rPr>
                <w:rFonts w:ascii="Times New Roman" w:eastAsia="Calibri" w:hAnsi="Times New Roman" w:cs="Times New Roman"/>
                <w:lang w:eastAsia="ru-RU"/>
              </w:rPr>
            </w:pPr>
            <w:r w:rsidRPr="00BE0E9E">
              <w:rPr>
                <w:rFonts w:ascii="Times New Roman" w:eastAsia="Calibri" w:hAnsi="Times New Roman" w:cs="Times New Roman"/>
                <w:lang w:eastAsia="ru-RU"/>
              </w:rPr>
              <w:t xml:space="preserve">     Гражданский служащий вправе участвовать на безвозмездной основе в управлении органом профессионального союза, в том числе выборным органом первичной профсоюзной организации, созданной в государственном органе;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участия на безвозмездной основе в управлении указанными некоммерческими организациями (кроме политической партии и органа профессионального союза, в том числе выборного органа первичной профсоюзной организации, созданной в государственном органе) в качестве единоличного исполнительного органа или вхождения в состав их коллегиальных органов управления с разрешения представителя нанимателя.</w:t>
            </w:r>
          </w:p>
        </w:tc>
        <w:tc>
          <w:tcPr>
            <w:tcW w:w="2706" w:type="dxa"/>
            <w:tcBorders>
              <w:top w:val="single" w:sz="4" w:space="0" w:color="auto"/>
              <w:left w:val="single" w:sz="4" w:space="0" w:color="auto"/>
              <w:bottom w:val="single" w:sz="4" w:space="0" w:color="auto"/>
              <w:right w:val="single" w:sz="4" w:space="0" w:color="auto"/>
            </w:tcBorders>
          </w:tcPr>
          <w:p w:rsidR="00BE0E9E" w:rsidRPr="00BE0E9E" w:rsidRDefault="00BE0E9E" w:rsidP="00BE0E9E">
            <w:pPr>
              <w:spacing w:after="0" w:line="240" w:lineRule="auto"/>
              <w:jc w:val="center"/>
              <w:rPr>
                <w:rFonts w:ascii="Times New Roman" w:eastAsia="Calibri" w:hAnsi="Times New Roman" w:cs="Times New Roman"/>
                <w:lang w:eastAsia="ru-RU"/>
              </w:rPr>
            </w:pPr>
            <w:r w:rsidRPr="00BE0E9E">
              <w:rPr>
                <w:rFonts w:ascii="Times New Roman" w:eastAsia="Calibri" w:hAnsi="Times New Roman" w:cs="Times New Roman"/>
                <w:lang w:eastAsia="ru-RU"/>
              </w:rPr>
              <w:t>П.3 ч.1 ст.17</w:t>
            </w:r>
          </w:p>
          <w:p w:rsidR="00BE0E9E" w:rsidRPr="00BE0E9E" w:rsidRDefault="00BE0E9E" w:rsidP="00BE0E9E">
            <w:pPr>
              <w:spacing w:after="0" w:line="240" w:lineRule="auto"/>
              <w:jc w:val="center"/>
              <w:rPr>
                <w:rFonts w:ascii="Times New Roman" w:eastAsia="Calibri" w:hAnsi="Times New Roman" w:cs="Times New Roman"/>
                <w:lang w:eastAsia="ru-RU"/>
              </w:rPr>
            </w:pPr>
            <w:r w:rsidRPr="00BE0E9E">
              <w:rPr>
                <w:rFonts w:ascii="Times New Roman" w:eastAsia="Calibri" w:hAnsi="Times New Roman" w:cs="Times New Roman"/>
                <w:lang w:eastAsia="ru-RU"/>
              </w:rPr>
              <w:t xml:space="preserve">Федерального закона </w:t>
            </w:r>
          </w:p>
          <w:p w:rsidR="00BE0E9E" w:rsidRPr="00BE0E9E" w:rsidRDefault="00BE0E9E" w:rsidP="00BE0E9E">
            <w:pPr>
              <w:spacing w:after="0" w:line="240" w:lineRule="auto"/>
              <w:jc w:val="center"/>
              <w:rPr>
                <w:rFonts w:ascii="Times New Roman" w:eastAsia="Calibri" w:hAnsi="Times New Roman" w:cs="Times New Roman"/>
                <w:lang w:eastAsia="ru-RU"/>
              </w:rPr>
            </w:pPr>
            <w:r w:rsidRPr="00BE0E9E">
              <w:rPr>
                <w:rFonts w:ascii="Times New Roman" w:eastAsia="Calibri" w:hAnsi="Times New Roman" w:cs="Times New Roman"/>
                <w:lang w:eastAsia="ru-RU"/>
              </w:rPr>
              <w:t>от 27.07.2004 № 79-ФЗ;</w:t>
            </w:r>
          </w:p>
          <w:p w:rsidR="00BE0E9E" w:rsidRPr="00BE0E9E" w:rsidRDefault="00BE0E9E" w:rsidP="00BE0E9E">
            <w:pPr>
              <w:spacing w:after="0" w:line="240" w:lineRule="auto"/>
              <w:jc w:val="center"/>
              <w:rPr>
                <w:rFonts w:ascii="Times New Roman" w:eastAsia="Calibri" w:hAnsi="Times New Roman" w:cs="Times New Roman"/>
                <w:lang w:eastAsia="ru-RU"/>
              </w:rPr>
            </w:pPr>
          </w:p>
          <w:p w:rsidR="00BE0E9E" w:rsidRPr="00BE0E9E" w:rsidRDefault="00BE0E9E" w:rsidP="00BE0E9E">
            <w:pPr>
              <w:spacing w:after="0" w:line="240" w:lineRule="auto"/>
              <w:jc w:val="center"/>
              <w:rPr>
                <w:rFonts w:ascii="Times New Roman" w:eastAsia="Calibri" w:hAnsi="Times New Roman" w:cs="Times New Roman"/>
                <w:lang w:eastAsia="ru-RU"/>
              </w:rPr>
            </w:pPr>
            <w:r w:rsidRPr="00BE0E9E">
              <w:rPr>
                <w:rFonts w:ascii="Times New Roman" w:eastAsia="Calibri" w:hAnsi="Times New Roman" w:cs="Times New Roman"/>
                <w:lang w:eastAsia="ru-RU"/>
              </w:rPr>
              <w:t xml:space="preserve">приказ Управления </w:t>
            </w:r>
          </w:p>
          <w:p w:rsidR="00BE0E9E" w:rsidRPr="00BE0E9E" w:rsidRDefault="00BE0E9E" w:rsidP="00BE0E9E">
            <w:pPr>
              <w:spacing w:after="0" w:line="240" w:lineRule="auto"/>
              <w:jc w:val="center"/>
              <w:rPr>
                <w:rFonts w:ascii="Times New Roman" w:eastAsia="Calibri" w:hAnsi="Times New Roman" w:cs="Times New Roman"/>
                <w:lang w:eastAsia="ru-RU"/>
              </w:rPr>
            </w:pPr>
            <w:r w:rsidRPr="00BE0E9E">
              <w:rPr>
                <w:rFonts w:ascii="Times New Roman" w:eastAsia="Calibri" w:hAnsi="Times New Roman" w:cs="Times New Roman"/>
                <w:lang w:eastAsia="ru-RU"/>
              </w:rPr>
              <w:t>от 04.09.2019 № 128-о.</w:t>
            </w:r>
          </w:p>
          <w:p w:rsidR="00BE0E9E" w:rsidRPr="00BE0E9E" w:rsidRDefault="00BE0E9E" w:rsidP="00BE0E9E">
            <w:pPr>
              <w:spacing w:after="0" w:line="240" w:lineRule="auto"/>
              <w:jc w:val="center"/>
              <w:rPr>
                <w:rFonts w:ascii="Times New Roman" w:eastAsia="Calibri" w:hAnsi="Times New Roman" w:cs="Times New Roman"/>
                <w:lang w:eastAsia="ru-RU"/>
              </w:rPr>
            </w:pPr>
          </w:p>
        </w:tc>
        <w:tc>
          <w:tcPr>
            <w:tcW w:w="5214" w:type="dxa"/>
            <w:tcBorders>
              <w:top w:val="single" w:sz="4" w:space="0" w:color="auto"/>
              <w:left w:val="single" w:sz="4" w:space="0" w:color="auto"/>
              <w:bottom w:val="single" w:sz="4" w:space="0" w:color="auto"/>
              <w:right w:val="single" w:sz="4" w:space="0" w:color="auto"/>
            </w:tcBorders>
          </w:tcPr>
          <w:p w:rsidR="00BE0E9E" w:rsidRPr="00BE0E9E" w:rsidRDefault="00BE0E9E" w:rsidP="00BE0E9E">
            <w:pPr>
              <w:spacing w:after="0" w:line="240" w:lineRule="auto"/>
              <w:jc w:val="both"/>
              <w:rPr>
                <w:rFonts w:ascii="Times New Roman" w:eastAsia="Calibri" w:hAnsi="Times New Roman" w:cs="Times New Roman"/>
                <w:lang w:eastAsia="ru-RU"/>
              </w:rPr>
            </w:pPr>
            <w:r w:rsidRPr="00BE0E9E">
              <w:rPr>
                <w:rFonts w:ascii="Times New Roman" w:eastAsia="Calibri" w:hAnsi="Times New Roman" w:cs="Times New Roman"/>
                <w:lang w:eastAsia="ru-RU"/>
              </w:rPr>
              <w:t xml:space="preserve">      </w:t>
            </w:r>
            <w:proofErr w:type="gramStart"/>
            <w:r w:rsidRPr="00BE0E9E">
              <w:rPr>
                <w:rFonts w:ascii="Times New Roman" w:eastAsia="Calibri" w:hAnsi="Times New Roman" w:cs="Times New Roman"/>
                <w:lang w:eastAsia="ru-RU"/>
              </w:rPr>
              <w:t>Для получения разрешения на участие на безвозмездной основе в управлении некоммерческой организацией в качестве</w:t>
            </w:r>
            <w:proofErr w:type="gramEnd"/>
            <w:r w:rsidRPr="00BE0E9E">
              <w:rPr>
                <w:rFonts w:ascii="Times New Roman" w:eastAsia="Calibri" w:hAnsi="Times New Roman" w:cs="Times New Roman"/>
                <w:lang w:eastAsia="ru-RU"/>
              </w:rPr>
              <w:t xml:space="preserve"> единоличного исполнительного органа или вхождения в состав ее коллегиального органа управления гражданский служащий письменно обращается с ходатайством на имя председателя суда.</w:t>
            </w:r>
          </w:p>
          <w:p w:rsidR="00BE0E9E" w:rsidRPr="00BE0E9E" w:rsidRDefault="00BE0E9E" w:rsidP="00BE0E9E">
            <w:pPr>
              <w:spacing w:after="0" w:line="240" w:lineRule="auto"/>
              <w:jc w:val="both"/>
              <w:rPr>
                <w:rFonts w:ascii="Times New Roman" w:eastAsia="Calibri" w:hAnsi="Times New Roman" w:cs="Times New Roman"/>
                <w:lang w:eastAsia="ru-RU"/>
              </w:rPr>
            </w:pPr>
            <w:r w:rsidRPr="00BE0E9E">
              <w:rPr>
                <w:rFonts w:ascii="Times New Roman" w:eastAsia="Calibri" w:hAnsi="Times New Roman" w:cs="Times New Roman"/>
                <w:b/>
                <w:lang w:eastAsia="ru-RU"/>
              </w:rPr>
              <w:t xml:space="preserve">     </w:t>
            </w:r>
            <w:r w:rsidRPr="00BE0E9E">
              <w:rPr>
                <w:rFonts w:ascii="Times New Roman" w:eastAsia="Calibri" w:hAnsi="Times New Roman" w:cs="Times New Roman"/>
                <w:lang w:eastAsia="ru-RU"/>
              </w:rPr>
              <w:t>Следует учитывать:</w:t>
            </w:r>
          </w:p>
          <w:p w:rsidR="00BE0E9E" w:rsidRPr="00BE0E9E" w:rsidRDefault="00BE0E9E" w:rsidP="00BE0E9E">
            <w:pPr>
              <w:spacing w:after="0" w:line="240" w:lineRule="auto"/>
              <w:jc w:val="both"/>
              <w:rPr>
                <w:rFonts w:ascii="Times New Roman" w:eastAsia="Calibri" w:hAnsi="Times New Roman" w:cs="Times New Roman"/>
                <w:lang w:eastAsia="ru-RU"/>
              </w:rPr>
            </w:pPr>
            <w:r w:rsidRPr="00BE0E9E">
              <w:rPr>
                <w:rFonts w:ascii="Times New Roman" w:eastAsia="Calibri" w:hAnsi="Times New Roman" w:cs="Times New Roman"/>
                <w:lang w:eastAsia="ru-RU"/>
              </w:rPr>
              <w:t xml:space="preserve">     ходатайство представляется гражданским служащим должностному лицу, ответственному за противодействие коррупции в суде до начала участия в управлении некоммерческой организацией;</w:t>
            </w:r>
          </w:p>
          <w:p w:rsidR="00BE0E9E" w:rsidRPr="00BE0E9E" w:rsidRDefault="00BE0E9E" w:rsidP="00BE0E9E">
            <w:pPr>
              <w:spacing w:after="0" w:line="240" w:lineRule="auto"/>
              <w:jc w:val="both"/>
              <w:rPr>
                <w:rFonts w:ascii="Times New Roman" w:eastAsia="Calibri" w:hAnsi="Times New Roman" w:cs="Times New Roman"/>
                <w:lang w:eastAsia="ru-RU"/>
              </w:rPr>
            </w:pPr>
            <w:r w:rsidRPr="00BE0E9E">
              <w:rPr>
                <w:rFonts w:ascii="Times New Roman" w:eastAsia="Calibri" w:hAnsi="Times New Roman" w:cs="Times New Roman"/>
                <w:lang w:eastAsia="ru-RU"/>
              </w:rPr>
              <w:t xml:space="preserve">     к ходатайству прилагается копия учредительного документа некоммерческой организации, в управлении которой гражданский служащий предполагает участвовать.</w:t>
            </w:r>
          </w:p>
          <w:p w:rsidR="00BE0E9E" w:rsidRPr="00BE0E9E" w:rsidRDefault="00BE0E9E" w:rsidP="00BE0E9E">
            <w:pPr>
              <w:spacing w:after="0" w:line="240" w:lineRule="auto"/>
              <w:jc w:val="both"/>
              <w:rPr>
                <w:rFonts w:ascii="Times New Roman" w:eastAsia="Calibri" w:hAnsi="Times New Roman" w:cs="Times New Roman"/>
                <w:lang w:eastAsia="ru-RU"/>
              </w:rPr>
            </w:pPr>
            <w:r w:rsidRPr="00BE0E9E">
              <w:rPr>
                <w:rFonts w:ascii="Times New Roman" w:eastAsia="Calibri" w:hAnsi="Times New Roman" w:cs="Times New Roman"/>
                <w:lang w:eastAsia="ru-RU"/>
              </w:rPr>
              <w:t xml:space="preserve">     Форма ходатайства утверждена приказом Управления от 04.09.2019 № 128-о.</w:t>
            </w:r>
          </w:p>
        </w:tc>
      </w:tr>
      <w:tr w:rsidR="00BE0E9E" w:rsidRPr="00BE0E9E" w:rsidTr="0093470F">
        <w:tc>
          <w:tcPr>
            <w:tcW w:w="14400" w:type="dxa"/>
            <w:gridSpan w:val="4"/>
            <w:tcBorders>
              <w:top w:val="single" w:sz="4" w:space="0" w:color="auto"/>
              <w:left w:val="single" w:sz="4" w:space="0" w:color="auto"/>
              <w:bottom w:val="single" w:sz="4" w:space="0" w:color="auto"/>
              <w:right w:val="single" w:sz="4" w:space="0" w:color="auto"/>
            </w:tcBorders>
          </w:tcPr>
          <w:p w:rsidR="00BE0E9E" w:rsidRPr="00BE0E9E" w:rsidRDefault="00BE0E9E" w:rsidP="00BE0E9E">
            <w:pPr>
              <w:spacing w:after="0" w:line="240" w:lineRule="auto"/>
              <w:jc w:val="center"/>
              <w:rPr>
                <w:rFonts w:ascii="Times New Roman" w:eastAsia="Calibri" w:hAnsi="Times New Roman" w:cs="Times New Roman"/>
                <w:b/>
                <w:lang w:eastAsia="ru-RU"/>
              </w:rPr>
            </w:pPr>
            <w:r w:rsidRPr="00BE0E9E">
              <w:rPr>
                <w:rFonts w:ascii="Times New Roman" w:eastAsia="Calibri" w:hAnsi="Times New Roman" w:cs="Times New Roman"/>
                <w:b/>
                <w:lang w:eastAsia="ru-RU"/>
              </w:rPr>
              <w:lastRenderedPageBreak/>
              <w:t>Владение акциями и иными ценными бумагами</w:t>
            </w:r>
          </w:p>
        </w:tc>
      </w:tr>
      <w:tr w:rsidR="00BE0E9E" w:rsidRPr="00BE0E9E" w:rsidTr="0093470F">
        <w:tc>
          <w:tcPr>
            <w:tcW w:w="720" w:type="dxa"/>
            <w:tcBorders>
              <w:top w:val="single" w:sz="4" w:space="0" w:color="auto"/>
              <w:left w:val="single" w:sz="4" w:space="0" w:color="auto"/>
              <w:bottom w:val="single" w:sz="4" w:space="0" w:color="auto"/>
              <w:right w:val="single" w:sz="4" w:space="0" w:color="auto"/>
            </w:tcBorders>
          </w:tcPr>
          <w:p w:rsidR="00BE0E9E" w:rsidRPr="00BE0E9E" w:rsidRDefault="00BE0E9E" w:rsidP="00BE0E9E">
            <w:pPr>
              <w:spacing w:after="0" w:line="240" w:lineRule="auto"/>
              <w:jc w:val="center"/>
              <w:rPr>
                <w:rFonts w:ascii="Times New Roman" w:eastAsia="Calibri" w:hAnsi="Times New Roman" w:cs="Times New Roman"/>
                <w:lang w:eastAsia="ru-RU"/>
              </w:rPr>
            </w:pPr>
            <w:r w:rsidRPr="00BE0E9E">
              <w:rPr>
                <w:rFonts w:ascii="Times New Roman" w:eastAsia="Calibri" w:hAnsi="Times New Roman" w:cs="Times New Roman"/>
                <w:lang w:eastAsia="ru-RU"/>
              </w:rPr>
              <w:t>18.</w:t>
            </w:r>
          </w:p>
        </w:tc>
        <w:tc>
          <w:tcPr>
            <w:tcW w:w="5760" w:type="dxa"/>
            <w:tcBorders>
              <w:top w:val="single" w:sz="4" w:space="0" w:color="auto"/>
              <w:left w:val="single" w:sz="4" w:space="0" w:color="auto"/>
              <w:bottom w:val="single" w:sz="4" w:space="0" w:color="auto"/>
              <w:right w:val="single" w:sz="4" w:space="0" w:color="auto"/>
            </w:tcBorders>
          </w:tcPr>
          <w:p w:rsidR="00BE0E9E" w:rsidRPr="00BE0E9E" w:rsidRDefault="00BE0E9E" w:rsidP="00BE0E9E">
            <w:pPr>
              <w:spacing w:after="0" w:line="240" w:lineRule="auto"/>
              <w:jc w:val="both"/>
              <w:rPr>
                <w:rFonts w:ascii="Times New Roman" w:eastAsia="Calibri" w:hAnsi="Times New Roman" w:cs="Times New Roman"/>
                <w:lang w:eastAsia="ru-RU"/>
              </w:rPr>
            </w:pPr>
            <w:r w:rsidRPr="00BE0E9E">
              <w:rPr>
                <w:rFonts w:ascii="Times New Roman" w:eastAsia="Calibri" w:hAnsi="Times New Roman" w:cs="Times New Roman"/>
                <w:lang w:eastAsia="ru-RU"/>
              </w:rPr>
              <w:t xml:space="preserve">     Гражданскому служащему запрещается приобретать в случаях, установленных федеральным законом, ценные бумаги, по которым может быть получен доход.</w:t>
            </w:r>
          </w:p>
          <w:p w:rsidR="00BE0E9E" w:rsidRPr="00BE0E9E" w:rsidRDefault="00BE0E9E" w:rsidP="00BE0E9E">
            <w:pPr>
              <w:spacing w:after="0" w:line="240" w:lineRule="auto"/>
              <w:jc w:val="both"/>
              <w:rPr>
                <w:rFonts w:ascii="Times New Roman" w:eastAsia="Calibri" w:hAnsi="Times New Roman" w:cs="Times New Roman"/>
                <w:lang w:eastAsia="ru-RU"/>
              </w:rPr>
            </w:pPr>
            <w:r w:rsidRPr="00BE0E9E">
              <w:rPr>
                <w:rFonts w:ascii="Times New Roman" w:eastAsia="Calibri" w:hAnsi="Times New Roman" w:cs="Times New Roman"/>
                <w:lang w:eastAsia="ru-RU"/>
              </w:rPr>
              <w:t xml:space="preserve">     В случае</w:t>
            </w:r>
            <w:proofErr w:type="gramStart"/>
            <w:r w:rsidRPr="00BE0E9E">
              <w:rPr>
                <w:rFonts w:ascii="Times New Roman" w:eastAsia="Calibri" w:hAnsi="Times New Roman" w:cs="Times New Roman"/>
                <w:lang w:eastAsia="ru-RU"/>
              </w:rPr>
              <w:t>,</w:t>
            </w:r>
            <w:proofErr w:type="gramEnd"/>
            <w:r w:rsidRPr="00BE0E9E">
              <w:rPr>
                <w:rFonts w:ascii="Times New Roman" w:eastAsia="Calibri" w:hAnsi="Times New Roman" w:cs="Times New Roman"/>
                <w:lang w:eastAsia="ru-RU"/>
              </w:rPr>
              <w:t xml:space="preserve"> если владение гражданским служащим ценными бумагами (долями участия, паями в уставных (складочных) капиталах организаций) приводит или может привести к  конфликту интересов, гражданский служащий обязан передать принадлежащие ему ценные бумаги (доли участия, паи в уставных к (складочных) капиталах организаций) в доверительное управление в соответствии с гражданским законодательством Российской Федерации.</w:t>
            </w:r>
          </w:p>
        </w:tc>
        <w:tc>
          <w:tcPr>
            <w:tcW w:w="2706" w:type="dxa"/>
            <w:tcBorders>
              <w:top w:val="single" w:sz="4" w:space="0" w:color="auto"/>
              <w:left w:val="single" w:sz="4" w:space="0" w:color="auto"/>
              <w:bottom w:val="single" w:sz="4" w:space="0" w:color="auto"/>
              <w:right w:val="single" w:sz="4" w:space="0" w:color="auto"/>
            </w:tcBorders>
          </w:tcPr>
          <w:p w:rsidR="00BE0E9E" w:rsidRPr="00BE0E9E" w:rsidRDefault="00BE0E9E" w:rsidP="00BE0E9E">
            <w:pPr>
              <w:spacing w:after="0" w:line="240" w:lineRule="auto"/>
              <w:jc w:val="center"/>
              <w:rPr>
                <w:rFonts w:ascii="Times New Roman" w:eastAsia="Calibri" w:hAnsi="Times New Roman" w:cs="Times New Roman"/>
                <w:lang w:eastAsia="ru-RU"/>
              </w:rPr>
            </w:pPr>
            <w:r w:rsidRPr="00BE0E9E">
              <w:rPr>
                <w:rFonts w:ascii="Times New Roman" w:eastAsia="Calibri" w:hAnsi="Times New Roman" w:cs="Times New Roman"/>
                <w:lang w:eastAsia="ru-RU"/>
              </w:rPr>
              <w:t>п.4 ч.1 ст.17</w:t>
            </w:r>
          </w:p>
          <w:p w:rsidR="00BE0E9E" w:rsidRPr="00BE0E9E" w:rsidRDefault="00BE0E9E" w:rsidP="00BE0E9E">
            <w:pPr>
              <w:spacing w:after="0" w:line="240" w:lineRule="auto"/>
              <w:jc w:val="center"/>
              <w:rPr>
                <w:rFonts w:ascii="Times New Roman" w:eastAsia="Calibri" w:hAnsi="Times New Roman" w:cs="Times New Roman"/>
                <w:lang w:eastAsia="ru-RU"/>
              </w:rPr>
            </w:pPr>
            <w:r w:rsidRPr="00BE0E9E">
              <w:rPr>
                <w:rFonts w:ascii="Times New Roman" w:eastAsia="Calibri" w:hAnsi="Times New Roman" w:cs="Times New Roman"/>
                <w:lang w:eastAsia="ru-RU"/>
              </w:rPr>
              <w:t>п.2 ст.17</w:t>
            </w:r>
          </w:p>
          <w:p w:rsidR="00BE0E9E" w:rsidRPr="00BE0E9E" w:rsidRDefault="00BE0E9E" w:rsidP="00BE0E9E">
            <w:pPr>
              <w:spacing w:after="0" w:line="240" w:lineRule="auto"/>
              <w:jc w:val="center"/>
              <w:rPr>
                <w:rFonts w:ascii="Times New Roman" w:eastAsia="Calibri" w:hAnsi="Times New Roman" w:cs="Times New Roman"/>
                <w:lang w:eastAsia="ru-RU"/>
              </w:rPr>
            </w:pPr>
            <w:r w:rsidRPr="00BE0E9E">
              <w:rPr>
                <w:rFonts w:ascii="Times New Roman" w:eastAsia="Calibri" w:hAnsi="Times New Roman" w:cs="Times New Roman"/>
                <w:lang w:eastAsia="ru-RU"/>
              </w:rPr>
              <w:t xml:space="preserve">Федерального закона </w:t>
            </w:r>
          </w:p>
          <w:p w:rsidR="00BE0E9E" w:rsidRPr="00BE0E9E" w:rsidRDefault="00BE0E9E" w:rsidP="00BE0E9E">
            <w:pPr>
              <w:spacing w:after="0" w:line="240" w:lineRule="auto"/>
              <w:jc w:val="center"/>
              <w:rPr>
                <w:rFonts w:ascii="Times New Roman" w:eastAsia="Calibri" w:hAnsi="Times New Roman" w:cs="Times New Roman"/>
                <w:lang w:eastAsia="ru-RU"/>
              </w:rPr>
            </w:pPr>
            <w:r w:rsidRPr="00BE0E9E">
              <w:rPr>
                <w:rFonts w:ascii="Times New Roman" w:eastAsia="Calibri" w:hAnsi="Times New Roman" w:cs="Times New Roman"/>
                <w:lang w:eastAsia="ru-RU"/>
              </w:rPr>
              <w:t xml:space="preserve">от 27.07.2004 № 79-ФЗ; </w:t>
            </w:r>
          </w:p>
          <w:p w:rsidR="00BE0E9E" w:rsidRPr="00BE0E9E" w:rsidRDefault="00BE0E9E" w:rsidP="00BE0E9E">
            <w:pPr>
              <w:spacing w:after="0" w:line="240" w:lineRule="auto"/>
              <w:jc w:val="both"/>
              <w:rPr>
                <w:rFonts w:ascii="Times New Roman" w:eastAsia="Calibri" w:hAnsi="Times New Roman" w:cs="Times New Roman"/>
                <w:lang w:eastAsia="ru-RU"/>
              </w:rPr>
            </w:pPr>
          </w:p>
          <w:p w:rsidR="00BE0E9E" w:rsidRPr="00BE0E9E" w:rsidRDefault="00BE0E9E" w:rsidP="00BE0E9E">
            <w:pPr>
              <w:spacing w:after="0" w:line="240" w:lineRule="auto"/>
              <w:jc w:val="center"/>
              <w:rPr>
                <w:rFonts w:ascii="Times New Roman" w:eastAsia="Calibri" w:hAnsi="Times New Roman" w:cs="Times New Roman"/>
                <w:lang w:eastAsia="ru-RU"/>
              </w:rPr>
            </w:pPr>
            <w:r w:rsidRPr="00BE0E9E">
              <w:rPr>
                <w:rFonts w:ascii="Times New Roman" w:eastAsia="Calibri" w:hAnsi="Times New Roman" w:cs="Times New Roman"/>
                <w:lang w:eastAsia="ru-RU"/>
              </w:rPr>
              <w:t xml:space="preserve">ч.7 ст.11 </w:t>
            </w:r>
          </w:p>
          <w:p w:rsidR="00BE0E9E" w:rsidRPr="00BE0E9E" w:rsidRDefault="00BE0E9E" w:rsidP="00BE0E9E">
            <w:pPr>
              <w:spacing w:after="0" w:line="240" w:lineRule="auto"/>
              <w:jc w:val="center"/>
              <w:rPr>
                <w:rFonts w:ascii="Times New Roman" w:eastAsia="Calibri" w:hAnsi="Times New Roman" w:cs="Times New Roman"/>
                <w:lang w:eastAsia="ru-RU"/>
              </w:rPr>
            </w:pPr>
            <w:r w:rsidRPr="00BE0E9E">
              <w:rPr>
                <w:rFonts w:ascii="Times New Roman" w:eastAsia="Calibri" w:hAnsi="Times New Roman" w:cs="Times New Roman"/>
                <w:lang w:eastAsia="ru-RU"/>
              </w:rPr>
              <w:t xml:space="preserve">Федерального закона </w:t>
            </w:r>
          </w:p>
          <w:p w:rsidR="00BE0E9E" w:rsidRPr="00BE0E9E" w:rsidRDefault="00BE0E9E" w:rsidP="00BE0E9E">
            <w:pPr>
              <w:spacing w:after="0" w:line="240" w:lineRule="auto"/>
              <w:jc w:val="center"/>
              <w:rPr>
                <w:rFonts w:ascii="Times New Roman" w:eastAsia="Calibri" w:hAnsi="Times New Roman" w:cs="Times New Roman"/>
                <w:lang w:eastAsia="ru-RU"/>
              </w:rPr>
            </w:pPr>
            <w:r w:rsidRPr="00BE0E9E">
              <w:rPr>
                <w:rFonts w:ascii="Times New Roman" w:eastAsia="Calibri" w:hAnsi="Times New Roman" w:cs="Times New Roman"/>
                <w:lang w:eastAsia="ru-RU"/>
              </w:rPr>
              <w:t>от 25.12.2008 № 273-ФЗ;</w:t>
            </w:r>
          </w:p>
          <w:p w:rsidR="00BE0E9E" w:rsidRPr="00BE0E9E" w:rsidRDefault="00BE0E9E" w:rsidP="00BE0E9E">
            <w:pPr>
              <w:spacing w:after="0" w:line="240" w:lineRule="auto"/>
              <w:jc w:val="both"/>
              <w:rPr>
                <w:rFonts w:ascii="Times New Roman" w:eastAsia="Calibri" w:hAnsi="Times New Roman" w:cs="Times New Roman"/>
                <w:lang w:eastAsia="ru-RU"/>
              </w:rPr>
            </w:pPr>
          </w:p>
          <w:p w:rsidR="00BE0E9E" w:rsidRPr="00BE0E9E" w:rsidRDefault="00BE0E9E" w:rsidP="00BE0E9E">
            <w:pPr>
              <w:spacing w:after="0" w:line="240" w:lineRule="auto"/>
              <w:rPr>
                <w:rFonts w:ascii="Times New Roman" w:eastAsia="Calibri" w:hAnsi="Times New Roman" w:cs="Times New Roman"/>
                <w:lang w:eastAsia="ru-RU"/>
              </w:rPr>
            </w:pPr>
          </w:p>
          <w:p w:rsidR="00BE0E9E" w:rsidRPr="00BE0E9E" w:rsidRDefault="00BE0E9E" w:rsidP="00BE0E9E">
            <w:pPr>
              <w:spacing w:after="0" w:line="240" w:lineRule="auto"/>
              <w:jc w:val="center"/>
              <w:rPr>
                <w:rFonts w:ascii="Times New Roman" w:eastAsia="Calibri" w:hAnsi="Times New Roman" w:cs="Times New Roman"/>
                <w:lang w:eastAsia="ru-RU"/>
              </w:rPr>
            </w:pPr>
            <w:r w:rsidRPr="00BE0E9E">
              <w:rPr>
                <w:rFonts w:ascii="Times New Roman" w:eastAsia="Calibri" w:hAnsi="Times New Roman" w:cs="Times New Roman"/>
                <w:lang w:eastAsia="ru-RU"/>
              </w:rPr>
              <w:t>подпункт «б» п.13</w:t>
            </w:r>
          </w:p>
          <w:p w:rsidR="00BE0E9E" w:rsidRPr="00BE0E9E" w:rsidRDefault="00BE0E9E" w:rsidP="00BE0E9E">
            <w:pPr>
              <w:spacing w:after="0" w:line="240" w:lineRule="auto"/>
              <w:jc w:val="center"/>
              <w:rPr>
                <w:rFonts w:ascii="Times New Roman" w:eastAsia="Calibri" w:hAnsi="Times New Roman" w:cs="Times New Roman"/>
                <w:lang w:eastAsia="ru-RU"/>
              </w:rPr>
            </w:pPr>
            <w:r w:rsidRPr="00BE0E9E">
              <w:rPr>
                <w:rFonts w:ascii="Times New Roman" w:eastAsia="Calibri" w:hAnsi="Times New Roman" w:cs="Times New Roman"/>
                <w:lang w:eastAsia="ru-RU"/>
              </w:rPr>
              <w:t>Положения,</w:t>
            </w:r>
          </w:p>
          <w:p w:rsidR="00BE0E9E" w:rsidRPr="00BE0E9E" w:rsidRDefault="00BE0E9E" w:rsidP="00BE0E9E">
            <w:pPr>
              <w:spacing w:after="0" w:line="240" w:lineRule="auto"/>
              <w:jc w:val="center"/>
              <w:rPr>
                <w:rFonts w:ascii="Times New Roman" w:eastAsia="Calibri" w:hAnsi="Times New Roman" w:cs="Times New Roman"/>
                <w:lang w:eastAsia="ru-RU"/>
              </w:rPr>
            </w:pPr>
            <w:r w:rsidRPr="00BE0E9E">
              <w:rPr>
                <w:rFonts w:ascii="Times New Roman" w:eastAsia="Calibri" w:hAnsi="Times New Roman" w:cs="Times New Roman"/>
                <w:lang w:eastAsia="ru-RU"/>
              </w:rPr>
              <w:t xml:space="preserve">утвержденного </w:t>
            </w:r>
          </w:p>
          <w:p w:rsidR="00BE0E9E" w:rsidRPr="00BE0E9E" w:rsidRDefault="00BE0E9E" w:rsidP="00BE0E9E">
            <w:pPr>
              <w:spacing w:after="0" w:line="240" w:lineRule="auto"/>
              <w:jc w:val="center"/>
              <w:rPr>
                <w:rFonts w:ascii="Times New Roman" w:eastAsia="Calibri" w:hAnsi="Times New Roman" w:cs="Times New Roman"/>
                <w:lang w:eastAsia="ru-RU"/>
              </w:rPr>
            </w:pPr>
            <w:r w:rsidRPr="00BE0E9E">
              <w:rPr>
                <w:rFonts w:ascii="Times New Roman" w:eastAsia="Calibri" w:hAnsi="Times New Roman" w:cs="Times New Roman"/>
                <w:lang w:eastAsia="ru-RU"/>
              </w:rPr>
              <w:t>совместным приказом</w:t>
            </w:r>
          </w:p>
          <w:p w:rsidR="00BE0E9E" w:rsidRPr="00BE0E9E" w:rsidRDefault="00BE0E9E" w:rsidP="00BE0E9E">
            <w:pPr>
              <w:spacing w:after="0" w:line="240" w:lineRule="auto"/>
              <w:jc w:val="center"/>
              <w:rPr>
                <w:rFonts w:ascii="Times New Roman" w:eastAsia="Calibri" w:hAnsi="Times New Roman" w:cs="Times New Roman"/>
                <w:lang w:eastAsia="ru-RU"/>
              </w:rPr>
            </w:pPr>
            <w:r w:rsidRPr="00BE0E9E">
              <w:rPr>
                <w:rFonts w:ascii="Times New Roman" w:eastAsia="Calibri" w:hAnsi="Times New Roman" w:cs="Times New Roman"/>
                <w:lang w:eastAsia="ru-RU"/>
              </w:rPr>
              <w:t>Седьмого</w:t>
            </w:r>
          </w:p>
          <w:p w:rsidR="00BE0E9E" w:rsidRPr="00BE0E9E" w:rsidRDefault="00BE0E9E" w:rsidP="00BE0E9E">
            <w:pPr>
              <w:spacing w:after="0" w:line="240" w:lineRule="auto"/>
              <w:jc w:val="center"/>
              <w:rPr>
                <w:rFonts w:ascii="Times New Roman" w:eastAsia="Calibri" w:hAnsi="Times New Roman" w:cs="Times New Roman"/>
                <w:lang w:eastAsia="ru-RU"/>
              </w:rPr>
            </w:pPr>
            <w:r w:rsidRPr="00BE0E9E">
              <w:rPr>
                <w:rFonts w:ascii="Times New Roman" w:eastAsia="Calibri" w:hAnsi="Times New Roman" w:cs="Times New Roman"/>
                <w:lang w:eastAsia="ru-RU"/>
              </w:rPr>
              <w:t>кассационного суда общей юрисдикции,</w:t>
            </w:r>
          </w:p>
          <w:p w:rsidR="00BE0E9E" w:rsidRPr="00BE0E9E" w:rsidRDefault="00BE0E9E" w:rsidP="00BE0E9E">
            <w:pPr>
              <w:spacing w:after="0" w:line="240" w:lineRule="auto"/>
              <w:jc w:val="center"/>
              <w:rPr>
                <w:rFonts w:ascii="Times New Roman" w:eastAsia="Calibri" w:hAnsi="Times New Roman" w:cs="Times New Roman"/>
                <w:lang w:eastAsia="ru-RU"/>
              </w:rPr>
            </w:pPr>
            <w:r w:rsidRPr="00BE0E9E">
              <w:rPr>
                <w:rFonts w:ascii="Times New Roman" w:eastAsia="Calibri" w:hAnsi="Times New Roman" w:cs="Times New Roman"/>
                <w:lang w:eastAsia="ru-RU"/>
              </w:rPr>
              <w:t xml:space="preserve">Челябинского </w:t>
            </w:r>
          </w:p>
          <w:p w:rsidR="00BE0E9E" w:rsidRPr="00BE0E9E" w:rsidRDefault="00BE0E9E" w:rsidP="00BE0E9E">
            <w:pPr>
              <w:spacing w:after="0" w:line="240" w:lineRule="auto"/>
              <w:jc w:val="center"/>
              <w:rPr>
                <w:rFonts w:ascii="Times New Roman" w:eastAsia="Calibri" w:hAnsi="Times New Roman" w:cs="Times New Roman"/>
                <w:lang w:eastAsia="ru-RU"/>
              </w:rPr>
            </w:pPr>
            <w:r w:rsidRPr="00BE0E9E">
              <w:rPr>
                <w:rFonts w:ascii="Times New Roman" w:eastAsia="Calibri" w:hAnsi="Times New Roman" w:cs="Times New Roman"/>
                <w:lang w:eastAsia="ru-RU"/>
              </w:rPr>
              <w:t>областного суда,</w:t>
            </w:r>
          </w:p>
          <w:p w:rsidR="00BE0E9E" w:rsidRPr="00BE0E9E" w:rsidRDefault="00BE0E9E" w:rsidP="00BE0E9E">
            <w:pPr>
              <w:spacing w:after="0" w:line="240" w:lineRule="auto"/>
              <w:jc w:val="center"/>
              <w:rPr>
                <w:rFonts w:ascii="Times New Roman" w:eastAsia="Calibri" w:hAnsi="Times New Roman" w:cs="Times New Roman"/>
                <w:lang w:eastAsia="ru-RU"/>
              </w:rPr>
            </w:pPr>
            <w:r w:rsidRPr="00BE0E9E">
              <w:rPr>
                <w:rFonts w:ascii="Times New Roman" w:eastAsia="Calibri" w:hAnsi="Times New Roman" w:cs="Times New Roman"/>
                <w:lang w:eastAsia="ru-RU"/>
              </w:rPr>
              <w:t>Восемнадцатого арбитражного апелляционного суда,</w:t>
            </w:r>
          </w:p>
          <w:p w:rsidR="00BE0E9E" w:rsidRPr="00BE0E9E" w:rsidRDefault="00BE0E9E" w:rsidP="00BE0E9E">
            <w:pPr>
              <w:spacing w:after="0" w:line="240" w:lineRule="auto"/>
              <w:jc w:val="center"/>
              <w:rPr>
                <w:rFonts w:ascii="Times New Roman" w:eastAsia="Calibri" w:hAnsi="Times New Roman" w:cs="Times New Roman"/>
                <w:lang w:eastAsia="ru-RU"/>
              </w:rPr>
            </w:pPr>
            <w:r w:rsidRPr="00BE0E9E">
              <w:rPr>
                <w:rFonts w:ascii="Times New Roman" w:eastAsia="Calibri" w:hAnsi="Times New Roman" w:cs="Times New Roman"/>
                <w:lang w:eastAsia="ru-RU"/>
              </w:rPr>
              <w:t>Арбитражного суда Челябинской области, Уральского окружного военного суда, Управления Судебного департамента в Челябинской области</w:t>
            </w:r>
          </w:p>
          <w:p w:rsidR="00BE0E9E" w:rsidRPr="00BE0E9E" w:rsidRDefault="00BE0E9E" w:rsidP="00BE0E9E">
            <w:pPr>
              <w:spacing w:after="0" w:line="240" w:lineRule="auto"/>
              <w:jc w:val="center"/>
              <w:rPr>
                <w:rFonts w:ascii="Times New Roman" w:eastAsia="Calibri" w:hAnsi="Times New Roman" w:cs="Times New Roman"/>
                <w:lang w:eastAsia="ru-RU"/>
              </w:rPr>
            </w:pPr>
            <w:r w:rsidRPr="00BE0E9E">
              <w:rPr>
                <w:rFonts w:ascii="Times New Roman" w:eastAsia="Calibri" w:hAnsi="Times New Roman" w:cs="Times New Roman"/>
                <w:lang w:eastAsia="ru-RU"/>
              </w:rPr>
              <w:t xml:space="preserve">от 12.02.2019 года </w:t>
            </w:r>
          </w:p>
          <w:p w:rsidR="00BE0E9E" w:rsidRPr="00BE0E9E" w:rsidRDefault="00BE0E9E" w:rsidP="00BE0E9E">
            <w:pPr>
              <w:spacing w:after="0" w:line="240" w:lineRule="auto"/>
              <w:jc w:val="center"/>
              <w:rPr>
                <w:rFonts w:ascii="Times New Roman" w:eastAsia="Calibri" w:hAnsi="Times New Roman" w:cs="Times New Roman"/>
                <w:lang w:eastAsia="ru-RU"/>
              </w:rPr>
            </w:pPr>
            <w:r w:rsidRPr="00BE0E9E">
              <w:rPr>
                <w:rFonts w:ascii="Times New Roman" w:eastAsia="Calibri" w:hAnsi="Times New Roman" w:cs="Times New Roman"/>
                <w:lang w:eastAsia="ru-RU"/>
              </w:rPr>
              <w:t>№ 18/33/250/ок-1/101-ок/48/16-о.</w:t>
            </w:r>
          </w:p>
        </w:tc>
        <w:tc>
          <w:tcPr>
            <w:tcW w:w="5214" w:type="dxa"/>
            <w:tcBorders>
              <w:top w:val="single" w:sz="4" w:space="0" w:color="auto"/>
              <w:left w:val="single" w:sz="4" w:space="0" w:color="auto"/>
              <w:bottom w:val="single" w:sz="4" w:space="0" w:color="auto"/>
              <w:right w:val="single" w:sz="4" w:space="0" w:color="auto"/>
            </w:tcBorders>
          </w:tcPr>
          <w:p w:rsidR="00BE0E9E" w:rsidRPr="00BE0E9E" w:rsidRDefault="00BE0E9E" w:rsidP="00BE0E9E">
            <w:pPr>
              <w:spacing w:after="0" w:line="240" w:lineRule="auto"/>
              <w:jc w:val="both"/>
              <w:rPr>
                <w:rFonts w:ascii="Times New Roman" w:eastAsia="Calibri" w:hAnsi="Times New Roman" w:cs="Times New Roman"/>
                <w:b/>
                <w:i/>
                <w:lang w:eastAsia="ru-RU"/>
              </w:rPr>
            </w:pPr>
            <w:r w:rsidRPr="00BE0E9E">
              <w:rPr>
                <w:rFonts w:ascii="Times New Roman" w:eastAsia="Calibri" w:hAnsi="Times New Roman" w:cs="Times New Roman"/>
                <w:lang w:eastAsia="ru-RU"/>
              </w:rPr>
              <w:t xml:space="preserve">     В случае возникновения личной заинтересованности при исполнении должностных обязанностей, которая приводит или может привести к конфликту интересов, необходимо подать соответствующее уведомление должностному лицу, ответственному за противодействие коррупции в суде.</w:t>
            </w:r>
          </w:p>
          <w:p w:rsidR="00BE0E9E" w:rsidRPr="00BE0E9E" w:rsidRDefault="00BE0E9E" w:rsidP="00BE0E9E">
            <w:pPr>
              <w:spacing w:after="0" w:line="240" w:lineRule="auto"/>
              <w:jc w:val="both"/>
              <w:rPr>
                <w:rFonts w:ascii="Times New Roman" w:eastAsia="Calibri" w:hAnsi="Times New Roman" w:cs="Times New Roman"/>
                <w:lang w:eastAsia="ru-RU"/>
              </w:rPr>
            </w:pPr>
            <w:r w:rsidRPr="00BE0E9E">
              <w:rPr>
                <w:rFonts w:ascii="Times New Roman" w:eastAsia="Calibri" w:hAnsi="Times New Roman" w:cs="Times New Roman"/>
                <w:lang w:eastAsia="ru-RU"/>
              </w:rPr>
              <w:t xml:space="preserve">     Форма уведомления утверждена приказом Управления Судебного департамента в Челябинской области от 16.05.2016 № 35-о.</w:t>
            </w:r>
          </w:p>
        </w:tc>
      </w:tr>
      <w:tr w:rsidR="00BE0E9E" w:rsidRPr="00BE0E9E" w:rsidTr="0093470F">
        <w:tc>
          <w:tcPr>
            <w:tcW w:w="14400" w:type="dxa"/>
            <w:gridSpan w:val="4"/>
            <w:tcBorders>
              <w:top w:val="nil"/>
              <w:left w:val="single" w:sz="4" w:space="0" w:color="auto"/>
              <w:bottom w:val="single" w:sz="4" w:space="0" w:color="auto"/>
              <w:right w:val="single" w:sz="4" w:space="0" w:color="auto"/>
            </w:tcBorders>
          </w:tcPr>
          <w:p w:rsidR="00BE0E9E" w:rsidRPr="00BE0E9E" w:rsidRDefault="00BE0E9E" w:rsidP="00BE0E9E">
            <w:pPr>
              <w:spacing w:after="0" w:line="240" w:lineRule="auto"/>
              <w:jc w:val="center"/>
              <w:rPr>
                <w:rFonts w:ascii="Times New Roman" w:eastAsia="Calibri" w:hAnsi="Times New Roman" w:cs="Times New Roman"/>
                <w:b/>
                <w:lang w:eastAsia="ru-RU"/>
              </w:rPr>
            </w:pPr>
            <w:r w:rsidRPr="00BE0E9E">
              <w:rPr>
                <w:rFonts w:ascii="Times New Roman" w:eastAsia="Calibri" w:hAnsi="Times New Roman" w:cs="Times New Roman"/>
                <w:b/>
                <w:lang w:eastAsia="ru-RU"/>
              </w:rPr>
              <w:t xml:space="preserve">Ограничения, налагаемые на гражданина, замещавшего должность государственной службы, при заключении им трудового </w:t>
            </w:r>
          </w:p>
          <w:p w:rsidR="00BE0E9E" w:rsidRPr="00BE0E9E" w:rsidRDefault="00BE0E9E" w:rsidP="00BE0E9E">
            <w:pPr>
              <w:spacing w:after="0" w:line="240" w:lineRule="auto"/>
              <w:jc w:val="center"/>
              <w:rPr>
                <w:rFonts w:ascii="Times New Roman" w:eastAsia="Calibri" w:hAnsi="Times New Roman" w:cs="Times New Roman"/>
                <w:b/>
                <w:lang w:eastAsia="ru-RU"/>
              </w:rPr>
            </w:pPr>
            <w:r w:rsidRPr="00BE0E9E">
              <w:rPr>
                <w:rFonts w:ascii="Times New Roman" w:eastAsia="Calibri" w:hAnsi="Times New Roman" w:cs="Times New Roman"/>
                <w:b/>
                <w:lang w:eastAsia="ru-RU"/>
              </w:rPr>
              <w:t>или гражданско-правового договора</w:t>
            </w:r>
          </w:p>
        </w:tc>
      </w:tr>
      <w:tr w:rsidR="00BE0E9E" w:rsidRPr="00BE0E9E" w:rsidTr="0093470F">
        <w:tc>
          <w:tcPr>
            <w:tcW w:w="720" w:type="dxa"/>
            <w:tcBorders>
              <w:top w:val="single" w:sz="4" w:space="0" w:color="auto"/>
              <w:left w:val="single" w:sz="4" w:space="0" w:color="auto"/>
              <w:bottom w:val="single" w:sz="4" w:space="0" w:color="auto"/>
              <w:right w:val="single" w:sz="4" w:space="0" w:color="auto"/>
            </w:tcBorders>
          </w:tcPr>
          <w:p w:rsidR="00BE0E9E" w:rsidRPr="00BE0E9E" w:rsidRDefault="00BE0E9E" w:rsidP="00BE0E9E">
            <w:pPr>
              <w:spacing w:after="0" w:line="240" w:lineRule="auto"/>
              <w:jc w:val="center"/>
              <w:rPr>
                <w:rFonts w:ascii="Times New Roman" w:eastAsia="Calibri" w:hAnsi="Times New Roman" w:cs="Times New Roman"/>
                <w:lang w:eastAsia="ru-RU"/>
              </w:rPr>
            </w:pPr>
            <w:r w:rsidRPr="00BE0E9E">
              <w:rPr>
                <w:rFonts w:ascii="Times New Roman" w:eastAsia="Calibri" w:hAnsi="Times New Roman" w:cs="Times New Roman"/>
                <w:lang w:eastAsia="ru-RU"/>
              </w:rPr>
              <w:t>19.</w:t>
            </w:r>
          </w:p>
        </w:tc>
        <w:tc>
          <w:tcPr>
            <w:tcW w:w="5760" w:type="dxa"/>
            <w:tcBorders>
              <w:top w:val="single" w:sz="4" w:space="0" w:color="auto"/>
              <w:left w:val="single" w:sz="4" w:space="0" w:color="auto"/>
              <w:bottom w:val="single" w:sz="4" w:space="0" w:color="auto"/>
              <w:right w:val="single" w:sz="4" w:space="0" w:color="auto"/>
            </w:tcBorders>
          </w:tcPr>
          <w:p w:rsidR="00BE0E9E" w:rsidRPr="00BE0E9E" w:rsidRDefault="00BE0E9E" w:rsidP="00BE0E9E">
            <w:pPr>
              <w:spacing w:after="0" w:line="240" w:lineRule="auto"/>
              <w:jc w:val="both"/>
              <w:rPr>
                <w:rFonts w:ascii="Times New Roman" w:eastAsia="Calibri" w:hAnsi="Times New Roman" w:cs="Times New Roman"/>
                <w:lang w:eastAsia="ru-RU"/>
              </w:rPr>
            </w:pPr>
            <w:proofErr w:type="gramStart"/>
            <w:r w:rsidRPr="00BE0E9E">
              <w:rPr>
                <w:rFonts w:ascii="Times New Roman" w:eastAsia="Calibri" w:hAnsi="Times New Roman" w:cs="Times New Roman"/>
                <w:lang w:eastAsia="ru-RU"/>
              </w:rPr>
              <w:t xml:space="preserve">Гражданин, замещавший должность государственной службы, включенную в перечень, в течение двух лет после увольнения с государственной гражданской службы имеет право замещать на условиях трудового договора должности в организации и (или) выполнять в данной </w:t>
            </w:r>
            <w:r w:rsidRPr="00BE0E9E">
              <w:rPr>
                <w:rFonts w:ascii="Times New Roman" w:eastAsia="Calibri" w:hAnsi="Times New Roman" w:cs="Times New Roman"/>
                <w:lang w:eastAsia="ru-RU"/>
              </w:rPr>
              <w:lastRenderedPageBreak/>
              <w:t>организации работы (оказывать данной организации услуги) в течение месяца стоимостью более ста тысяч рублей на условиях гражданско-правового договора (гражданско-правовых договоров), если отдельные функции государственного управления данной организацией</w:t>
            </w:r>
            <w:proofErr w:type="gramEnd"/>
            <w:r w:rsidRPr="00BE0E9E">
              <w:rPr>
                <w:rFonts w:ascii="Times New Roman" w:eastAsia="Calibri" w:hAnsi="Times New Roman" w:cs="Times New Roman"/>
                <w:lang w:eastAsia="ru-RU"/>
              </w:rPr>
              <w:t xml:space="preserve"> входили в служебные обязанности государственного служащего, с согласия комиссии по соблюдению требований к служебному поведению и урегулированию конфликта интересов.</w:t>
            </w:r>
          </w:p>
          <w:p w:rsidR="00BE0E9E" w:rsidRPr="00BE0E9E" w:rsidRDefault="00BE0E9E" w:rsidP="00BE0E9E">
            <w:pPr>
              <w:spacing w:after="0" w:line="240" w:lineRule="auto"/>
              <w:jc w:val="both"/>
              <w:rPr>
                <w:rFonts w:ascii="Times New Roman" w:eastAsia="Calibri" w:hAnsi="Times New Roman" w:cs="Times New Roman"/>
                <w:lang w:eastAsia="ru-RU"/>
              </w:rPr>
            </w:pPr>
          </w:p>
          <w:p w:rsidR="00BE0E9E" w:rsidRPr="00BE0E9E" w:rsidRDefault="00BE0E9E" w:rsidP="00BE0E9E">
            <w:pPr>
              <w:spacing w:after="0" w:line="240" w:lineRule="auto"/>
              <w:jc w:val="both"/>
              <w:rPr>
                <w:rFonts w:ascii="Times New Roman" w:eastAsia="Calibri" w:hAnsi="Times New Roman" w:cs="Times New Roman"/>
                <w:lang w:eastAsia="ru-RU"/>
              </w:rPr>
            </w:pPr>
          </w:p>
        </w:tc>
        <w:tc>
          <w:tcPr>
            <w:tcW w:w="2706" w:type="dxa"/>
            <w:tcBorders>
              <w:top w:val="single" w:sz="4" w:space="0" w:color="auto"/>
              <w:left w:val="single" w:sz="4" w:space="0" w:color="auto"/>
              <w:bottom w:val="single" w:sz="4" w:space="0" w:color="auto"/>
              <w:right w:val="single" w:sz="4" w:space="0" w:color="auto"/>
            </w:tcBorders>
          </w:tcPr>
          <w:p w:rsidR="00BE0E9E" w:rsidRPr="00BE0E9E" w:rsidRDefault="00BE0E9E" w:rsidP="00BE0E9E">
            <w:pPr>
              <w:spacing w:after="0" w:line="240" w:lineRule="auto"/>
              <w:jc w:val="center"/>
              <w:rPr>
                <w:rFonts w:ascii="Times New Roman" w:eastAsia="Calibri" w:hAnsi="Times New Roman" w:cs="Times New Roman"/>
                <w:lang w:eastAsia="ru-RU"/>
              </w:rPr>
            </w:pPr>
            <w:r w:rsidRPr="00BE0E9E">
              <w:rPr>
                <w:rFonts w:ascii="Times New Roman" w:eastAsia="Calibri" w:hAnsi="Times New Roman" w:cs="Times New Roman"/>
                <w:lang w:eastAsia="ru-RU"/>
              </w:rPr>
              <w:lastRenderedPageBreak/>
              <w:t xml:space="preserve"> Ч.3.1 ст.17</w:t>
            </w:r>
          </w:p>
          <w:p w:rsidR="00BE0E9E" w:rsidRPr="00BE0E9E" w:rsidRDefault="00BE0E9E" w:rsidP="00BE0E9E">
            <w:pPr>
              <w:spacing w:after="0" w:line="240" w:lineRule="auto"/>
              <w:jc w:val="center"/>
              <w:rPr>
                <w:rFonts w:ascii="Times New Roman" w:eastAsia="Calibri" w:hAnsi="Times New Roman" w:cs="Times New Roman"/>
                <w:lang w:eastAsia="ru-RU"/>
              </w:rPr>
            </w:pPr>
            <w:r w:rsidRPr="00BE0E9E">
              <w:rPr>
                <w:rFonts w:ascii="Times New Roman" w:eastAsia="Calibri" w:hAnsi="Times New Roman" w:cs="Times New Roman"/>
                <w:lang w:eastAsia="ru-RU"/>
              </w:rPr>
              <w:t xml:space="preserve">Федерального закона </w:t>
            </w:r>
          </w:p>
          <w:p w:rsidR="00BE0E9E" w:rsidRPr="00BE0E9E" w:rsidRDefault="00BE0E9E" w:rsidP="00BE0E9E">
            <w:pPr>
              <w:spacing w:after="0" w:line="240" w:lineRule="auto"/>
              <w:jc w:val="center"/>
              <w:rPr>
                <w:rFonts w:ascii="Times New Roman" w:eastAsia="Calibri" w:hAnsi="Times New Roman" w:cs="Times New Roman"/>
                <w:lang w:eastAsia="ru-RU"/>
              </w:rPr>
            </w:pPr>
            <w:r w:rsidRPr="00BE0E9E">
              <w:rPr>
                <w:rFonts w:ascii="Times New Roman" w:eastAsia="Calibri" w:hAnsi="Times New Roman" w:cs="Times New Roman"/>
                <w:lang w:eastAsia="ru-RU"/>
              </w:rPr>
              <w:t xml:space="preserve">от 27.07.2004 № 79-ФЗ; </w:t>
            </w:r>
          </w:p>
          <w:p w:rsidR="00BE0E9E" w:rsidRPr="00BE0E9E" w:rsidRDefault="00BE0E9E" w:rsidP="00BE0E9E">
            <w:pPr>
              <w:spacing w:after="0" w:line="240" w:lineRule="auto"/>
              <w:rPr>
                <w:rFonts w:ascii="Times New Roman" w:eastAsia="Calibri" w:hAnsi="Times New Roman" w:cs="Times New Roman"/>
                <w:lang w:eastAsia="ru-RU"/>
              </w:rPr>
            </w:pPr>
          </w:p>
          <w:p w:rsidR="00BE0E9E" w:rsidRPr="00BE0E9E" w:rsidRDefault="00BE0E9E" w:rsidP="00BE0E9E">
            <w:pPr>
              <w:spacing w:after="0" w:line="240" w:lineRule="auto"/>
              <w:jc w:val="center"/>
              <w:rPr>
                <w:rFonts w:ascii="Times New Roman" w:eastAsia="Calibri" w:hAnsi="Times New Roman" w:cs="Times New Roman"/>
                <w:lang w:eastAsia="ru-RU"/>
              </w:rPr>
            </w:pPr>
            <w:r w:rsidRPr="00BE0E9E">
              <w:rPr>
                <w:rFonts w:ascii="Times New Roman" w:eastAsia="Calibri" w:hAnsi="Times New Roman" w:cs="Times New Roman"/>
                <w:lang w:eastAsia="ru-RU"/>
              </w:rPr>
              <w:t xml:space="preserve">ч.1 ст.12 </w:t>
            </w:r>
          </w:p>
          <w:p w:rsidR="00BE0E9E" w:rsidRPr="00BE0E9E" w:rsidRDefault="00BE0E9E" w:rsidP="00BE0E9E">
            <w:pPr>
              <w:spacing w:after="0" w:line="240" w:lineRule="auto"/>
              <w:jc w:val="center"/>
              <w:rPr>
                <w:rFonts w:ascii="Times New Roman" w:eastAsia="Calibri" w:hAnsi="Times New Roman" w:cs="Times New Roman"/>
                <w:lang w:eastAsia="ru-RU"/>
              </w:rPr>
            </w:pPr>
            <w:r w:rsidRPr="00BE0E9E">
              <w:rPr>
                <w:rFonts w:ascii="Times New Roman" w:eastAsia="Calibri" w:hAnsi="Times New Roman" w:cs="Times New Roman"/>
                <w:lang w:eastAsia="ru-RU"/>
              </w:rPr>
              <w:lastRenderedPageBreak/>
              <w:t xml:space="preserve">Федерального закона </w:t>
            </w:r>
          </w:p>
          <w:p w:rsidR="00BE0E9E" w:rsidRPr="00BE0E9E" w:rsidRDefault="00BE0E9E" w:rsidP="00BE0E9E">
            <w:pPr>
              <w:spacing w:after="0" w:line="240" w:lineRule="auto"/>
              <w:jc w:val="center"/>
              <w:rPr>
                <w:rFonts w:ascii="Times New Roman" w:eastAsia="Calibri" w:hAnsi="Times New Roman" w:cs="Times New Roman"/>
                <w:lang w:eastAsia="ru-RU"/>
              </w:rPr>
            </w:pPr>
            <w:r w:rsidRPr="00BE0E9E">
              <w:rPr>
                <w:rFonts w:ascii="Times New Roman" w:eastAsia="Calibri" w:hAnsi="Times New Roman" w:cs="Times New Roman"/>
                <w:lang w:eastAsia="ru-RU"/>
              </w:rPr>
              <w:t>от 25.12.2008 № 273-ФЗ;</w:t>
            </w:r>
          </w:p>
          <w:p w:rsidR="00BE0E9E" w:rsidRPr="00BE0E9E" w:rsidRDefault="00BE0E9E" w:rsidP="00BE0E9E">
            <w:pPr>
              <w:spacing w:after="0" w:line="240" w:lineRule="auto"/>
              <w:jc w:val="center"/>
              <w:rPr>
                <w:rFonts w:ascii="Times New Roman" w:eastAsia="Calibri" w:hAnsi="Times New Roman" w:cs="Times New Roman"/>
                <w:lang w:eastAsia="ru-RU"/>
              </w:rPr>
            </w:pPr>
          </w:p>
          <w:p w:rsidR="00BE0E9E" w:rsidRPr="00BE0E9E" w:rsidRDefault="00BE0E9E" w:rsidP="00BE0E9E">
            <w:pPr>
              <w:spacing w:after="0" w:line="240" w:lineRule="auto"/>
              <w:jc w:val="center"/>
              <w:rPr>
                <w:rFonts w:ascii="Times New Roman" w:eastAsia="Calibri" w:hAnsi="Times New Roman" w:cs="Times New Roman"/>
                <w:lang w:eastAsia="ru-RU"/>
              </w:rPr>
            </w:pPr>
            <w:r w:rsidRPr="00BE0E9E">
              <w:rPr>
                <w:rFonts w:ascii="Times New Roman" w:eastAsia="Calibri" w:hAnsi="Times New Roman" w:cs="Times New Roman"/>
                <w:lang w:eastAsia="ru-RU"/>
              </w:rPr>
              <w:t xml:space="preserve">ст.64.1 </w:t>
            </w:r>
          </w:p>
          <w:p w:rsidR="00BE0E9E" w:rsidRPr="00BE0E9E" w:rsidRDefault="00BE0E9E" w:rsidP="00BE0E9E">
            <w:pPr>
              <w:spacing w:after="0" w:line="240" w:lineRule="auto"/>
              <w:jc w:val="center"/>
              <w:rPr>
                <w:rFonts w:ascii="Times New Roman" w:eastAsia="Calibri" w:hAnsi="Times New Roman" w:cs="Times New Roman"/>
                <w:lang w:eastAsia="ru-RU"/>
              </w:rPr>
            </w:pPr>
            <w:r w:rsidRPr="00BE0E9E">
              <w:rPr>
                <w:rFonts w:ascii="Times New Roman" w:eastAsia="Calibri" w:hAnsi="Times New Roman" w:cs="Times New Roman"/>
                <w:lang w:eastAsia="ru-RU"/>
              </w:rPr>
              <w:t>Трудового кодекса Российской Федерации</w:t>
            </w:r>
          </w:p>
          <w:p w:rsidR="00BE0E9E" w:rsidRPr="00BE0E9E" w:rsidRDefault="00BE0E9E" w:rsidP="00BE0E9E">
            <w:pPr>
              <w:spacing w:after="0" w:line="240" w:lineRule="auto"/>
              <w:jc w:val="center"/>
              <w:rPr>
                <w:rFonts w:ascii="Times New Roman" w:eastAsia="Calibri" w:hAnsi="Times New Roman" w:cs="Times New Roman"/>
                <w:lang w:eastAsia="ru-RU"/>
              </w:rPr>
            </w:pPr>
          </w:p>
          <w:p w:rsidR="00BE0E9E" w:rsidRPr="00BE0E9E" w:rsidRDefault="00BE0E9E" w:rsidP="00BE0E9E">
            <w:pPr>
              <w:spacing w:after="0" w:line="240" w:lineRule="auto"/>
              <w:jc w:val="center"/>
              <w:rPr>
                <w:rFonts w:ascii="Times New Roman" w:eastAsia="Calibri" w:hAnsi="Times New Roman" w:cs="Times New Roman"/>
                <w:lang w:eastAsia="ru-RU"/>
              </w:rPr>
            </w:pPr>
            <w:r w:rsidRPr="00BE0E9E">
              <w:rPr>
                <w:rFonts w:ascii="Times New Roman" w:eastAsia="Calibri" w:hAnsi="Times New Roman" w:cs="Times New Roman"/>
                <w:lang w:eastAsia="ru-RU"/>
              </w:rPr>
              <w:t>подпункт «б» п.13</w:t>
            </w:r>
          </w:p>
          <w:p w:rsidR="00BE0E9E" w:rsidRPr="00BE0E9E" w:rsidRDefault="00BE0E9E" w:rsidP="00BE0E9E">
            <w:pPr>
              <w:spacing w:after="0" w:line="240" w:lineRule="auto"/>
              <w:jc w:val="center"/>
              <w:rPr>
                <w:rFonts w:ascii="Times New Roman" w:eastAsia="Calibri" w:hAnsi="Times New Roman" w:cs="Times New Roman"/>
                <w:lang w:eastAsia="ru-RU"/>
              </w:rPr>
            </w:pPr>
            <w:r w:rsidRPr="00BE0E9E">
              <w:rPr>
                <w:rFonts w:ascii="Times New Roman" w:eastAsia="Calibri" w:hAnsi="Times New Roman" w:cs="Times New Roman"/>
                <w:lang w:eastAsia="ru-RU"/>
              </w:rPr>
              <w:t>Положения,</w:t>
            </w:r>
          </w:p>
          <w:p w:rsidR="00BE0E9E" w:rsidRPr="00BE0E9E" w:rsidRDefault="00BE0E9E" w:rsidP="00BE0E9E">
            <w:pPr>
              <w:spacing w:after="0" w:line="240" w:lineRule="auto"/>
              <w:jc w:val="center"/>
              <w:rPr>
                <w:rFonts w:ascii="Times New Roman" w:eastAsia="Calibri" w:hAnsi="Times New Roman" w:cs="Times New Roman"/>
                <w:lang w:eastAsia="ru-RU"/>
              </w:rPr>
            </w:pPr>
            <w:r w:rsidRPr="00BE0E9E">
              <w:rPr>
                <w:rFonts w:ascii="Times New Roman" w:eastAsia="Calibri" w:hAnsi="Times New Roman" w:cs="Times New Roman"/>
                <w:lang w:eastAsia="ru-RU"/>
              </w:rPr>
              <w:t xml:space="preserve">утвержденного </w:t>
            </w:r>
          </w:p>
          <w:p w:rsidR="00BE0E9E" w:rsidRPr="00BE0E9E" w:rsidRDefault="00BE0E9E" w:rsidP="00BE0E9E">
            <w:pPr>
              <w:spacing w:after="0" w:line="240" w:lineRule="auto"/>
              <w:jc w:val="center"/>
              <w:rPr>
                <w:rFonts w:ascii="Times New Roman" w:eastAsia="Calibri" w:hAnsi="Times New Roman" w:cs="Times New Roman"/>
                <w:lang w:eastAsia="ru-RU"/>
              </w:rPr>
            </w:pPr>
            <w:r w:rsidRPr="00BE0E9E">
              <w:rPr>
                <w:rFonts w:ascii="Times New Roman" w:eastAsia="Calibri" w:hAnsi="Times New Roman" w:cs="Times New Roman"/>
                <w:lang w:eastAsia="ru-RU"/>
              </w:rPr>
              <w:t>совместным приказом</w:t>
            </w:r>
          </w:p>
          <w:p w:rsidR="00BE0E9E" w:rsidRPr="00BE0E9E" w:rsidRDefault="00BE0E9E" w:rsidP="00BE0E9E">
            <w:pPr>
              <w:spacing w:after="0" w:line="240" w:lineRule="auto"/>
              <w:jc w:val="center"/>
              <w:rPr>
                <w:rFonts w:ascii="Times New Roman" w:eastAsia="Calibri" w:hAnsi="Times New Roman" w:cs="Times New Roman"/>
                <w:lang w:eastAsia="ru-RU"/>
              </w:rPr>
            </w:pPr>
            <w:r w:rsidRPr="00BE0E9E">
              <w:rPr>
                <w:rFonts w:ascii="Times New Roman" w:eastAsia="Calibri" w:hAnsi="Times New Roman" w:cs="Times New Roman"/>
                <w:lang w:eastAsia="ru-RU"/>
              </w:rPr>
              <w:t>Седьмого</w:t>
            </w:r>
          </w:p>
          <w:p w:rsidR="00BE0E9E" w:rsidRPr="00BE0E9E" w:rsidRDefault="00BE0E9E" w:rsidP="00BE0E9E">
            <w:pPr>
              <w:spacing w:after="0" w:line="240" w:lineRule="auto"/>
              <w:jc w:val="center"/>
              <w:rPr>
                <w:rFonts w:ascii="Times New Roman" w:eastAsia="Calibri" w:hAnsi="Times New Roman" w:cs="Times New Roman"/>
                <w:lang w:eastAsia="ru-RU"/>
              </w:rPr>
            </w:pPr>
            <w:r w:rsidRPr="00BE0E9E">
              <w:rPr>
                <w:rFonts w:ascii="Times New Roman" w:eastAsia="Calibri" w:hAnsi="Times New Roman" w:cs="Times New Roman"/>
                <w:lang w:eastAsia="ru-RU"/>
              </w:rPr>
              <w:t>кассационного суда общей юрисдикции,</w:t>
            </w:r>
          </w:p>
          <w:p w:rsidR="00BE0E9E" w:rsidRPr="00BE0E9E" w:rsidRDefault="00BE0E9E" w:rsidP="00BE0E9E">
            <w:pPr>
              <w:spacing w:after="0" w:line="240" w:lineRule="auto"/>
              <w:jc w:val="center"/>
              <w:rPr>
                <w:rFonts w:ascii="Times New Roman" w:eastAsia="Calibri" w:hAnsi="Times New Roman" w:cs="Times New Roman"/>
                <w:lang w:eastAsia="ru-RU"/>
              </w:rPr>
            </w:pPr>
            <w:r w:rsidRPr="00BE0E9E">
              <w:rPr>
                <w:rFonts w:ascii="Times New Roman" w:eastAsia="Calibri" w:hAnsi="Times New Roman" w:cs="Times New Roman"/>
                <w:lang w:eastAsia="ru-RU"/>
              </w:rPr>
              <w:t xml:space="preserve">Челябинского </w:t>
            </w:r>
          </w:p>
          <w:p w:rsidR="00BE0E9E" w:rsidRPr="00BE0E9E" w:rsidRDefault="00BE0E9E" w:rsidP="00BE0E9E">
            <w:pPr>
              <w:spacing w:after="0" w:line="240" w:lineRule="auto"/>
              <w:jc w:val="center"/>
              <w:rPr>
                <w:rFonts w:ascii="Times New Roman" w:eastAsia="Calibri" w:hAnsi="Times New Roman" w:cs="Times New Roman"/>
                <w:lang w:eastAsia="ru-RU"/>
              </w:rPr>
            </w:pPr>
            <w:r w:rsidRPr="00BE0E9E">
              <w:rPr>
                <w:rFonts w:ascii="Times New Roman" w:eastAsia="Calibri" w:hAnsi="Times New Roman" w:cs="Times New Roman"/>
                <w:lang w:eastAsia="ru-RU"/>
              </w:rPr>
              <w:t>областного суда,</w:t>
            </w:r>
          </w:p>
          <w:p w:rsidR="00BE0E9E" w:rsidRPr="00BE0E9E" w:rsidRDefault="00BE0E9E" w:rsidP="00BE0E9E">
            <w:pPr>
              <w:spacing w:after="0" w:line="240" w:lineRule="auto"/>
              <w:jc w:val="center"/>
              <w:rPr>
                <w:rFonts w:ascii="Times New Roman" w:eastAsia="Calibri" w:hAnsi="Times New Roman" w:cs="Times New Roman"/>
                <w:lang w:eastAsia="ru-RU"/>
              </w:rPr>
            </w:pPr>
            <w:r w:rsidRPr="00BE0E9E">
              <w:rPr>
                <w:rFonts w:ascii="Times New Roman" w:eastAsia="Calibri" w:hAnsi="Times New Roman" w:cs="Times New Roman"/>
                <w:lang w:eastAsia="ru-RU"/>
              </w:rPr>
              <w:t>Восемнадцатого арбитражного апелляционного суда,</w:t>
            </w:r>
          </w:p>
          <w:p w:rsidR="00BE0E9E" w:rsidRPr="00BE0E9E" w:rsidRDefault="00BE0E9E" w:rsidP="00BE0E9E">
            <w:pPr>
              <w:spacing w:after="0" w:line="240" w:lineRule="auto"/>
              <w:jc w:val="center"/>
              <w:rPr>
                <w:rFonts w:ascii="Times New Roman" w:eastAsia="Calibri" w:hAnsi="Times New Roman" w:cs="Times New Roman"/>
                <w:lang w:eastAsia="ru-RU"/>
              </w:rPr>
            </w:pPr>
            <w:r w:rsidRPr="00BE0E9E">
              <w:rPr>
                <w:rFonts w:ascii="Times New Roman" w:eastAsia="Calibri" w:hAnsi="Times New Roman" w:cs="Times New Roman"/>
                <w:lang w:eastAsia="ru-RU"/>
              </w:rPr>
              <w:t>Арбитражного суда Челябинской области, Уральского окружного военного суда, Управления Судебного департамента в Челябинской области</w:t>
            </w:r>
          </w:p>
          <w:p w:rsidR="00BE0E9E" w:rsidRPr="00BE0E9E" w:rsidRDefault="00BE0E9E" w:rsidP="00BE0E9E">
            <w:pPr>
              <w:spacing w:after="0" w:line="240" w:lineRule="auto"/>
              <w:jc w:val="center"/>
              <w:rPr>
                <w:rFonts w:ascii="Times New Roman" w:eastAsia="Calibri" w:hAnsi="Times New Roman" w:cs="Times New Roman"/>
                <w:sz w:val="20"/>
                <w:szCs w:val="20"/>
                <w:lang w:eastAsia="ru-RU"/>
              </w:rPr>
            </w:pPr>
            <w:r w:rsidRPr="00BE0E9E">
              <w:rPr>
                <w:rFonts w:ascii="Times New Roman" w:eastAsia="Calibri" w:hAnsi="Times New Roman" w:cs="Times New Roman"/>
                <w:sz w:val="20"/>
                <w:szCs w:val="20"/>
                <w:lang w:eastAsia="ru-RU"/>
              </w:rPr>
              <w:t xml:space="preserve">от 12.02.2019 года </w:t>
            </w:r>
          </w:p>
          <w:p w:rsidR="00BE0E9E" w:rsidRPr="00BE0E9E" w:rsidRDefault="00BE0E9E" w:rsidP="00BE0E9E">
            <w:pPr>
              <w:spacing w:after="0" w:line="240" w:lineRule="auto"/>
              <w:jc w:val="center"/>
              <w:rPr>
                <w:rFonts w:ascii="Times New Roman" w:eastAsia="Calibri" w:hAnsi="Times New Roman" w:cs="Times New Roman"/>
                <w:lang w:eastAsia="ru-RU"/>
              </w:rPr>
            </w:pPr>
            <w:r w:rsidRPr="00BE0E9E">
              <w:rPr>
                <w:rFonts w:ascii="Times New Roman" w:eastAsia="Calibri" w:hAnsi="Times New Roman" w:cs="Times New Roman"/>
                <w:sz w:val="20"/>
                <w:szCs w:val="20"/>
                <w:lang w:eastAsia="ru-RU"/>
              </w:rPr>
              <w:t>№ 18/33/250/ок-1/101-ок/48/16-о.</w:t>
            </w:r>
          </w:p>
        </w:tc>
        <w:tc>
          <w:tcPr>
            <w:tcW w:w="5214" w:type="dxa"/>
            <w:tcBorders>
              <w:top w:val="single" w:sz="4" w:space="0" w:color="auto"/>
              <w:left w:val="single" w:sz="4" w:space="0" w:color="auto"/>
              <w:bottom w:val="single" w:sz="4" w:space="0" w:color="auto"/>
              <w:right w:val="single" w:sz="4" w:space="0" w:color="auto"/>
            </w:tcBorders>
          </w:tcPr>
          <w:p w:rsidR="00BE0E9E" w:rsidRPr="00BE0E9E" w:rsidRDefault="00BE0E9E" w:rsidP="00BE0E9E">
            <w:pPr>
              <w:spacing w:after="0" w:line="240" w:lineRule="auto"/>
              <w:jc w:val="both"/>
              <w:rPr>
                <w:rFonts w:ascii="Times New Roman" w:eastAsia="Calibri" w:hAnsi="Times New Roman" w:cs="Times New Roman"/>
                <w:lang w:eastAsia="ru-RU"/>
              </w:rPr>
            </w:pPr>
            <w:r w:rsidRPr="00BE0E9E">
              <w:rPr>
                <w:rFonts w:ascii="Times New Roman" w:eastAsia="Calibri" w:hAnsi="Times New Roman" w:cs="Times New Roman"/>
                <w:lang w:eastAsia="ru-RU"/>
              </w:rPr>
              <w:lastRenderedPageBreak/>
              <w:t xml:space="preserve">     Необходимо подать заявление о даче согласия на замещение должности в коммерческой или некоммерческой организации, либо на выполнение работы на условиях гражданско-правового договора в коммерческой или некоммерческой организации в </w:t>
            </w:r>
            <w:r w:rsidRPr="00BE0E9E">
              <w:rPr>
                <w:rFonts w:ascii="Times New Roman" w:eastAsia="Calibri" w:hAnsi="Times New Roman" w:cs="Times New Roman"/>
                <w:lang w:eastAsia="ru-RU"/>
              </w:rPr>
              <w:lastRenderedPageBreak/>
              <w:t>Комиссию по соблюдению требований к служебному поведению и урегулированию конфликта интересов.</w:t>
            </w:r>
          </w:p>
          <w:p w:rsidR="00BE0E9E" w:rsidRPr="00BE0E9E" w:rsidRDefault="00BE0E9E" w:rsidP="00BE0E9E">
            <w:pPr>
              <w:spacing w:after="0" w:line="240" w:lineRule="auto"/>
              <w:jc w:val="both"/>
              <w:rPr>
                <w:rFonts w:ascii="Times New Roman" w:eastAsia="Calibri" w:hAnsi="Times New Roman" w:cs="Times New Roman"/>
                <w:lang w:eastAsia="ru-RU"/>
              </w:rPr>
            </w:pPr>
          </w:p>
          <w:p w:rsidR="00BE0E9E" w:rsidRPr="00BE0E9E" w:rsidRDefault="00BE0E9E" w:rsidP="00BE0E9E">
            <w:pPr>
              <w:spacing w:after="0" w:line="240" w:lineRule="auto"/>
              <w:jc w:val="both"/>
              <w:rPr>
                <w:rFonts w:ascii="Times New Roman" w:eastAsia="Calibri" w:hAnsi="Times New Roman" w:cs="Times New Roman"/>
                <w:lang w:eastAsia="ru-RU"/>
              </w:rPr>
            </w:pPr>
          </w:p>
        </w:tc>
      </w:tr>
      <w:tr w:rsidR="00BE0E9E" w:rsidRPr="00BE0E9E" w:rsidTr="0093470F">
        <w:tc>
          <w:tcPr>
            <w:tcW w:w="720" w:type="dxa"/>
            <w:tcBorders>
              <w:top w:val="single" w:sz="4" w:space="0" w:color="auto"/>
              <w:left w:val="single" w:sz="4" w:space="0" w:color="auto"/>
              <w:bottom w:val="single" w:sz="4" w:space="0" w:color="auto"/>
              <w:right w:val="single" w:sz="4" w:space="0" w:color="auto"/>
            </w:tcBorders>
          </w:tcPr>
          <w:p w:rsidR="00BE0E9E" w:rsidRPr="00BE0E9E" w:rsidRDefault="00BE0E9E" w:rsidP="00BE0E9E">
            <w:pPr>
              <w:spacing w:after="0" w:line="240" w:lineRule="auto"/>
              <w:jc w:val="center"/>
              <w:rPr>
                <w:rFonts w:ascii="Times New Roman" w:eastAsia="Calibri" w:hAnsi="Times New Roman" w:cs="Times New Roman"/>
                <w:lang w:eastAsia="ru-RU"/>
              </w:rPr>
            </w:pPr>
            <w:r w:rsidRPr="00BE0E9E">
              <w:rPr>
                <w:rFonts w:ascii="Times New Roman" w:eastAsia="Calibri" w:hAnsi="Times New Roman" w:cs="Times New Roman"/>
                <w:lang w:eastAsia="ru-RU"/>
              </w:rPr>
              <w:lastRenderedPageBreak/>
              <w:t>20.</w:t>
            </w:r>
          </w:p>
        </w:tc>
        <w:tc>
          <w:tcPr>
            <w:tcW w:w="5760" w:type="dxa"/>
            <w:tcBorders>
              <w:top w:val="single" w:sz="4" w:space="0" w:color="auto"/>
              <w:left w:val="single" w:sz="4" w:space="0" w:color="auto"/>
              <w:bottom w:val="single" w:sz="4" w:space="0" w:color="auto"/>
              <w:right w:val="single" w:sz="4" w:space="0" w:color="auto"/>
            </w:tcBorders>
          </w:tcPr>
          <w:p w:rsidR="00BE0E9E" w:rsidRPr="00BE0E9E" w:rsidRDefault="00BE0E9E" w:rsidP="00BE0E9E">
            <w:pPr>
              <w:spacing w:after="0" w:line="240" w:lineRule="auto"/>
              <w:jc w:val="both"/>
              <w:rPr>
                <w:rFonts w:ascii="Times New Roman" w:eastAsia="Calibri" w:hAnsi="Times New Roman" w:cs="Times New Roman"/>
                <w:lang w:eastAsia="ru-RU"/>
              </w:rPr>
            </w:pPr>
            <w:r w:rsidRPr="00BE0E9E">
              <w:rPr>
                <w:rFonts w:ascii="Times New Roman" w:eastAsia="Calibri" w:hAnsi="Times New Roman" w:cs="Times New Roman"/>
                <w:lang w:eastAsia="ru-RU"/>
              </w:rPr>
              <w:t xml:space="preserve">     Гражданин, замещавший должности государственной службы, включенные в соответствующий перечень</w:t>
            </w:r>
            <w:r w:rsidRPr="00BE0E9E">
              <w:rPr>
                <w:rFonts w:ascii="Times New Roman" w:eastAsia="Calibri" w:hAnsi="Times New Roman" w:cs="Times New Roman"/>
                <w:b/>
                <w:lang w:eastAsia="ru-RU"/>
              </w:rPr>
              <w:t>,</w:t>
            </w:r>
            <w:r w:rsidRPr="00BE0E9E">
              <w:rPr>
                <w:rFonts w:ascii="Times New Roman" w:eastAsia="Calibri" w:hAnsi="Times New Roman" w:cs="Times New Roman"/>
                <w:lang w:eastAsia="ru-RU"/>
              </w:rPr>
              <w:t xml:space="preserve"> в течение двух лет после увольнения с государственной службы обязан при заключении трудовых или гражданско-правовых договоров на выполнение работ (оказание услуг) сообщать работодателю сведения о последнем месте своей службы.</w:t>
            </w:r>
          </w:p>
        </w:tc>
        <w:tc>
          <w:tcPr>
            <w:tcW w:w="2706" w:type="dxa"/>
            <w:tcBorders>
              <w:top w:val="single" w:sz="4" w:space="0" w:color="auto"/>
              <w:left w:val="single" w:sz="4" w:space="0" w:color="auto"/>
              <w:bottom w:val="single" w:sz="4" w:space="0" w:color="auto"/>
              <w:right w:val="single" w:sz="4" w:space="0" w:color="auto"/>
            </w:tcBorders>
          </w:tcPr>
          <w:p w:rsidR="00BE0E9E" w:rsidRPr="00BE0E9E" w:rsidRDefault="00BE0E9E" w:rsidP="00BE0E9E">
            <w:pPr>
              <w:spacing w:after="0" w:line="240" w:lineRule="auto"/>
              <w:jc w:val="center"/>
              <w:rPr>
                <w:rFonts w:ascii="Times New Roman" w:eastAsia="Calibri" w:hAnsi="Times New Roman" w:cs="Times New Roman"/>
                <w:lang w:eastAsia="ru-RU"/>
              </w:rPr>
            </w:pPr>
            <w:r w:rsidRPr="00BE0E9E">
              <w:rPr>
                <w:rFonts w:ascii="Times New Roman" w:eastAsia="Calibri" w:hAnsi="Times New Roman" w:cs="Times New Roman"/>
                <w:lang w:eastAsia="ru-RU"/>
              </w:rPr>
              <w:t xml:space="preserve">ч.2 ст.12 </w:t>
            </w:r>
          </w:p>
          <w:p w:rsidR="00BE0E9E" w:rsidRPr="00BE0E9E" w:rsidRDefault="00BE0E9E" w:rsidP="00BE0E9E">
            <w:pPr>
              <w:spacing w:after="0" w:line="240" w:lineRule="auto"/>
              <w:jc w:val="center"/>
              <w:rPr>
                <w:rFonts w:ascii="Times New Roman" w:eastAsia="Calibri" w:hAnsi="Times New Roman" w:cs="Times New Roman"/>
                <w:lang w:eastAsia="ru-RU"/>
              </w:rPr>
            </w:pPr>
            <w:r w:rsidRPr="00BE0E9E">
              <w:rPr>
                <w:rFonts w:ascii="Times New Roman" w:eastAsia="Calibri" w:hAnsi="Times New Roman" w:cs="Times New Roman"/>
                <w:lang w:eastAsia="ru-RU"/>
              </w:rPr>
              <w:t xml:space="preserve">Федерального закона </w:t>
            </w:r>
          </w:p>
          <w:p w:rsidR="00BE0E9E" w:rsidRPr="00BE0E9E" w:rsidRDefault="00BE0E9E" w:rsidP="00BE0E9E">
            <w:pPr>
              <w:spacing w:after="0" w:line="240" w:lineRule="auto"/>
              <w:jc w:val="center"/>
              <w:rPr>
                <w:rFonts w:ascii="Times New Roman" w:eastAsia="Calibri" w:hAnsi="Times New Roman" w:cs="Times New Roman"/>
                <w:lang w:eastAsia="ru-RU"/>
              </w:rPr>
            </w:pPr>
            <w:r w:rsidRPr="00BE0E9E">
              <w:rPr>
                <w:rFonts w:ascii="Times New Roman" w:eastAsia="Calibri" w:hAnsi="Times New Roman" w:cs="Times New Roman"/>
                <w:lang w:eastAsia="ru-RU"/>
              </w:rPr>
              <w:t>от 25.12.2008 № 273-ФЗ;</w:t>
            </w:r>
          </w:p>
          <w:p w:rsidR="00BE0E9E" w:rsidRPr="00BE0E9E" w:rsidRDefault="00BE0E9E" w:rsidP="00BE0E9E">
            <w:pPr>
              <w:spacing w:after="0" w:line="240" w:lineRule="auto"/>
              <w:jc w:val="center"/>
              <w:rPr>
                <w:rFonts w:ascii="Times New Roman" w:eastAsia="Calibri" w:hAnsi="Times New Roman" w:cs="Times New Roman"/>
                <w:lang w:eastAsia="ru-RU"/>
              </w:rPr>
            </w:pPr>
          </w:p>
          <w:p w:rsidR="00BE0E9E" w:rsidRPr="00BE0E9E" w:rsidRDefault="00BE0E9E" w:rsidP="00BE0E9E">
            <w:pPr>
              <w:spacing w:after="0" w:line="240" w:lineRule="auto"/>
              <w:jc w:val="center"/>
              <w:rPr>
                <w:rFonts w:ascii="Times New Roman" w:eastAsia="Calibri" w:hAnsi="Times New Roman" w:cs="Times New Roman"/>
                <w:lang w:eastAsia="ru-RU"/>
              </w:rPr>
            </w:pPr>
            <w:r w:rsidRPr="00BE0E9E">
              <w:rPr>
                <w:rFonts w:ascii="Times New Roman" w:eastAsia="Calibri" w:hAnsi="Times New Roman" w:cs="Times New Roman"/>
                <w:lang w:eastAsia="ru-RU"/>
              </w:rPr>
              <w:t>ст.64.1 Трудового кодекса Российской Федерации.</w:t>
            </w:r>
          </w:p>
          <w:p w:rsidR="00BE0E9E" w:rsidRPr="00BE0E9E" w:rsidRDefault="00BE0E9E" w:rsidP="00BE0E9E">
            <w:pPr>
              <w:spacing w:after="0" w:line="240" w:lineRule="auto"/>
              <w:rPr>
                <w:rFonts w:ascii="Times New Roman" w:eastAsia="Calibri" w:hAnsi="Times New Roman" w:cs="Times New Roman"/>
                <w:lang w:eastAsia="ru-RU"/>
              </w:rPr>
            </w:pPr>
          </w:p>
        </w:tc>
        <w:tc>
          <w:tcPr>
            <w:tcW w:w="5214" w:type="dxa"/>
            <w:tcBorders>
              <w:top w:val="single" w:sz="4" w:space="0" w:color="auto"/>
              <w:left w:val="single" w:sz="4" w:space="0" w:color="auto"/>
              <w:bottom w:val="single" w:sz="4" w:space="0" w:color="auto"/>
              <w:right w:val="single" w:sz="4" w:space="0" w:color="auto"/>
            </w:tcBorders>
          </w:tcPr>
          <w:p w:rsidR="00BE0E9E" w:rsidRPr="00BE0E9E" w:rsidRDefault="00BE0E9E" w:rsidP="00BE0E9E">
            <w:pPr>
              <w:spacing w:after="0" w:line="240" w:lineRule="auto"/>
              <w:jc w:val="both"/>
              <w:rPr>
                <w:rFonts w:ascii="Times New Roman" w:eastAsia="Calibri" w:hAnsi="Times New Roman" w:cs="Times New Roman"/>
                <w:lang w:eastAsia="ru-RU"/>
              </w:rPr>
            </w:pPr>
            <w:r w:rsidRPr="00BE0E9E">
              <w:rPr>
                <w:rFonts w:ascii="Times New Roman" w:eastAsia="Calibri" w:hAnsi="Times New Roman" w:cs="Times New Roman"/>
                <w:lang w:eastAsia="ru-RU"/>
              </w:rPr>
              <w:t xml:space="preserve">     В течение двух лет после увольнения с государственной службы при заключении трудовых или гражданско-правовых договоров необходимо сообщать работодателю сведения о последнем месте своей службы.</w:t>
            </w:r>
          </w:p>
        </w:tc>
      </w:tr>
      <w:tr w:rsidR="00BE0E9E" w:rsidRPr="00BE0E9E" w:rsidTr="0093470F">
        <w:tc>
          <w:tcPr>
            <w:tcW w:w="14400" w:type="dxa"/>
            <w:gridSpan w:val="4"/>
            <w:tcBorders>
              <w:top w:val="nil"/>
              <w:left w:val="single" w:sz="4" w:space="0" w:color="auto"/>
              <w:bottom w:val="single" w:sz="4" w:space="0" w:color="auto"/>
              <w:right w:val="single" w:sz="4" w:space="0" w:color="auto"/>
            </w:tcBorders>
          </w:tcPr>
          <w:p w:rsidR="00BE0E9E" w:rsidRPr="00BE0E9E" w:rsidRDefault="00BE0E9E" w:rsidP="00BE0E9E">
            <w:pPr>
              <w:spacing w:after="0" w:line="240" w:lineRule="auto"/>
              <w:jc w:val="center"/>
              <w:rPr>
                <w:rFonts w:ascii="Times New Roman" w:eastAsia="Calibri" w:hAnsi="Times New Roman" w:cs="Times New Roman"/>
                <w:b/>
                <w:lang w:eastAsia="ru-RU"/>
              </w:rPr>
            </w:pPr>
            <w:r w:rsidRPr="00BE0E9E">
              <w:rPr>
                <w:rFonts w:ascii="Times New Roman" w:eastAsia="Calibri" w:hAnsi="Times New Roman" w:cs="Times New Roman"/>
                <w:b/>
                <w:lang w:eastAsia="ru-RU"/>
              </w:rPr>
              <w:t>Иные запреты, связанные с прохождением федеральной государственной гражданской службы</w:t>
            </w:r>
          </w:p>
        </w:tc>
      </w:tr>
      <w:tr w:rsidR="00BE0E9E" w:rsidRPr="00BE0E9E" w:rsidTr="0093470F">
        <w:tc>
          <w:tcPr>
            <w:tcW w:w="720" w:type="dxa"/>
            <w:tcBorders>
              <w:top w:val="single" w:sz="4" w:space="0" w:color="auto"/>
              <w:left w:val="single" w:sz="4" w:space="0" w:color="auto"/>
              <w:bottom w:val="single" w:sz="4" w:space="0" w:color="auto"/>
              <w:right w:val="single" w:sz="4" w:space="0" w:color="auto"/>
            </w:tcBorders>
          </w:tcPr>
          <w:p w:rsidR="00BE0E9E" w:rsidRPr="00BE0E9E" w:rsidRDefault="00BE0E9E" w:rsidP="00BE0E9E">
            <w:pPr>
              <w:spacing w:after="0" w:line="240" w:lineRule="auto"/>
              <w:jc w:val="center"/>
              <w:rPr>
                <w:rFonts w:ascii="Times New Roman" w:eastAsia="Calibri" w:hAnsi="Times New Roman" w:cs="Times New Roman"/>
                <w:lang w:eastAsia="ru-RU"/>
              </w:rPr>
            </w:pPr>
            <w:r w:rsidRPr="00BE0E9E">
              <w:rPr>
                <w:rFonts w:ascii="Times New Roman" w:eastAsia="Calibri" w:hAnsi="Times New Roman" w:cs="Times New Roman"/>
                <w:lang w:eastAsia="ru-RU"/>
              </w:rPr>
              <w:t>21.</w:t>
            </w:r>
          </w:p>
        </w:tc>
        <w:tc>
          <w:tcPr>
            <w:tcW w:w="5760" w:type="dxa"/>
            <w:tcBorders>
              <w:top w:val="single" w:sz="4" w:space="0" w:color="auto"/>
              <w:left w:val="single" w:sz="4" w:space="0" w:color="auto"/>
              <w:bottom w:val="single" w:sz="4" w:space="0" w:color="auto"/>
              <w:right w:val="single" w:sz="4" w:space="0" w:color="auto"/>
            </w:tcBorders>
          </w:tcPr>
          <w:p w:rsidR="00BE0E9E" w:rsidRPr="00BE0E9E" w:rsidRDefault="00BE0E9E" w:rsidP="00BE0E9E">
            <w:pPr>
              <w:spacing w:after="0" w:line="240" w:lineRule="auto"/>
              <w:jc w:val="both"/>
              <w:rPr>
                <w:rFonts w:ascii="Times New Roman" w:eastAsia="Calibri" w:hAnsi="Times New Roman" w:cs="Times New Roman"/>
                <w:lang w:eastAsia="ru-RU"/>
              </w:rPr>
            </w:pPr>
            <w:r w:rsidRPr="00BE0E9E">
              <w:rPr>
                <w:rFonts w:ascii="Times New Roman" w:eastAsia="Calibri" w:hAnsi="Times New Roman" w:cs="Times New Roman"/>
                <w:lang w:eastAsia="ru-RU"/>
              </w:rPr>
              <w:t xml:space="preserve">     В связи с прохождением гражданской службы гражданскому служащему запрещается замещать должность гражданской службы в случае:</w:t>
            </w:r>
          </w:p>
          <w:p w:rsidR="00BE0E9E" w:rsidRPr="00BE0E9E" w:rsidRDefault="00BE0E9E" w:rsidP="00BE0E9E">
            <w:pPr>
              <w:spacing w:after="0" w:line="240" w:lineRule="auto"/>
              <w:jc w:val="both"/>
              <w:rPr>
                <w:rFonts w:ascii="Times New Roman" w:eastAsia="Calibri" w:hAnsi="Times New Roman" w:cs="Times New Roman"/>
                <w:lang w:eastAsia="ru-RU"/>
              </w:rPr>
            </w:pPr>
            <w:r w:rsidRPr="00BE0E9E">
              <w:rPr>
                <w:rFonts w:ascii="Times New Roman" w:eastAsia="Calibri" w:hAnsi="Times New Roman" w:cs="Times New Roman"/>
                <w:lang w:eastAsia="ru-RU"/>
              </w:rPr>
              <w:t xml:space="preserve">     избрания или назначения на государственную </w:t>
            </w:r>
            <w:r w:rsidRPr="00BE0E9E">
              <w:rPr>
                <w:rFonts w:ascii="Times New Roman" w:eastAsia="Calibri" w:hAnsi="Times New Roman" w:cs="Times New Roman"/>
                <w:lang w:eastAsia="ru-RU"/>
              </w:rPr>
              <w:lastRenderedPageBreak/>
              <w:t>должность;</w:t>
            </w:r>
          </w:p>
          <w:p w:rsidR="00BE0E9E" w:rsidRPr="00BE0E9E" w:rsidRDefault="00BE0E9E" w:rsidP="00BE0E9E">
            <w:pPr>
              <w:spacing w:after="0" w:line="240" w:lineRule="auto"/>
              <w:jc w:val="both"/>
              <w:rPr>
                <w:rFonts w:ascii="Times New Roman" w:eastAsia="Calibri" w:hAnsi="Times New Roman" w:cs="Times New Roman"/>
                <w:lang w:eastAsia="ru-RU"/>
              </w:rPr>
            </w:pPr>
            <w:r w:rsidRPr="00BE0E9E">
              <w:rPr>
                <w:rFonts w:ascii="Times New Roman" w:eastAsia="Calibri" w:hAnsi="Times New Roman" w:cs="Times New Roman"/>
                <w:lang w:eastAsia="ru-RU"/>
              </w:rPr>
              <w:t xml:space="preserve">     избрания на выборную должность в органе местного самоуправления;</w:t>
            </w:r>
          </w:p>
          <w:p w:rsidR="00BE0E9E" w:rsidRPr="00BE0E9E" w:rsidRDefault="00BE0E9E" w:rsidP="00BE0E9E">
            <w:pPr>
              <w:spacing w:after="0" w:line="240" w:lineRule="auto"/>
              <w:jc w:val="both"/>
              <w:rPr>
                <w:rFonts w:ascii="Times New Roman" w:eastAsia="Calibri" w:hAnsi="Times New Roman" w:cs="Times New Roman"/>
                <w:lang w:eastAsia="ru-RU"/>
              </w:rPr>
            </w:pPr>
            <w:r w:rsidRPr="00BE0E9E">
              <w:rPr>
                <w:rFonts w:ascii="Times New Roman" w:eastAsia="Calibri" w:hAnsi="Times New Roman" w:cs="Times New Roman"/>
                <w:lang w:eastAsia="ru-RU"/>
              </w:rPr>
              <w:t xml:space="preserve">     избрания на оплачиваемую выборную должность в органе профессионального союза, в том числе в выборном органе первичной профсоюзной организации, созданной в государственном органе.</w:t>
            </w:r>
          </w:p>
        </w:tc>
        <w:tc>
          <w:tcPr>
            <w:tcW w:w="2706" w:type="dxa"/>
            <w:tcBorders>
              <w:top w:val="single" w:sz="4" w:space="0" w:color="auto"/>
              <w:left w:val="single" w:sz="4" w:space="0" w:color="auto"/>
              <w:bottom w:val="single" w:sz="4" w:space="0" w:color="auto"/>
              <w:right w:val="single" w:sz="4" w:space="0" w:color="auto"/>
            </w:tcBorders>
          </w:tcPr>
          <w:p w:rsidR="00BE0E9E" w:rsidRPr="00BE0E9E" w:rsidRDefault="00BE0E9E" w:rsidP="00BE0E9E">
            <w:pPr>
              <w:spacing w:after="0" w:line="240" w:lineRule="auto"/>
              <w:jc w:val="center"/>
              <w:rPr>
                <w:rFonts w:ascii="Times New Roman" w:eastAsia="Calibri" w:hAnsi="Times New Roman" w:cs="Times New Roman"/>
                <w:lang w:eastAsia="ru-RU"/>
              </w:rPr>
            </w:pPr>
            <w:r w:rsidRPr="00BE0E9E">
              <w:rPr>
                <w:rFonts w:ascii="Times New Roman" w:eastAsia="Calibri" w:hAnsi="Times New Roman" w:cs="Times New Roman"/>
                <w:lang w:eastAsia="ru-RU"/>
              </w:rPr>
              <w:lastRenderedPageBreak/>
              <w:t>П.2 ч.1 ст.17</w:t>
            </w:r>
          </w:p>
          <w:p w:rsidR="00BE0E9E" w:rsidRPr="00BE0E9E" w:rsidRDefault="00BE0E9E" w:rsidP="00BE0E9E">
            <w:pPr>
              <w:spacing w:after="0" w:line="240" w:lineRule="auto"/>
              <w:jc w:val="center"/>
              <w:rPr>
                <w:rFonts w:ascii="Times New Roman" w:eastAsia="Calibri" w:hAnsi="Times New Roman" w:cs="Times New Roman"/>
                <w:lang w:eastAsia="ru-RU"/>
              </w:rPr>
            </w:pPr>
            <w:r w:rsidRPr="00BE0E9E">
              <w:rPr>
                <w:rFonts w:ascii="Times New Roman" w:eastAsia="Calibri" w:hAnsi="Times New Roman" w:cs="Times New Roman"/>
                <w:lang w:eastAsia="ru-RU"/>
              </w:rPr>
              <w:t xml:space="preserve">Федерального закона </w:t>
            </w:r>
          </w:p>
          <w:p w:rsidR="00BE0E9E" w:rsidRPr="00BE0E9E" w:rsidRDefault="00BE0E9E" w:rsidP="00BE0E9E">
            <w:pPr>
              <w:spacing w:after="0" w:line="240" w:lineRule="auto"/>
              <w:jc w:val="center"/>
              <w:rPr>
                <w:rFonts w:ascii="Times New Roman" w:eastAsia="Calibri" w:hAnsi="Times New Roman" w:cs="Times New Roman"/>
                <w:lang w:eastAsia="ru-RU"/>
              </w:rPr>
            </w:pPr>
            <w:r w:rsidRPr="00BE0E9E">
              <w:rPr>
                <w:rFonts w:ascii="Times New Roman" w:eastAsia="Calibri" w:hAnsi="Times New Roman" w:cs="Times New Roman"/>
                <w:lang w:eastAsia="ru-RU"/>
              </w:rPr>
              <w:t>от 27.07.2004 № 79-ФЗ.</w:t>
            </w:r>
          </w:p>
          <w:p w:rsidR="00BE0E9E" w:rsidRPr="00BE0E9E" w:rsidRDefault="00BE0E9E" w:rsidP="00BE0E9E">
            <w:pPr>
              <w:spacing w:after="0" w:line="240" w:lineRule="auto"/>
              <w:jc w:val="center"/>
              <w:rPr>
                <w:rFonts w:ascii="Times New Roman" w:eastAsia="Calibri" w:hAnsi="Times New Roman" w:cs="Times New Roman"/>
                <w:lang w:eastAsia="ru-RU"/>
              </w:rPr>
            </w:pPr>
          </w:p>
        </w:tc>
        <w:tc>
          <w:tcPr>
            <w:tcW w:w="5214" w:type="dxa"/>
            <w:tcBorders>
              <w:top w:val="single" w:sz="4" w:space="0" w:color="auto"/>
              <w:left w:val="single" w:sz="4" w:space="0" w:color="auto"/>
              <w:bottom w:val="single" w:sz="4" w:space="0" w:color="auto"/>
              <w:right w:val="single" w:sz="4" w:space="0" w:color="auto"/>
            </w:tcBorders>
          </w:tcPr>
          <w:p w:rsidR="00BE0E9E" w:rsidRPr="00BE0E9E" w:rsidRDefault="00BE0E9E" w:rsidP="00BE0E9E">
            <w:pPr>
              <w:spacing w:after="0" w:line="240" w:lineRule="auto"/>
              <w:jc w:val="both"/>
              <w:rPr>
                <w:rFonts w:ascii="Times New Roman" w:eastAsia="Calibri" w:hAnsi="Times New Roman" w:cs="Times New Roman"/>
                <w:lang w:eastAsia="ru-RU"/>
              </w:rPr>
            </w:pPr>
          </w:p>
        </w:tc>
      </w:tr>
      <w:tr w:rsidR="00BE0E9E" w:rsidRPr="00BE0E9E" w:rsidTr="0093470F">
        <w:tc>
          <w:tcPr>
            <w:tcW w:w="720" w:type="dxa"/>
            <w:tcBorders>
              <w:top w:val="single" w:sz="4" w:space="0" w:color="auto"/>
              <w:left w:val="single" w:sz="4" w:space="0" w:color="auto"/>
              <w:bottom w:val="single" w:sz="4" w:space="0" w:color="auto"/>
              <w:right w:val="single" w:sz="4" w:space="0" w:color="auto"/>
            </w:tcBorders>
          </w:tcPr>
          <w:p w:rsidR="00BE0E9E" w:rsidRPr="00BE0E9E" w:rsidRDefault="00BE0E9E" w:rsidP="00BE0E9E">
            <w:pPr>
              <w:spacing w:after="0" w:line="240" w:lineRule="auto"/>
              <w:jc w:val="center"/>
              <w:rPr>
                <w:rFonts w:ascii="Times New Roman" w:eastAsia="Calibri" w:hAnsi="Times New Roman" w:cs="Times New Roman"/>
                <w:lang w:eastAsia="ru-RU"/>
              </w:rPr>
            </w:pPr>
            <w:r w:rsidRPr="00BE0E9E">
              <w:rPr>
                <w:rFonts w:ascii="Times New Roman" w:eastAsia="Calibri" w:hAnsi="Times New Roman" w:cs="Times New Roman"/>
                <w:lang w:eastAsia="ru-RU"/>
              </w:rPr>
              <w:lastRenderedPageBreak/>
              <w:t>22.</w:t>
            </w:r>
          </w:p>
        </w:tc>
        <w:tc>
          <w:tcPr>
            <w:tcW w:w="5760" w:type="dxa"/>
            <w:tcBorders>
              <w:top w:val="single" w:sz="4" w:space="0" w:color="auto"/>
              <w:left w:val="single" w:sz="4" w:space="0" w:color="auto"/>
              <w:bottom w:val="single" w:sz="4" w:space="0" w:color="auto"/>
              <w:right w:val="single" w:sz="4" w:space="0" w:color="auto"/>
            </w:tcBorders>
          </w:tcPr>
          <w:p w:rsidR="00BE0E9E" w:rsidRPr="00BE0E9E" w:rsidRDefault="00BE0E9E" w:rsidP="00BE0E9E">
            <w:pPr>
              <w:spacing w:after="0" w:line="240" w:lineRule="auto"/>
              <w:jc w:val="both"/>
              <w:rPr>
                <w:rFonts w:ascii="Times New Roman" w:eastAsia="Calibri" w:hAnsi="Times New Roman" w:cs="Times New Roman"/>
                <w:lang w:eastAsia="ru-RU"/>
              </w:rPr>
            </w:pPr>
            <w:r w:rsidRPr="00BE0E9E">
              <w:rPr>
                <w:rFonts w:ascii="Times New Roman" w:eastAsia="Calibri" w:hAnsi="Times New Roman" w:cs="Times New Roman"/>
                <w:lang w:eastAsia="ru-RU"/>
              </w:rPr>
              <w:t xml:space="preserve">     Гражданскому служащему запрещается использовать в целях, не связанных с исполнением должностных обязанностей, средства материально-технического и иного обеспечения, другое государственное имущество,  а также передавать их другим лицам.</w:t>
            </w:r>
          </w:p>
        </w:tc>
        <w:tc>
          <w:tcPr>
            <w:tcW w:w="2706" w:type="dxa"/>
            <w:tcBorders>
              <w:top w:val="single" w:sz="4" w:space="0" w:color="auto"/>
              <w:left w:val="single" w:sz="4" w:space="0" w:color="auto"/>
              <w:bottom w:val="single" w:sz="4" w:space="0" w:color="auto"/>
              <w:right w:val="single" w:sz="4" w:space="0" w:color="auto"/>
            </w:tcBorders>
          </w:tcPr>
          <w:p w:rsidR="00BE0E9E" w:rsidRPr="00BE0E9E" w:rsidRDefault="00BE0E9E" w:rsidP="00BE0E9E">
            <w:pPr>
              <w:spacing w:after="0" w:line="240" w:lineRule="auto"/>
              <w:jc w:val="center"/>
              <w:rPr>
                <w:rFonts w:ascii="Times New Roman" w:eastAsia="Calibri" w:hAnsi="Times New Roman" w:cs="Times New Roman"/>
                <w:lang w:eastAsia="ru-RU"/>
              </w:rPr>
            </w:pPr>
            <w:r w:rsidRPr="00BE0E9E">
              <w:rPr>
                <w:rFonts w:ascii="Times New Roman" w:eastAsia="Calibri" w:hAnsi="Times New Roman" w:cs="Times New Roman"/>
                <w:lang w:eastAsia="ru-RU"/>
              </w:rPr>
              <w:t>П.8 ч.1 ст.17</w:t>
            </w:r>
          </w:p>
          <w:p w:rsidR="00BE0E9E" w:rsidRPr="00BE0E9E" w:rsidRDefault="00BE0E9E" w:rsidP="00BE0E9E">
            <w:pPr>
              <w:spacing w:after="0" w:line="240" w:lineRule="auto"/>
              <w:jc w:val="center"/>
              <w:rPr>
                <w:rFonts w:ascii="Times New Roman" w:eastAsia="Calibri" w:hAnsi="Times New Roman" w:cs="Times New Roman"/>
                <w:lang w:eastAsia="ru-RU"/>
              </w:rPr>
            </w:pPr>
            <w:r w:rsidRPr="00BE0E9E">
              <w:rPr>
                <w:rFonts w:ascii="Times New Roman" w:eastAsia="Calibri" w:hAnsi="Times New Roman" w:cs="Times New Roman"/>
                <w:lang w:eastAsia="ru-RU"/>
              </w:rPr>
              <w:t xml:space="preserve">Федерального закона </w:t>
            </w:r>
          </w:p>
          <w:p w:rsidR="00BE0E9E" w:rsidRPr="00BE0E9E" w:rsidRDefault="00BE0E9E" w:rsidP="00BE0E9E">
            <w:pPr>
              <w:spacing w:after="0" w:line="240" w:lineRule="auto"/>
              <w:jc w:val="center"/>
              <w:rPr>
                <w:rFonts w:ascii="Times New Roman" w:eastAsia="Calibri" w:hAnsi="Times New Roman" w:cs="Times New Roman"/>
                <w:lang w:eastAsia="ru-RU"/>
              </w:rPr>
            </w:pPr>
            <w:r w:rsidRPr="00BE0E9E">
              <w:rPr>
                <w:rFonts w:ascii="Times New Roman" w:eastAsia="Calibri" w:hAnsi="Times New Roman" w:cs="Times New Roman"/>
                <w:lang w:eastAsia="ru-RU"/>
              </w:rPr>
              <w:t>от 27.07.2004 № 79-ФЗ.</w:t>
            </w:r>
          </w:p>
          <w:p w:rsidR="00BE0E9E" w:rsidRPr="00BE0E9E" w:rsidRDefault="00BE0E9E" w:rsidP="00BE0E9E">
            <w:pPr>
              <w:spacing w:after="0" w:line="240" w:lineRule="auto"/>
              <w:jc w:val="center"/>
              <w:rPr>
                <w:rFonts w:ascii="Times New Roman" w:eastAsia="Calibri" w:hAnsi="Times New Roman" w:cs="Times New Roman"/>
                <w:lang w:eastAsia="ru-RU"/>
              </w:rPr>
            </w:pPr>
          </w:p>
        </w:tc>
        <w:tc>
          <w:tcPr>
            <w:tcW w:w="5214" w:type="dxa"/>
            <w:tcBorders>
              <w:top w:val="single" w:sz="4" w:space="0" w:color="auto"/>
              <w:left w:val="single" w:sz="4" w:space="0" w:color="auto"/>
              <w:bottom w:val="single" w:sz="4" w:space="0" w:color="auto"/>
              <w:right w:val="single" w:sz="4" w:space="0" w:color="auto"/>
            </w:tcBorders>
          </w:tcPr>
          <w:p w:rsidR="00BE0E9E" w:rsidRPr="00BE0E9E" w:rsidRDefault="00BE0E9E" w:rsidP="00BE0E9E">
            <w:pPr>
              <w:spacing w:after="0" w:line="240" w:lineRule="auto"/>
              <w:jc w:val="both"/>
              <w:rPr>
                <w:rFonts w:ascii="Times New Roman" w:eastAsia="Calibri" w:hAnsi="Times New Roman" w:cs="Times New Roman"/>
                <w:lang w:eastAsia="ru-RU"/>
              </w:rPr>
            </w:pPr>
          </w:p>
        </w:tc>
      </w:tr>
      <w:tr w:rsidR="00BE0E9E" w:rsidRPr="00BE0E9E" w:rsidTr="0093470F">
        <w:tc>
          <w:tcPr>
            <w:tcW w:w="720" w:type="dxa"/>
            <w:tcBorders>
              <w:top w:val="single" w:sz="4" w:space="0" w:color="auto"/>
              <w:left w:val="single" w:sz="4" w:space="0" w:color="auto"/>
              <w:bottom w:val="single" w:sz="4" w:space="0" w:color="auto"/>
              <w:right w:val="single" w:sz="4" w:space="0" w:color="auto"/>
            </w:tcBorders>
          </w:tcPr>
          <w:p w:rsidR="00BE0E9E" w:rsidRPr="00BE0E9E" w:rsidRDefault="00BE0E9E" w:rsidP="00BE0E9E">
            <w:pPr>
              <w:spacing w:after="0" w:line="240" w:lineRule="auto"/>
              <w:jc w:val="center"/>
              <w:rPr>
                <w:rFonts w:ascii="Times New Roman" w:eastAsia="Calibri" w:hAnsi="Times New Roman" w:cs="Times New Roman"/>
                <w:lang w:eastAsia="ru-RU"/>
              </w:rPr>
            </w:pPr>
            <w:r w:rsidRPr="00BE0E9E">
              <w:rPr>
                <w:rFonts w:ascii="Times New Roman" w:eastAsia="Calibri" w:hAnsi="Times New Roman" w:cs="Times New Roman"/>
                <w:lang w:eastAsia="ru-RU"/>
              </w:rPr>
              <w:t>23.</w:t>
            </w:r>
          </w:p>
        </w:tc>
        <w:tc>
          <w:tcPr>
            <w:tcW w:w="5760" w:type="dxa"/>
            <w:tcBorders>
              <w:top w:val="single" w:sz="4" w:space="0" w:color="auto"/>
              <w:left w:val="single" w:sz="4" w:space="0" w:color="auto"/>
              <w:bottom w:val="single" w:sz="4" w:space="0" w:color="auto"/>
              <w:right w:val="single" w:sz="4" w:space="0" w:color="auto"/>
            </w:tcBorders>
          </w:tcPr>
          <w:p w:rsidR="00BE0E9E" w:rsidRPr="00BE0E9E" w:rsidRDefault="00BE0E9E" w:rsidP="00BE0E9E">
            <w:pPr>
              <w:spacing w:after="0" w:line="240" w:lineRule="auto"/>
              <w:jc w:val="both"/>
              <w:rPr>
                <w:rFonts w:ascii="Times New Roman" w:eastAsia="Calibri" w:hAnsi="Times New Roman" w:cs="Times New Roman"/>
                <w:lang w:eastAsia="ru-RU"/>
              </w:rPr>
            </w:pPr>
            <w:r w:rsidRPr="00BE0E9E">
              <w:rPr>
                <w:rFonts w:ascii="Times New Roman" w:eastAsia="Calibri" w:hAnsi="Times New Roman" w:cs="Times New Roman"/>
                <w:lang w:eastAsia="ru-RU"/>
              </w:rPr>
              <w:t xml:space="preserve">     Гражданскому служащему запрещается разглашать или использовать в целях, не связанных с гражданской службой, сведения, отнесенные в соответствии с федеральным законом к сведениям конфиденциального характера, или служебную информацию, ставшие ему известными в связи с исполнением должностных обязанностей.</w:t>
            </w:r>
          </w:p>
        </w:tc>
        <w:tc>
          <w:tcPr>
            <w:tcW w:w="2706" w:type="dxa"/>
            <w:tcBorders>
              <w:top w:val="single" w:sz="4" w:space="0" w:color="auto"/>
              <w:left w:val="single" w:sz="4" w:space="0" w:color="auto"/>
              <w:bottom w:val="single" w:sz="4" w:space="0" w:color="auto"/>
              <w:right w:val="single" w:sz="4" w:space="0" w:color="auto"/>
            </w:tcBorders>
          </w:tcPr>
          <w:p w:rsidR="00BE0E9E" w:rsidRPr="00BE0E9E" w:rsidRDefault="00BE0E9E" w:rsidP="00BE0E9E">
            <w:pPr>
              <w:spacing w:after="0" w:line="240" w:lineRule="auto"/>
              <w:jc w:val="center"/>
              <w:rPr>
                <w:rFonts w:ascii="Times New Roman" w:eastAsia="Calibri" w:hAnsi="Times New Roman" w:cs="Times New Roman"/>
                <w:lang w:eastAsia="ru-RU"/>
              </w:rPr>
            </w:pPr>
            <w:r w:rsidRPr="00BE0E9E">
              <w:rPr>
                <w:rFonts w:ascii="Times New Roman" w:eastAsia="Calibri" w:hAnsi="Times New Roman" w:cs="Times New Roman"/>
                <w:lang w:eastAsia="ru-RU"/>
              </w:rPr>
              <w:t>П.9 ч.1 ст.17</w:t>
            </w:r>
          </w:p>
          <w:p w:rsidR="00BE0E9E" w:rsidRPr="00BE0E9E" w:rsidRDefault="00BE0E9E" w:rsidP="00BE0E9E">
            <w:pPr>
              <w:spacing w:after="0" w:line="240" w:lineRule="auto"/>
              <w:jc w:val="center"/>
              <w:rPr>
                <w:rFonts w:ascii="Times New Roman" w:eastAsia="Calibri" w:hAnsi="Times New Roman" w:cs="Times New Roman"/>
                <w:lang w:eastAsia="ru-RU"/>
              </w:rPr>
            </w:pPr>
            <w:r w:rsidRPr="00BE0E9E">
              <w:rPr>
                <w:rFonts w:ascii="Times New Roman" w:eastAsia="Calibri" w:hAnsi="Times New Roman" w:cs="Times New Roman"/>
                <w:lang w:eastAsia="ru-RU"/>
              </w:rPr>
              <w:t xml:space="preserve">Федерального закона </w:t>
            </w:r>
          </w:p>
          <w:p w:rsidR="00BE0E9E" w:rsidRPr="00BE0E9E" w:rsidRDefault="00BE0E9E" w:rsidP="00BE0E9E">
            <w:pPr>
              <w:spacing w:after="0" w:line="240" w:lineRule="auto"/>
              <w:jc w:val="center"/>
              <w:rPr>
                <w:rFonts w:ascii="Times New Roman" w:eastAsia="Calibri" w:hAnsi="Times New Roman" w:cs="Times New Roman"/>
                <w:lang w:eastAsia="ru-RU"/>
              </w:rPr>
            </w:pPr>
            <w:r w:rsidRPr="00BE0E9E">
              <w:rPr>
                <w:rFonts w:ascii="Times New Roman" w:eastAsia="Calibri" w:hAnsi="Times New Roman" w:cs="Times New Roman"/>
                <w:lang w:eastAsia="ru-RU"/>
              </w:rPr>
              <w:t>от 27.07.2004 № 79-ФЗ.</w:t>
            </w:r>
          </w:p>
          <w:p w:rsidR="00BE0E9E" w:rsidRPr="00BE0E9E" w:rsidRDefault="00BE0E9E" w:rsidP="00BE0E9E">
            <w:pPr>
              <w:spacing w:after="0" w:line="240" w:lineRule="auto"/>
              <w:jc w:val="center"/>
              <w:rPr>
                <w:rFonts w:ascii="Times New Roman" w:eastAsia="Calibri" w:hAnsi="Times New Roman" w:cs="Times New Roman"/>
                <w:lang w:eastAsia="ru-RU"/>
              </w:rPr>
            </w:pPr>
          </w:p>
        </w:tc>
        <w:tc>
          <w:tcPr>
            <w:tcW w:w="5214" w:type="dxa"/>
            <w:tcBorders>
              <w:top w:val="single" w:sz="4" w:space="0" w:color="auto"/>
              <w:left w:val="single" w:sz="4" w:space="0" w:color="auto"/>
              <w:bottom w:val="single" w:sz="4" w:space="0" w:color="auto"/>
              <w:right w:val="single" w:sz="4" w:space="0" w:color="auto"/>
            </w:tcBorders>
          </w:tcPr>
          <w:p w:rsidR="00BE0E9E" w:rsidRPr="00BE0E9E" w:rsidRDefault="00BE0E9E" w:rsidP="00BE0E9E">
            <w:pPr>
              <w:spacing w:after="0" w:line="240" w:lineRule="auto"/>
              <w:jc w:val="both"/>
              <w:rPr>
                <w:rFonts w:ascii="Times New Roman" w:eastAsia="Calibri" w:hAnsi="Times New Roman" w:cs="Times New Roman"/>
                <w:lang w:eastAsia="ru-RU"/>
              </w:rPr>
            </w:pPr>
          </w:p>
        </w:tc>
      </w:tr>
      <w:tr w:rsidR="00BE0E9E" w:rsidRPr="00BE0E9E" w:rsidTr="0093470F">
        <w:tc>
          <w:tcPr>
            <w:tcW w:w="720" w:type="dxa"/>
            <w:tcBorders>
              <w:top w:val="single" w:sz="4" w:space="0" w:color="auto"/>
              <w:left w:val="single" w:sz="4" w:space="0" w:color="auto"/>
              <w:bottom w:val="single" w:sz="4" w:space="0" w:color="auto"/>
              <w:right w:val="single" w:sz="4" w:space="0" w:color="auto"/>
            </w:tcBorders>
          </w:tcPr>
          <w:p w:rsidR="00BE0E9E" w:rsidRPr="00BE0E9E" w:rsidRDefault="00BE0E9E" w:rsidP="00BE0E9E">
            <w:pPr>
              <w:spacing w:after="0" w:line="240" w:lineRule="auto"/>
              <w:jc w:val="center"/>
              <w:rPr>
                <w:rFonts w:ascii="Times New Roman" w:eastAsia="Calibri" w:hAnsi="Times New Roman" w:cs="Times New Roman"/>
                <w:lang w:eastAsia="ru-RU"/>
              </w:rPr>
            </w:pPr>
            <w:r w:rsidRPr="00BE0E9E">
              <w:rPr>
                <w:rFonts w:ascii="Times New Roman" w:eastAsia="Calibri" w:hAnsi="Times New Roman" w:cs="Times New Roman"/>
                <w:lang w:eastAsia="ru-RU"/>
              </w:rPr>
              <w:t>24.</w:t>
            </w:r>
          </w:p>
        </w:tc>
        <w:tc>
          <w:tcPr>
            <w:tcW w:w="5760" w:type="dxa"/>
            <w:tcBorders>
              <w:top w:val="single" w:sz="4" w:space="0" w:color="auto"/>
              <w:left w:val="single" w:sz="4" w:space="0" w:color="auto"/>
              <w:bottom w:val="single" w:sz="4" w:space="0" w:color="auto"/>
              <w:right w:val="single" w:sz="4" w:space="0" w:color="auto"/>
            </w:tcBorders>
          </w:tcPr>
          <w:p w:rsidR="00BE0E9E" w:rsidRPr="00BE0E9E" w:rsidRDefault="00BE0E9E" w:rsidP="00BE0E9E">
            <w:pPr>
              <w:spacing w:after="0" w:line="240" w:lineRule="auto"/>
              <w:jc w:val="both"/>
              <w:rPr>
                <w:rFonts w:ascii="Times New Roman" w:eastAsia="Calibri" w:hAnsi="Times New Roman" w:cs="Times New Roman"/>
                <w:lang w:eastAsia="ru-RU"/>
              </w:rPr>
            </w:pPr>
            <w:r w:rsidRPr="00BE0E9E">
              <w:rPr>
                <w:rFonts w:ascii="Times New Roman" w:eastAsia="Calibri" w:hAnsi="Times New Roman" w:cs="Times New Roman"/>
                <w:lang w:eastAsia="ru-RU"/>
              </w:rPr>
              <w:t xml:space="preserve">     Гражданскому служащему запрещается допускать публичные высказывания, суждения и оценки, в том числе в средствах массовой информации, в отношении деятельности государственных органов, их руководителей, включая решения вышестоящего государственного органа, либо государственного органа, в котором гражданский служащий замещает должность гражданской службы, если это не входит в его должностные обязанности.</w:t>
            </w:r>
          </w:p>
        </w:tc>
        <w:tc>
          <w:tcPr>
            <w:tcW w:w="2706" w:type="dxa"/>
            <w:tcBorders>
              <w:top w:val="single" w:sz="4" w:space="0" w:color="auto"/>
              <w:left w:val="single" w:sz="4" w:space="0" w:color="auto"/>
              <w:bottom w:val="single" w:sz="4" w:space="0" w:color="auto"/>
              <w:right w:val="single" w:sz="4" w:space="0" w:color="auto"/>
            </w:tcBorders>
          </w:tcPr>
          <w:p w:rsidR="00BE0E9E" w:rsidRPr="00BE0E9E" w:rsidRDefault="00BE0E9E" w:rsidP="00BE0E9E">
            <w:pPr>
              <w:spacing w:after="0" w:line="240" w:lineRule="auto"/>
              <w:jc w:val="center"/>
              <w:rPr>
                <w:rFonts w:ascii="Times New Roman" w:eastAsia="Calibri" w:hAnsi="Times New Roman" w:cs="Times New Roman"/>
                <w:lang w:eastAsia="ru-RU"/>
              </w:rPr>
            </w:pPr>
            <w:r w:rsidRPr="00BE0E9E">
              <w:rPr>
                <w:rFonts w:ascii="Times New Roman" w:eastAsia="Calibri" w:hAnsi="Times New Roman" w:cs="Times New Roman"/>
                <w:lang w:eastAsia="ru-RU"/>
              </w:rPr>
              <w:t>П.10 ч.1 ст.17</w:t>
            </w:r>
          </w:p>
          <w:p w:rsidR="00BE0E9E" w:rsidRPr="00BE0E9E" w:rsidRDefault="00BE0E9E" w:rsidP="00BE0E9E">
            <w:pPr>
              <w:spacing w:after="0" w:line="240" w:lineRule="auto"/>
              <w:jc w:val="center"/>
              <w:rPr>
                <w:rFonts w:ascii="Times New Roman" w:eastAsia="Calibri" w:hAnsi="Times New Roman" w:cs="Times New Roman"/>
                <w:lang w:eastAsia="ru-RU"/>
              </w:rPr>
            </w:pPr>
            <w:r w:rsidRPr="00BE0E9E">
              <w:rPr>
                <w:rFonts w:ascii="Times New Roman" w:eastAsia="Calibri" w:hAnsi="Times New Roman" w:cs="Times New Roman"/>
                <w:lang w:eastAsia="ru-RU"/>
              </w:rPr>
              <w:t xml:space="preserve">Федерального закона </w:t>
            </w:r>
          </w:p>
          <w:p w:rsidR="00BE0E9E" w:rsidRPr="00BE0E9E" w:rsidRDefault="00BE0E9E" w:rsidP="00BE0E9E">
            <w:pPr>
              <w:spacing w:after="0" w:line="240" w:lineRule="auto"/>
              <w:jc w:val="center"/>
              <w:rPr>
                <w:rFonts w:ascii="Times New Roman" w:eastAsia="Calibri" w:hAnsi="Times New Roman" w:cs="Times New Roman"/>
                <w:lang w:eastAsia="ru-RU"/>
              </w:rPr>
            </w:pPr>
            <w:r w:rsidRPr="00BE0E9E">
              <w:rPr>
                <w:rFonts w:ascii="Times New Roman" w:eastAsia="Calibri" w:hAnsi="Times New Roman" w:cs="Times New Roman"/>
                <w:lang w:eastAsia="ru-RU"/>
              </w:rPr>
              <w:t>от 27.07.2004 № 79-ФЗ.</w:t>
            </w:r>
          </w:p>
          <w:p w:rsidR="00BE0E9E" w:rsidRPr="00BE0E9E" w:rsidRDefault="00BE0E9E" w:rsidP="00BE0E9E">
            <w:pPr>
              <w:spacing w:after="0" w:line="240" w:lineRule="auto"/>
              <w:jc w:val="center"/>
              <w:rPr>
                <w:rFonts w:ascii="Times New Roman" w:eastAsia="Calibri" w:hAnsi="Times New Roman" w:cs="Times New Roman"/>
                <w:lang w:eastAsia="ru-RU"/>
              </w:rPr>
            </w:pPr>
          </w:p>
        </w:tc>
        <w:tc>
          <w:tcPr>
            <w:tcW w:w="5214" w:type="dxa"/>
            <w:tcBorders>
              <w:top w:val="single" w:sz="4" w:space="0" w:color="auto"/>
              <w:left w:val="single" w:sz="4" w:space="0" w:color="auto"/>
              <w:bottom w:val="single" w:sz="4" w:space="0" w:color="auto"/>
              <w:right w:val="single" w:sz="4" w:space="0" w:color="auto"/>
            </w:tcBorders>
          </w:tcPr>
          <w:p w:rsidR="00BE0E9E" w:rsidRPr="00BE0E9E" w:rsidRDefault="00BE0E9E" w:rsidP="00BE0E9E">
            <w:pPr>
              <w:spacing w:after="0" w:line="240" w:lineRule="auto"/>
              <w:jc w:val="both"/>
              <w:rPr>
                <w:rFonts w:ascii="Times New Roman" w:eastAsia="Calibri" w:hAnsi="Times New Roman" w:cs="Times New Roman"/>
                <w:lang w:eastAsia="ru-RU"/>
              </w:rPr>
            </w:pPr>
          </w:p>
        </w:tc>
      </w:tr>
      <w:tr w:rsidR="00BE0E9E" w:rsidRPr="00BE0E9E" w:rsidTr="0093470F">
        <w:tc>
          <w:tcPr>
            <w:tcW w:w="720" w:type="dxa"/>
            <w:tcBorders>
              <w:top w:val="single" w:sz="4" w:space="0" w:color="auto"/>
              <w:left w:val="single" w:sz="4" w:space="0" w:color="auto"/>
              <w:bottom w:val="single" w:sz="4" w:space="0" w:color="auto"/>
              <w:right w:val="single" w:sz="4" w:space="0" w:color="auto"/>
            </w:tcBorders>
          </w:tcPr>
          <w:p w:rsidR="00BE0E9E" w:rsidRPr="00BE0E9E" w:rsidRDefault="00BE0E9E" w:rsidP="00BE0E9E">
            <w:pPr>
              <w:spacing w:after="0" w:line="240" w:lineRule="auto"/>
              <w:jc w:val="center"/>
              <w:rPr>
                <w:rFonts w:ascii="Times New Roman" w:eastAsia="Calibri" w:hAnsi="Times New Roman" w:cs="Times New Roman"/>
                <w:lang w:eastAsia="ru-RU"/>
              </w:rPr>
            </w:pPr>
            <w:r w:rsidRPr="00BE0E9E">
              <w:rPr>
                <w:rFonts w:ascii="Times New Roman" w:eastAsia="Calibri" w:hAnsi="Times New Roman" w:cs="Times New Roman"/>
                <w:lang w:eastAsia="ru-RU"/>
              </w:rPr>
              <w:t>25.</w:t>
            </w:r>
          </w:p>
        </w:tc>
        <w:tc>
          <w:tcPr>
            <w:tcW w:w="5760" w:type="dxa"/>
            <w:tcBorders>
              <w:top w:val="single" w:sz="4" w:space="0" w:color="auto"/>
              <w:left w:val="single" w:sz="4" w:space="0" w:color="auto"/>
              <w:bottom w:val="single" w:sz="4" w:space="0" w:color="auto"/>
              <w:right w:val="single" w:sz="4" w:space="0" w:color="auto"/>
            </w:tcBorders>
          </w:tcPr>
          <w:p w:rsidR="00BE0E9E" w:rsidRPr="00BE0E9E" w:rsidRDefault="00BE0E9E" w:rsidP="00BE0E9E">
            <w:pPr>
              <w:spacing w:after="0" w:line="240" w:lineRule="auto"/>
              <w:jc w:val="both"/>
              <w:rPr>
                <w:rFonts w:ascii="Times New Roman" w:eastAsia="Calibri" w:hAnsi="Times New Roman" w:cs="Times New Roman"/>
                <w:lang w:eastAsia="ru-RU"/>
              </w:rPr>
            </w:pPr>
            <w:r w:rsidRPr="00BE0E9E">
              <w:rPr>
                <w:rFonts w:ascii="Times New Roman" w:eastAsia="Calibri" w:hAnsi="Times New Roman" w:cs="Times New Roman"/>
                <w:lang w:eastAsia="ru-RU"/>
              </w:rPr>
              <w:t xml:space="preserve">     Гражданскому служащему запрещается использовать преимущества должностного положения для предвыборной агитации, а также для агитации по вопросам референдума.</w:t>
            </w:r>
          </w:p>
        </w:tc>
        <w:tc>
          <w:tcPr>
            <w:tcW w:w="2706" w:type="dxa"/>
            <w:tcBorders>
              <w:top w:val="single" w:sz="4" w:space="0" w:color="auto"/>
              <w:left w:val="single" w:sz="4" w:space="0" w:color="auto"/>
              <w:bottom w:val="single" w:sz="4" w:space="0" w:color="auto"/>
              <w:right w:val="single" w:sz="4" w:space="0" w:color="auto"/>
            </w:tcBorders>
          </w:tcPr>
          <w:p w:rsidR="00BE0E9E" w:rsidRPr="00BE0E9E" w:rsidRDefault="00BE0E9E" w:rsidP="00BE0E9E">
            <w:pPr>
              <w:spacing w:after="0" w:line="240" w:lineRule="auto"/>
              <w:jc w:val="center"/>
              <w:rPr>
                <w:rFonts w:ascii="Times New Roman" w:eastAsia="Calibri" w:hAnsi="Times New Roman" w:cs="Times New Roman"/>
                <w:lang w:eastAsia="ru-RU"/>
              </w:rPr>
            </w:pPr>
            <w:r w:rsidRPr="00BE0E9E">
              <w:rPr>
                <w:rFonts w:ascii="Times New Roman" w:eastAsia="Calibri" w:hAnsi="Times New Roman" w:cs="Times New Roman"/>
                <w:lang w:eastAsia="ru-RU"/>
              </w:rPr>
              <w:t>П.12 ч.1 ст.17</w:t>
            </w:r>
          </w:p>
          <w:p w:rsidR="00BE0E9E" w:rsidRPr="00BE0E9E" w:rsidRDefault="00BE0E9E" w:rsidP="00BE0E9E">
            <w:pPr>
              <w:spacing w:after="0" w:line="240" w:lineRule="auto"/>
              <w:jc w:val="center"/>
              <w:rPr>
                <w:rFonts w:ascii="Times New Roman" w:eastAsia="Calibri" w:hAnsi="Times New Roman" w:cs="Times New Roman"/>
                <w:lang w:eastAsia="ru-RU"/>
              </w:rPr>
            </w:pPr>
            <w:r w:rsidRPr="00BE0E9E">
              <w:rPr>
                <w:rFonts w:ascii="Times New Roman" w:eastAsia="Calibri" w:hAnsi="Times New Roman" w:cs="Times New Roman"/>
                <w:lang w:eastAsia="ru-RU"/>
              </w:rPr>
              <w:t xml:space="preserve">Федерального закона </w:t>
            </w:r>
          </w:p>
          <w:p w:rsidR="00BE0E9E" w:rsidRPr="00BE0E9E" w:rsidRDefault="00BE0E9E" w:rsidP="00BE0E9E">
            <w:pPr>
              <w:spacing w:after="0" w:line="240" w:lineRule="auto"/>
              <w:jc w:val="center"/>
              <w:rPr>
                <w:rFonts w:ascii="Times New Roman" w:eastAsia="Calibri" w:hAnsi="Times New Roman" w:cs="Times New Roman"/>
                <w:lang w:eastAsia="ru-RU"/>
              </w:rPr>
            </w:pPr>
            <w:r w:rsidRPr="00BE0E9E">
              <w:rPr>
                <w:rFonts w:ascii="Times New Roman" w:eastAsia="Calibri" w:hAnsi="Times New Roman" w:cs="Times New Roman"/>
                <w:lang w:eastAsia="ru-RU"/>
              </w:rPr>
              <w:t>от 27.07.2004 № 79-ФЗ</w:t>
            </w:r>
          </w:p>
          <w:p w:rsidR="00BE0E9E" w:rsidRPr="00BE0E9E" w:rsidRDefault="00BE0E9E" w:rsidP="00BE0E9E">
            <w:pPr>
              <w:spacing w:after="0" w:line="240" w:lineRule="auto"/>
              <w:jc w:val="center"/>
              <w:rPr>
                <w:rFonts w:ascii="Times New Roman" w:eastAsia="Calibri" w:hAnsi="Times New Roman" w:cs="Times New Roman"/>
                <w:lang w:eastAsia="ru-RU"/>
              </w:rPr>
            </w:pPr>
          </w:p>
        </w:tc>
        <w:tc>
          <w:tcPr>
            <w:tcW w:w="5214" w:type="dxa"/>
            <w:tcBorders>
              <w:top w:val="single" w:sz="4" w:space="0" w:color="auto"/>
              <w:left w:val="single" w:sz="4" w:space="0" w:color="auto"/>
              <w:bottom w:val="single" w:sz="4" w:space="0" w:color="auto"/>
              <w:right w:val="single" w:sz="4" w:space="0" w:color="auto"/>
            </w:tcBorders>
          </w:tcPr>
          <w:p w:rsidR="00BE0E9E" w:rsidRPr="00BE0E9E" w:rsidRDefault="00BE0E9E" w:rsidP="00BE0E9E">
            <w:pPr>
              <w:spacing w:after="0" w:line="240" w:lineRule="auto"/>
              <w:jc w:val="both"/>
              <w:rPr>
                <w:rFonts w:ascii="Times New Roman" w:eastAsia="Calibri" w:hAnsi="Times New Roman" w:cs="Times New Roman"/>
                <w:lang w:eastAsia="ru-RU"/>
              </w:rPr>
            </w:pPr>
          </w:p>
        </w:tc>
      </w:tr>
      <w:tr w:rsidR="00BE0E9E" w:rsidRPr="00BE0E9E" w:rsidTr="0093470F">
        <w:tc>
          <w:tcPr>
            <w:tcW w:w="720" w:type="dxa"/>
            <w:tcBorders>
              <w:top w:val="single" w:sz="4" w:space="0" w:color="auto"/>
              <w:left w:val="single" w:sz="4" w:space="0" w:color="auto"/>
              <w:bottom w:val="single" w:sz="4" w:space="0" w:color="auto"/>
              <w:right w:val="single" w:sz="4" w:space="0" w:color="auto"/>
            </w:tcBorders>
          </w:tcPr>
          <w:p w:rsidR="00BE0E9E" w:rsidRPr="00BE0E9E" w:rsidRDefault="00BE0E9E" w:rsidP="00BE0E9E">
            <w:pPr>
              <w:spacing w:after="0" w:line="240" w:lineRule="auto"/>
              <w:jc w:val="center"/>
              <w:rPr>
                <w:rFonts w:ascii="Times New Roman" w:eastAsia="Calibri" w:hAnsi="Times New Roman" w:cs="Times New Roman"/>
                <w:lang w:eastAsia="ru-RU"/>
              </w:rPr>
            </w:pPr>
            <w:r w:rsidRPr="00BE0E9E">
              <w:rPr>
                <w:rFonts w:ascii="Times New Roman" w:eastAsia="Calibri" w:hAnsi="Times New Roman" w:cs="Times New Roman"/>
                <w:lang w:eastAsia="ru-RU"/>
              </w:rPr>
              <w:t>26.</w:t>
            </w:r>
          </w:p>
        </w:tc>
        <w:tc>
          <w:tcPr>
            <w:tcW w:w="5760" w:type="dxa"/>
            <w:tcBorders>
              <w:top w:val="single" w:sz="4" w:space="0" w:color="auto"/>
              <w:left w:val="single" w:sz="4" w:space="0" w:color="auto"/>
              <w:bottom w:val="single" w:sz="4" w:space="0" w:color="auto"/>
              <w:right w:val="single" w:sz="4" w:space="0" w:color="auto"/>
            </w:tcBorders>
          </w:tcPr>
          <w:p w:rsidR="00BE0E9E" w:rsidRPr="00BE0E9E" w:rsidRDefault="00BE0E9E" w:rsidP="00BE0E9E">
            <w:pPr>
              <w:spacing w:after="0" w:line="240" w:lineRule="auto"/>
              <w:jc w:val="both"/>
              <w:rPr>
                <w:rFonts w:ascii="Times New Roman" w:eastAsia="Calibri" w:hAnsi="Times New Roman" w:cs="Times New Roman"/>
                <w:lang w:eastAsia="ru-RU"/>
              </w:rPr>
            </w:pPr>
            <w:r w:rsidRPr="00BE0E9E">
              <w:rPr>
                <w:rFonts w:ascii="Times New Roman" w:eastAsia="Calibri" w:hAnsi="Times New Roman" w:cs="Times New Roman"/>
                <w:lang w:eastAsia="ru-RU"/>
              </w:rPr>
              <w:t xml:space="preserve">     Гражданскому служащему запрещается использовать должностные полномочия в интересах политических партий, других общественных объединений, религиозных объединений и иных организаций, а также публично выражать отношение к указанным объединениям и организациям в качестве гражданского служащего, если это не входит в его должностные обязанности.</w:t>
            </w:r>
          </w:p>
          <w:p w:rsidR="00BE0E9E" w:rsidRPr="00BE0E9E" w:rsidRDefault="00BE0E9E" w:rsidP="00BE0E9E">
            <w:pPr>
              <w:spacing w:after="0" w:line="240" w:lineRule="auto"/>
              <w:jc w:val="both"/>
              <w:rPr>
                <w:rFonts w:ascii="Times New Roman" w:eastAsia="Calibri" w:hAnsi="Times New Roman" w:cs="Times New Roman"/>
                <w:lang w:eastAsia="ru-RU"/>
              </w:rPr>
            </w:pPr>
          </w:p>
        </w:tc>
        <w:tc>
          <w:tcPr>
            <w:tcW w:w="2706" w:type="dxa"/>
            <w:tcBorders>
              <w:top w:val="single" w:sz="4" w:space="0" w:color="auto"/>
              <w:left w:val="single" w:sz="4" w:space="0" w:color="auto"/>
              <w:bottom w:val="single" w:sz="4" w:space="0" w:color="auto"/>
              <w:right w:val="single" w:sz="4" w:space="0" w:color="auto"/>
            </w:tcBorders>
          </w:tcPr>
          <w:p w:rsidR="00BE0E9E" w:rsidRPr="00BE0E9E" w:rsidRDefault="00BE0E9E" w:rsidP="00BE0E9E">
            <w:pPr>
              <w:spacing w:after="0" w:line="240" w:lineRule="auto"/>
              <w:jc w:val="center"/>
              <w:rPr>
                <w:rFonts w:ascii="Times New Roman" w:eastAsia="Calibri" w:hAnsi="Times New Roman" w:cs="Times New Roman"/>
                <w:lang w:eastAsia="ru-RU"/>
              </w:rPr>
            </w:pPr>
            <w:r w:rsidRPr="00BE0E9E">
              <w:rPr>
                <w:rFonts w:ascii="Times New Roman" w:eastAsia="Calibri" w:hAnsi="Times New Roman" w:cs="Times New Roman"/>
                <w:lang w:eastAsia="ru-RU"/>
              </w:rPr>
              <w:t>П.13 ч.1 ст.17</w:t>
            </w:r>
          </w:p>
          <w:p w:rsidR="00BE0E9E" w:rsidRPr="00BE0E9E" w:rsidRDefault="00BE0E9E" w:rsidP="00BE0E9E">
            <w:pPr>
              <w:spacing w:after="0" w:line="240" w:lineRule="auto"/>
              <w:jc w:val="center"/>
              <w:rPr>
                <w:rFonts w:ascii="Times New Roman" w:eastAsia="Calibri" w:hAnsi="Times New Roman" w:cs="Times New Roman"/>
                <w:lang w:eastAsia="ru-RU"/>
              </w:rPr>
            </w:pPr>
            <w:r w:rsidRPr="00BE0E9E">
              <w:rPr>
                <w:rFonts w:ascii="Times New Roman" w:eastAsia="Calibri" w:hAnsi="Times New Roman" w:cs="Times New Roman"/>
                <w:lang w:eastAsia="ru-RU"/>
              </w:rPr>
              <w:t xml:space="preserve">Федерального закона </w:t>
            </w:r>
          </w:p>
          <w:p w:rsidR="00BE0E9E" w:rsidRPr="00BE0E9E" w:rsidRDefault="00BE0E9E" w:rsidP="00BE0E9E">
            <w:pPr>
              <w:spacing w:after="0" w:line="240" w:lineRule="auto"/>
              <w:jc w:val="center"/>
              <w:rPr>
                <w:rFonts w:ascii="Times New Roman" w:eastAsia="Calibri" w:hAnsi="Times New Roman" w:cs="Times New Roman"/>
                <w:lang w:eastAsia="ru-RU"/>
              </w:rPr>
            </w:pPr>
            <w:r w:rsidRPr="00BE0E9E">
              <w:rPr>
                <w:rFonts w:ascii="Times New Roman" w:eastAsia="Calibri" w:hAnsi="Times New Roman" w:cs="Times New Roman"/>
                <w:lang w:eastAsia="ru-RU"/>
              </w:rPr>
              <w:t>от 27.07.2004 № 79-ФЗ</w:t>
            </w:r>
          </w:p>
          <w:p w:rsidR="00BE0E9E" w:rsidRPr="00BE0E9E" w:rsidRDefault="00BE0E9E" w:rsidP="00BE0E9E">
            <w:pPr>
              <w:spacing w:after="0" w:line="240" w:lineRule="auto"/>
              <w:jc w:val="center"/>
              <w:rPr>
                <w:rFonts w:ascii="Times New Roman" w:eastAsia="Calibri" w:hAnsi="Times New Roman" w:cs="Times New Roman"/>
                <w:lang w:eastAsia="ru-RU"/>
              </w:rPr>
            </w:pPr>
          </w:p>
        </w:tc>
        <w:tc>
          <w:tcPr>
            <w:tcW w:w="5214" w:type="dxa"/>
            <w:tcBorders>
              <w:top w:val="single" w:sz="4" w:space="0" w:color="auto"/>
              <w:left w:val="single" w:sz="4" w:space="0" w:color="auto"/>
              <w:bottom w:val="single" w:sz="4" w:space="0" w:color="auto"/>
              <w:right w:val="single" w:sz="4" w:space="0" w:color="auto"/>
            </w:tcBorders>
          </w:tcPr>
          <w:p w:rsidR="00BE0E9E" w:rsidRPr="00BE0E9E" w:rsidRDefault="00BE0E9E" w:rsidP="00BE0E9E">
            <w:pPr>
              <w:spacing w:after="0" w:line="240" w:lineRule="auto"/>
              <w:jc w:val="both"/>
              <w:rPr>
                <w:rFonts w:ascii="Times New Roman" w:eastAsia="Calibri" w:hAnsi="Times New Roman" w:cs="Times New Roman"/>
                <w:lang w:eastAsia="ru-RU"/>
              </w:rPr>
            </w:pPr>
          </w:p>
        </w:tc>
      </w:tr>
      <w:tr w:rsidR="00BE0E9E" w:rsidRPr="00BE0E9E" w:rsidTr="0093470F">
        <w:tc>
          <w:tcPr>
            <w:tcW w:w="720" w:type="dxa"/>
            <w:tcBorders>
              <w:top w:val="single" w:sz="4" w:space="0" w:color="auto"/>
              <w:left w:val="single" w:sz="4" w:space="0" w:color="auto"/>
              <w:bottom w:val="single" w:sz="4" w:space="0" w:color="auto"/>
              <w:right w:val="single" w:sz="4" w:space="0" w:color="auto"/>
            </w:tcBorders>
          </w:tcPr>
          <w:p w:rsidR="00BE0E9E" w:rsidRPr="00BE0E9E" w:rsidRDefault="00BE0E9E" w:rsidP="00BE0E9E">
            <w:pPr>
              <w:spacing w:after="0" w:line="240" w:lineRule="auto"/>
              <w:jc w:val="center"/>
              <w:rPr>
                <w:rFonts w:ascii="Times New Roman" w:eastAsia="Calibri" w:hAnsi="Times New Roman" w:cs="Times New Roman"/>
                <w:lang w:eastAsia="ru-RU"/>
              </w:rPr>
            </w:pPr>
            <w:r w:rsidRPr="00BE0E9E">
              <w:rPr>
                <w:rFonts w:ascii="Times New Roman" w:eastAsia="Calibri" w:hAnsi="Times New Roman" w:cs="Times New Roman"/>
                <w:lang w:eastAsia="ru-RU"/>
              </w:rPr>
              <w:lastRenderedPageBreak/>
              <w:t>27.</w:t>
            </w:r>
          </w:p>
        </w:tc>
        <w:tc>
          <w:tcPr>
            <w:tcW w:w="5760" w:type="dxa"/>
            <w:tcBorders>
              <w:top w:val="single" w:sz="4" w:space="0" w:color="auto"/>
              <w:left w:val="single" w:sz="4" w:space="0" w:color="auto"/>
              <w:bottom w:val="single" w:sz="4" w:space="0" w:color="auto"/>
              <w:right w:val="single" w:sz="4" w:space="0" w:color="auto"/>
            </w:tcBorders>
          </w:tcPr>
          <w:p w:rsidR="00BE0E9E" w:rsidRPr="00BE0E9E" w:rsidRDefault="00BE0E9E" w:rsidP="00BE0E9E">
            <w:pPr>
              <w:spacing w:after="0" w:line="240" w:lineRule="auto"/>
              <w:jc w:val="both"/>
              <w:rPr>
                <w:rFonts w:ascii="Times New Roman" w:eastAsia="Calibri" w:hAnsi="Times New Roman" w:cs="Times New Roman"/>
                <w:lang w:eastAsia="ru-RU"/>
              </w:rPr>
            </w:pPr>
            <w:r w:rsidRPr="00BE0E9E">
              <w:rPr>
                <w:rFonts w:ascii="Times New Roman" w:eastAsia="Calibri" w:hAnsi="Times New Roman" w:cs="Times New Roman"/>
                <w:lang w:eastAsia="ru-RU"/>
              </w:rPr>
              <w:t xml:space="preserve">     Гражданскому служащему запрещается создавать в государственных органах структуры политических партий, других общественных объединений (за исключением профессиональных союзов, ветеранских и иных органов общественной самодеятельности) и религиозных объединений или способствовать созданию указанных структур.</w:t>
            </w:r>
          </w:p>
        </w:tc>
        <w:tc>
          <w:tcPr>
            <w:tcW w:w="2706" w:type="dxa"/>
            <w:tcBorders>
              <w:top w:val="single" w:sz="4" w:space="0" w:color="auto"/>
              <w:left w:val="single" w:sz="4" w:space="0" w:color="auto"/>
              <w:bottom w:val="single" w:sz="4" w:space="0" w:color="auto"/>
              <w:right w:val="single" w:sz="4" w:space="0" w:color="auto"/>
            </w:tcBorders>
          </w:tcPr>
          <w:p w:rsidR="00BE0E9E" w:rsidRPr="00BE0E9E" w:rsidRDefault="00BE0E9E" w:rsidP="00BE0E9E">
            <w:pPr>
              <w:spacing w:after="0" w:line="240" w:lineRule="auto"/>
              <w:jc w:val="center"/>
              <w:rPr>
                <w:rFonts w:ascii="Times New Roman" w:eastAsia="Calibri" w:hAnsi="Times New Roman" w:cs="Times New Roman"/>
                <w:lang w:eastAsia="ru-RU"/>
              </w:rPr>
            </w:pPr>
            <w:r w:rsidRPr="00BE0E9E">
              <w:rPr>
                <w:rFonts w:ascii="Times New Roman" w:eastAsia="Calibri" w:hAnsi="Times New Roman" w:cs="Times New Roman"/>
                <w:lang w:eastAsia="ru-RU"/>
              </w:rPr>
              <w:t>П.14 ч.1 ст.17</w:t>
            </w:r>
          </w:p>
          <w:p w:rsidR="00BE0E9E" w:rsidRPr="00BE0E9E" w:rsidRDefault="00BE0E9E" w:rsidP="00BE0E9E">
            <w:pPr>
              <w:spacing w:after="0" w:line="240" w:lineRule="auto"/>
              <w:jc w:val="center"/>
              <w:rPr>
                <w:rFonts w:ascii="Times New Roman" w:eastAsia="Calibri" w:hAnsi="Times New Roman" w:cs="Times New Roman"/>
                <w:lang w:eastAsia="ru-RU"/>
              </w:rPr>
            </w:pPr>
            <w:r w:rsidRPr="00BE0E9E">
              <w:rPr>
                <w:rFonts w:ascii="Times New Roman" w:eastAsia="Calibri" w:hAnsi="Times New Roman" w:cs="Times New Roman"/>
                <w:lang w:eastAsia="ru-RU"/>
              </w:rPr>
              <w:t xml:space="preserve">Федерального закона </w:t>
            </w:r>
          </w:p>
          <w:p w:rsidR="00BE0E9E" w:rsidRPr="00BE0E9E" w:rsidRDefault="00BE0E9E" w:rsidP="00BE0E9E">
            <w:pPr>
              <w:spacing w:after="0" w:line="240" w:lineRule="auto"/>
              <w:jc w:val="center"/>
              <w:rPr>
                <w:rFonts w:ascii="Times New Roman" w:eastAsia="Calibri" w:hAnsi="Times New Roman" w:cs="Times New Roman"/>
                <w:lang w:eastAsia="ru-RU"/>
              </w:rPr>
            </w:pPr>
            <w:r w:rsidRPr="00BE0E9E">
              <w:rPr>
                <w:rFonts w:ascii="Times New Roman" w:eastAsia="Calibri" w:hAnsi="Times New Roman" w:cs="Times New Roman"/>
                <w:lang w:eastAsia="ru-RU"/>
              </w:rPr>
              <w:t>от 27.07.2004 № 79-ФЗ</w:t>
            </w:r>
          </w:p>
          <w:p w:rsidR="00BE0E9E" w:rsidRPr="00BE0E9E" w:rsidRDefault="00BE0E9E" w:rsidP="00BE0E9E">
            <w:pPr>
              <w:spacing w:after="0" w:line="240" w:lineRule="auto"/>
              <w:jc w:val="center"/>
              <w:rPr>
                <w:rFonts w:ascii="Times New Roman" w:eastAsia="Calibri" w:hAnsi="Times New Roman" w:cs="Times New Roman"/>
                <w:lang w:eastAsia="ru-RU"/>
              </w:rPr>
            </w:pPr>
          </w:p>
        </w:tc>
        <w:tc>
          <w:tcPr>
            <w:tcW w:w="5214" w:type="dxa"/>
            <w:tcBorders>
              <w:top w:val="single" w:sz="4" w:space="0" w:color="auto"/>
              <w:left w:val="single" w:sz="4" w:space="0" w:color="auto"/>
              <w:bottom w:val="single" w:sz="4" w:space="0" w:color="auto"/>
              <w:right w:val="single" w:sz="4" w:space="0" w:color="auto"/>
            </w:tcBorders>
          </w:tcPr>
          <w:p w:rsidR="00BE0E9E" w:rsidRPr="00BE0E9E" w:rsidRDefault="00BE0E9E" w:rsidP="00BE0E9E">
            <w:pPr>
              <w:spacing w:after="0" w:line="240" w:lineRule="auto"/>
              <w:jc w:val="both"/>
              <w:rPr>
                <w:rFonts w:ascii="Times New Roman" w:eastAsia="Calibri" w:hAnsi="Times New Roman" w:cs="Times New Roman"/>
                <w:lang w:eastAsia="ru-RU"/>
              </w:rPr>
            </w:pPr>
          </w:p>
        </w:tc>
      </w:tr>
      <w:tr w:rsidR="00BE0E9E" w:rsidRPr="00BE0E9E" w:rsidTr="0093470F">
        <w:tc>
          <w:tcPr>
            <w:tcW w:w="720" w:type="dxa"/>
            <w:tcBorders>
              <w:top w:val="single" w:sz="4" w:space="0" w:color="auto"/>
              <w:left w:val="single" w:sz="4" w:space="0" w:color="auto"/>
              <w:bottom w:val="single" w:sz="4" w:space="0" w:color="auto"/>
              <w:right w:val="single" w:sz="4" w:space="0" w:color="auto"/>
            </w:tcBorders>
          </w:tcPr>
          <w:p w:rsidR="00BE0E9E" w:rsidRPr="00BE0E9E" w:rsidRDefault="00BE0E9E" w:rsidP="00BE0E9E">
            <w:pPr>
              <w:spacing w:after="0" w:line="240" w:lineRule="auto"/>
              <w:jc w:val="center"/>
              <w:rPr>
                <w:rFonts w:ascii="Times New Roman" w:eastAsia="Calibri" w:hAnsi="Times New Roman" w:cs="Times New Roman"/>
                <w:lang w:eastAsia="ru-RU"/>
              </w:rPr>
            </w:pPr>
            <w:r w:rsidRPr="00BE0E9E">
              <w:rPr>
                <w:rFonts w:ascii="Times New Roman" w:eastAsia="Calibri" w:hAnsi="Times New Roman" w:cs="Times New Roman"/>
                <w:lang w:eastAsia="ru-RU"/>
              </w:rPr>
              <w:t>28.</w:t>
            </w:r>
          </w:p>
        </w:tc>
        <w:tc>
          <w:tcPr>
            <w:tcW w:w="5760" w:type="dxa"/>
            <w:tcBorders>
              <w:top w:val="single" w:sz="4" w:space="0" w:color="auto"/>
              <w:left w:val="single" w:sz="4" w:space="0" w:color="auto"/>
              <w:bottom w:val="single" w:sz="4" w:space="0" w:color="auto"/>
              <w:right w:val="single" w:sz="4" w:space="0" w:color="auto"/>
            </w:tcBorders>
          </w:tcPr>
          <w:p w:rsidR="00BE0E9E" w:rsidRPr="00BE0E9E" w:rsidRDefault="00BE0E9E" w:rsidP="00BE0E9E">
            <w:pPr>
              <w:spacing w:after="0" w:line="240" w:lineRule="auto"/>
              <w:jc w:val="both"/>
              <w:rPr>
                <w:rFonts w:ascii="Times New Roman" w:eastAsia="Calibri" w:hAnsi="Times New Roman" w:cs="Times New Roman"/>
                <w:lang w:eastAsia="ru-RU"/>
              </w:rPr>
            </w:pPr>
            <w:r w:rsidRPr="00BE0E9E">
              <w:rPr>
                <w:rFonts w:ascii="Times New Roman" w:eastAsia="Calibri" w:hAnsi="Times New Roman" w:cs="Times New Roman"/>
                <w:lang w:eastAsia="ru-RU"/>
              </w:rPr>
              <w:t xml:space="preserve">     Гражданскому служащему запрещается прекращать исполнение должностных обязанностей в целях урегулирования служебного спора.</w:t>
            </w:r>
          </w:p>
        </w:tc>
        <w:tc>
          <w:tcPr>
            <w:tcW w:w="2706" w:type="dxa"/>
            <w:tcBorders>
              <w:top w:val="single" w:sz="4" w:space="0" w:color="auto"/>
              <w:left w:val="single" w:sz="4" w:space="0" w:color="auto"/>
              <w:bottom w:val="single" w:sz="4" w:space="0" w:color="auto"/>
              <w:right w:val="single" w:sz="4" w:space="0" w:color="auto"/>
            </w:tcBorders>
          </w:tcPr>
          <w:p w:rsidR="00BE0E9E" w:rsidRPr="00BE0E9E" w:rsidRDefault="00BE0E9E" w:rsidP="00BE0E9E">
            <w:pPr>
              <w:spacing w:after="0" w:line="240" w:lineRule="auto"/>
              <w:jc w:val="center"/>
              <w:rPr>
                <w:rFonts w:ascii="Times New Roman" w:eastAsia="Calibri" w:hAnsi="Times New Roman" w:cs="Times New Roman"/>
                <w:lang w:eastAsia="ru-RU"/>
              </w:rPr>
            </w:pPr>
            <w:r w:rsidRPr="00BE0E9E">
              <w:rPr>
                <w:rFonts w:ascii="Times New Roman" w:eastAsia="Calibri" w:hAnsi="Times New Roman" w:cs="Times New Roman"/>
                <w:lang w:eastAsia="ru-RU"/>
              </w:rPr>
              <w:t>П.15 ч.1 ст.17</w:t>
            </w:r>
          </w:p>
          <w:p w:rsidR="00BE0E9E" w:rsidRPr="00BE0E9E" w:rsidRDefault="00BE0E9E" w:rsidP="00BE0E9E">
            <w:pPr>
              <w:spacing w:after="0" w:line="240" w:lineRule="auto"/>
              <w:jc w:val="center"/>
              <w:rPr>
                <w:rFonts w:ascii="Times New Roman" w:eastAsia="Calibri" w:hAnsi="Times New Roman" w:cs="Times New Roman"/>
                <w:lang w:eastAsia="ru-RU"/>
              </w:rPr>
            </w:pPr>
            <w:r w:rsidRPr="00BE0E9E">
              <w:rPr>
                <w:rFonts w:ascii="Times New Roman" w:eastAsia="Calibri" w:hAnsi="Times New Roman" w:cs="Times New Roman"/>
                <w:lang w:eastAsia="ru-RU"/>
              </w:rPr>
              <w:t xml:space="preserve">Федерального закона </w:t>
            </w:r>
          </w:p>
          <w:p w:rsidR="00BE0E9E" w:rsidRPr="00BE0E9E" w:rsidRDefault="00BE0E9E" w:rsidP="00BE0E9E">
            <w:pPr>
              <w:spacing w:after="0" w:line="240" w:lineRule="auto"/>
              <w:jc w:val="center"/>
              <w:rPr>
                <w:rFonts w:ascii="Times New Roman" w:eastAsia="Calibri" w:hAnsi="Times New Roman" w:cs="Times New Roman"/>
                <w:lang w:eastAsia="ru-RU"/>
              </w:rPr>
            </w:pPr>
            <w:r w:rsidRPr="00BE0E9E">
              <w:rPr>
                <w:rFonts w:ascii="Times New Roman" w:eastAsia="Calibri" w:hAnsi="Times New Roman" w:cs="Times New Roman"/>
                <w:lang w:eastAsia="ru-RU"/>
              </w:rPr>
              <w:t>от 27.07.2004 № 79-ФЗ</w:t>
            </w:r>
          </w:p>
          <w:p w:rsidR="00BE0E9E" w:rsidRPr="00BE0E9E" w:rsidRDefault="00BE0E9E" w:rsidP="00BE0E9E">
            <w:pPr>
              <w:spacing w:after="0" w:line="240" w:lineRule="auto"/>
              <w:jc w:val="center"/>
              <w:rPr>
                <w:rFonts w:ascii="Times New Roman" w:eastAsia="Calibri" w:hAnsi="Times New Roman" w:cs="Times New Roman"/>
                <w:lang w:eastAsia="ru-RU"/>
              </w:rPr>
            </w:pPr>
          </w:p>
        </w:tc>
        <w:tc>
          <w:tcPr>
            <w:tcW w:w="5214" w:type="dxa"/>
            <w:tcBorders>
              <w:top w:val="single" w:sz="4" w:space="0" w:color="auto"/>
              <w:left w:val="single" w:sz="4" w:space="0" w:color="auto"/>
              <w:bottom w:val="single" w:sz="4" w:space="0" w:color="auto"/>
              <w:right w:val="single" w:sz="4" w:space="0" w:color="auto"/>
            </w:tcBorders>
          </w:tcPr>
          <w:p w:rsidR="00BE0E9E" w:rsidRPr="00BE0E9E" w:rsidRDefault="00BE0E9E" w:rsidP="00BE0E9E">
            <w:pPr>
              <w:spacing w:after="0" w:line="240" w:lineRule="auto"/>
              <w:jc w:val="both"/>
              <w:rPr>
                <w:rFonts w:ascii="Times New Roman" w:eastAsia="Calibri" w:hAnsi="Times New Roman" w:cs="Times New Roman"/>
                <w:lang w:eastAsia="ru-RU"/>
              </w:rPr>
            </w:pPr>
          </w:p>
        </w:tc>
      </w:tr>
      <w:tr w:rsidR="00BE0E9E" w:rsidRPr="00BE0E9E" w:rsidTr="0093470F">
        <w:tc>
          <w:tcPr>
            <w:tcW w:w="720" w:type="dxa"/>
            <w:tcBorders>
              <w:top w:val="single" w:sz="4" w:space="0" w:color="auto"/>
              <w:left w:val="single" w:sz="4" w:space="0" w:color="auto"/>
              <w:bottom w:val="single" w:sz="4" w:space="0" w:color="auto"/>
              <w:right w:val="single" w:sz="4" w:space="0" w:color="auto"/>
            </w:tcBorders>
          </w:tcPr>
          <w:p w:rsidR="00BE0E9E" w:rsidRPr="00BE0E9E" w:rsidRDefault="00BE0E9E" w:rsidP="00BE0E9E">
            <w:pPr>
              <w:spacing w:after="0" w:line="240" w:lineRule="auto"/>
              <w:jc w:val="center"/>
              <w:rPr>
                <w:rFonts w:ascii="Times New Roman" w:eastAsia="Calibri" w:hAnsi="Times New Roman" w:cs="Times New Roman"/>
                <w:lang w:eastAsia="ru-RU"/>
              </w:rPr>
            </w:pPr>
            <w:r w:rsidRPr="00BE0E9E">
              <w:rPr>
                <w:rFonts w:ascii="Times New Roman" w:eastAsia="Calibri" w:hAnsi="Times New Roman" w:cs="Times New Roman"/>
                <w:lang w:eastAsia="ru-RU"/>
              </w:rPr>
              <w:t>29.</w:t>
            </w:r>
          </w:p>
        </w:tc>
        <w:tc>
          <w:tcPr>
            <w:tcW w:w="5760" w:type="dxa"/>
            <w:tcBorders>
              <w:top w:val="single" w:sz="4" w:space="0" w:color="auto"/>
              <w:left w:val="single" w:sz="4" w:space="0" w:color="auto"/>
              <w:bottom w:val="single" w:sz="4" w:space="0" w:color="auto"/>
              <w:right w:val="single" w:sz="4" w:space="0" w:color="auto"/>
            </w:tcBorders>
          </w:tcPr>
          <w:p w:rsidR="00BE0E9E" w:rsidRPr="00BE0E9E" w:rsidRDefault="00BE0E9E" w:rsidP="00BE0E9E">
            <w:pPr>
              <w:spacing w:after="0" w:line="240" w:lineRule="auto"/>
              <w:jc w:val="both"/>
              <w:rPr>
                <w:rFonts w:ascii="Times New Roman" w:eastAsia="Calibri" w:hAnsi="Times New Roman" w:cs="Times New Roman"/>
                <w:lang w:eastAsia="ru-RU"/>
              </w:rPr>
            </w:pPr>
            <w:r w:rsidRPr="00BE0E9E">
              <w:rPr>
                <w:rFonts w:ascii="Times New Roman" w:eastAsia="Calibri" w:hAnsi="Times New Roman" w:cs="Times New Roman"/>
                <w:lang w:eastAsia="ru-RU"/>
              </w:rPr>
              <w:t xml:space="preserve">     Гражданин после увольнения с гражданской службы не вправе разглашать или использовать в интересах организаций либо физических лиц сведения конфиденциального характера или служебную информацию, ставшие ему известными в связи с исполнением должностных обязанностей.</w:t>
            </w:r>
          </w:p>
        </w:tc>
        <w:tc>
          <w:tcPr>
            <w:tcW w:w="2706" w:type="dxa"/>
            <w:tcBorders>
              <w:top w:val="single" w:sz="4" w:space="0" w:color="auto"/>
              <w:left w:val="single" w:sz="4" w:space="0" w:color="auto"/>
              <w:bottom w:val="single" w:sz="4" w:space="0" w:color="auto"/>
              <w:right w:val="single" w:sz="4" w:space="0" w:color="auto"/>
            </w:tcBorders>
          </w:tcPr>
          <w:p w:rsidR="00BE0E9E" w:rsidRPr="00BE0E9E" w:rsidRDefault="00BE0E9E" w:rsidP="00BE0E9E">
            <w:pPr>
              <w:spacing w:after="0" w:line="240" w:lineRule="auto"/>
              <w:jc w:val="center"/>
              <w:rPr>
                <w:rFonts w:ascii="Times New Roman" w:eastAsia="Calibri" w:hAnsi="Times New Roman" w:cs="Times New Roman"/>
                <w:lang w:eastAsia="ru-RU"/>
              </w:rPr>
            </w:pPr>
            <w:r w:rsidRPr="00BE0E9E">
              <w:rPr>
                <w:rFonts w:ascii="Times New Roman" w:eastAsia="Calibri" w:hAnsi="Times New Roman" w:cs="Times New Roman"/>
                <w:lang w:eastAsia="ru-RU"/>
              </w:rPr>
              <w:t xml:space="preserve"> Ч.3 ст.17</w:t>
            </w:r>
          </w:p>
          <w:p w:rsidR="00BE0E9E" w:rsidRPr="00BE0E9E" w:rsidRDefault="00BE0E9E" w:rsidP="00BE0E9E">
            <w:pPr>
              <w:spacing w:after="0" w:line="240" w:lineRule="auto"/>
              <w:jc w:val="center"/>
              <w:rPr>
                <w:rFonts w:ascii="Times New Roman" w:eastAsia="Calibri" w:hAnsi="Times New Roman" w:cs="Times New Roman"/>
                <w:lang w:eastAsia="ru-RU"/>
              </w:rPr>
            </w:pPr>
            <w:r w:rsidRPr="00BE0E9E">
              <w:rPr>
                <w:rFonts w:ascii="Times New Roman" w:eastAsia="Calibri" w:hAnsi="Times New Roman" w:cs="Times New Roman"/>
                <w:lang w:eastAsia="ru-RU"/>
              </w:rPr>
              <w:t xml:space="preserve">Федерального закона </w:t>
            </w:r>
          </w:p>
          <w:p w:rsidR="00BE0E9E" w:rsidRPr="00BE0E9E" w:rsidRDefault="00BE0E9E" w:rsidP="00BE0E9E">
            <w:pPr>
              <w:spacing w:after="0" w:line="240" w:lineRule="auto"/>
              <w:jc w:val="center"/>
              <w:rPr>
                <w:rFonts w:ascii="Times New Roman" w:eastAsia="Calibri" w:hAnsi="Times New Roman" w:cs="Times New Roman"/>
                <w:lang w:eastAsia="ru-RU"/>
              </w:rPr>
            </w:pPr>
            <w:r w:rsidRPr="00BE0E9E">
              <w:rPr>
                <w:rFonts w:ascii="Times New Roman" w:eastAsia="Calibri" w:hAnsi="Times New Roman" w:cs="Times New Roman"/>
                <w:lang w:eastAsia="ru-RU"/>
              </w:rPr>
              <w:t>от 27.07.2004 № 79-ФЗ</w:t>
            </w:r>
          </w:p>
          <w:p w:rsidR="00BE0E9E" w:rsidRPr="00BE0E9E" w:rsidRDefault="00BE0E9E" w:rsidP="00BE0E9E">
            <w:pPr>
              <w:spacing w:after="0" w:line="240" w:lineRule="auto"/>
              <w:jc w:val="center"/>
              <w:rPr>
                <w:rFonts w:ascii="Times New Roman" w:eastAsia="Calibri" w:hAnsi="Times New Roman" w:cs="Times New Roman"/>
                <w:lang w:eastAsia="ru-RU"/>
              </w:rPr>
            </w:pPr>
          </w:p>
        </w:tc>
        <w:tc>
          <w:tcPr>
            <w:tcW w:w="5214" w:type="dxa"/>
            <w:tcBorders>
              <w:top w:val="single" w:sz="4" w:space="0" w:color="auto"/>
              <w:left w:val="single" w:sz="4" w:space="0" w:color="auto"/>
              <w:bottom w:val="single" w:sz="4" w:space="0" w:color="auto"/>
              <w:right w:val="single" w:sz="4" w:space="0" w:color="auto"/>
            </w:tcBorders>
          </w:tcPr>
          <w:p w:rsidR="00BE0E9E" w:rsidRPr="00BE0E9E" w:rsidRDefault="00BE0E9E" w:rsidP="00BE0E9E">
            <w:pPr>
              <w:spacing w:after="0" w:line="240" w:lineRule="auto"/>
              <w:jc w:val="both"/>
              <w:rPr>
                <w:rFonts w:ascii="Times New Roman" w:eastAsia="Calibri" w:hAnsi="Times New Roman" w:cs="Times New Roman"/>
                <w:lang w:eastAsia="ru-RU"/>
              </w:rPr>
            </w:pPr>
          </w:p>
        </w:tc>
      </w:tr>
    </w:tbl>
    <w:p w:rsidR="00BE0E9E" w:rsidRPr="00BE0E9E" w:rsidRDefault="00BE0E9E" w:rsidP="00BE0E9E">
      <w:pPr>
        <w:spacing w:after="0" w:line="240" w:lineRule="auto"/>
        <w:jc w:val="both"/>
        <w:rPr>
          <w:rFonts w:ascii="Times New Roman" w:eastAsia="Calibri" w:hAnsi="Times New Roman" w:cs="Times New Roman"/>
          <w:sz w:val="24"/>
          <w:szCs w:val="24"/>
          <w:lang w:eastAsia="ru-RU"/>
        </w:rPr>
      </w:pPr>
      <w:r w:rsidRPr="00BE0E9E">
        <w:rPr>
          <w:rFonts w:ascii="Times New Roman" w:eastAsia="Calibri" w:hAnsi="Times New Roman" w:cs="Times New Roman"/>
          <w:sz w:val="24"/>
          <w:szCs w:val="24"/>
          <w:lang w:eastAsia="ru-RU"/>
        </w:rPr>
        <w:t>_______________________</w:t>
      </w:r>
    </w:p>
    <w:p w:rsidR="00BE0E9E" w:rsidRPr="00BE0E9E" w:rsidRDefault="00BE0E9E" w:rsidP="00BE0E9E">
      <w:pPr>
        <w:spacing w:after="0" w:line="240" w:lineRule="auto"/>
        <w:jc w:val="both"/>
        <w:rPr>
          <w:rFonts w:ascii="Times New Roman" w:eastAsia="Calibri" w:hAnsi="Times New Roman" w:cs="Times New Roman"/>
          <w:sz w:val="20"/>
          <w:szCs w:val="20"/>
          <w:lang w:eastAsia="ru-RU"/>
        </w:rPr>
      </w:pPr>
      <w:r w:rsidRPr="00BE0E9E">
        <w:rPr>
          <w:rFonts w:ascii="Times New Roman" w:eastAsia="Calibri" w:hAnsi="Times New Roman" w:cs="Times New Roman"/>
          <w:sz w:val="24"/>
          <w:szCs w:val="24"/>
          <w:lang w:eastAsia="ru-RU"/>
        </w:rPr>
        <w:t xml:space="preserve">     ¹ </w:t>
      </w:r>
      <w:r w:rsidRPr="00BE0E9E">
        <w:rPr>
          <w:rFonts w:ascii="Times New Roman" w:eastAsia="Calibri" w:hAnsi="Times New Roman" w:cs="Times New Roman"/>
          <w:sz w:val="20"/>
          <w:szCs w:val="20"/>
          <w:lang w:eastAsia="ru-RU"/>
        </w:rPr>
        <w:t xml:space="preserve">Перечень должностей федеральной государственной гражданской службы районных судов, при замещении которых федеральные государственные гражданские служащие обязаны представлять сведения о доходах, расходах. </w:t>
      </w:r>
      <w:proofErr w:type="gramStart"/>
      <w:r w:rsidRPr="00BE0E9E">
        <w:rPr>
          <w:rFonts w:ascii="Times New Roman" w:eastAsia="Calibri" w:hAnsi="Times New Roman" w:cs="Times New Roman"/>
          <w:sz w:val="20"/>
          <w:szCs w:val="20"/>
          <w:lang w:eastAsia="ru-RU"/>
        </w:rPr>
        <w:t>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утвержденный приказом Управления от 22.07.2019 № 108-о;</w:t>
      </w:r>
      <w:proofErr w:type="gramEnd"/>
    </w:p>
    <w:p w:rsidR="00BE0E9E" w:rsidRPr="00BE0E9E" w:rsidRDefault="00BE0E9E" w:rsidP="00BE0E9E">
      <w:pPr>
        <w:spacing w:after="0" w:line="240" w:lineRule="auto"/>
        <w:jc w:val="both"/>
        <w:rPr>
          <w:rFonts w:ascii="Times New Roman" w:eastAsia="Calibri" w:hAnsi="Times New Roman" w:cs="Times New Roman"/>
          <w:sz w:val="20"/>
          <w:szCs w:val="20"/>
          <w:lang w:eastAsia="ru-RU"/>
        </w:rPr>
      </w:pPr>
      <w:r w:rsidRPr="00BE0E9E">
        <w:rPr>
          <w:rFonts w:ascii="Times New Roman" w:eastAsia="Calibri" w:hAnsi="Times New Roman" w:cs="Times New Roman"/>
          <w:sz w:val="20"/>
          <w:szCs w:val="20"/>
          <w:lang w:eastAsia="ru-RU"/>
        </w:rPr>
        <w:t xml:space="preserve">      ² Перечень должностей федеральной государственной гражданской службы районных судов, при замещении которых федеральные государственные гражданские служащие обязаны представлять сведения о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w:t>
      </w:r>
      <w:proofErr w:type="gramStart"/>
      <w:r w:rsidRPr="00BE0E9E">
        <w:rPr>
          <w:rFonts w:ascii="Times New Roman" w:eastAsia="Calibri" w:hAnsi="Times New Roman" w:cs="Times New Roman"/>
          <w:sz w:val="20"/>
          <w:szCs w:val="20"/>
          <w:lang w:eastAsia="ru-RU"/>
        </w:rPr>
        <w:t>утвержденный</w:t>
      </w:r>
      <w:proofErr w:type="gramEnd"/>
      <w:r w:rsidRPr="00BE0E9E">
        <w:rPr>
          <w:rFonts w:ascii="Times New Roman" w:eastAsia="Calibri" w:hAnsi="Times New Roman" w:cs="Times New Roman"/>
          <w:sz w:val="20"/>
          <w:szCs w:val="20"/>
          <w:lang w:eastAsia="ru-RU"/>
        </w:rPr>
        <w:t xml:space="preserve"> приказом Управления от 22.07.2019 № 108-о;</w:t>
      </w:r>
    </w:p>
    <w:p w:rsidR="00BE0E9E" w:rsidRPr="00BE0E9E" w:rsidRDefault="00BE0E9E" w:rsidP="00BE0E9E">
      <w:pPr>
        <w:spacing w:after="0" w:line="240" w:lineRule="auto"/>
        <w:jc w:val="both"/>
        <w:rPr>
          <w:rFonts w:ascii="Times New Roman" w:eastAsia="Calibri" w:hAnsi="Times New Roman" w:cs="Times New Roman"/>
          <w:sz w:val="20"/>
          <w:szCs w:val="20"/>
          <w:lang w:eastAsia="ru-RU"/>
        </w:rPr>
      </w:pPr>
      <w:r w:rsidRPr="00BE0E9E">
        <w:rPr>
          <w:rFonts w:ascii="Times New Roman" w:eastAsia="Calibri" w:hAnsi="Times New Roman" w:cs="Times New Roman"/>
          <w:sz w:val="20"/>
          <w:szCs w:val="20"/>
          <w:lang w:eastAsia="ru-RU"/>
        </w:rPr>
        <w:t xml:space="preserve">      ³ Предпринимательской деятельностью является самостоятельная, осуществляемая на свой риск деятельность, направленная на систематическое получение прибыли от пользования имуществом, продажи товаров, выполнения работ или оказания услуг лицами, зарегистрированными в этом качестве в установленном законом порядке (</w:t>
      </w:r>
      <w:proofErr w:type="spellStart"/>
      <w:r w:rsidRPr="00BE0E9E">
        <w:rPr>
          <w:rFonts w:ascii="Times New Roman" w:eastAsia="Calibri" w:hAnsi="Times New Roman" w:cs="Times New Roman"/>
          <w:sz w:val="20"/>
          <w:szCs w:val="20"/>
          <w:lang w:eastAsia="ru-RU"/>
        </w:rPr>
        <w:t>абз</w:t>
      </w:r>
      <w:proofErr w:type="spellEnd"/>
      <w:r w:rsidRPr="00BE0E9E">
        <w:rPr>
          <w:rFonts w:ascii="Times New Roman" w:eastAsia="Calibri" w:hAnsi="Times New Roman" w:cs="Times New Roman"/>
          <w:sz w:val="20"/>
          <w:szCs w:val="20"/>
          <w:lang w:eastAsia="ru-RU"/>
        </w:rPr>
        <w:t>. 3, п.1 ст. 2 Гражданского кодекса Российской Федерации);</w:t>
      </w:r>
    </w:p>
    <w:p w:rsidR="00BE0E9E" w:rsidRPr="00BE0E9E" w:rsidRDefault="00BE0E9E" w:rsidP="00BE0E9E">
      <w:pPr>
        <w:spacing w:after="0" w:line="240" w:lineRule="auto"/>
        <w:jc w:val="both"/>
        <w:rPr>
          <w:rFonts w:ascii="Times New Roman" w:eastAsia="Calibri" w:hAnsi="Times New Roman" w:cs="Times New Roman"/>
          <w:sz w:val="20"/>
          <w:szCs w:val="20"/>
          <w:lang w:eastAsia="ru-RU"/>
        </w:rPr>
      </w:pPr>
      <w:r w:rsidRPr="00BE0E9E">
        <w:rPr>
          <w:rFonts w:ascii="Times New Roman" w:eastAsia="Calibri" w:hAnsi="Times New Roman" w:cs="Times New Roman"/>
          <w:sz w:val="20"/>
          <w:szCs w:val="20"/>
          <w:lang w:eastAsia="ru-RU"/>
        </w:rPr>
        <w:t xml:space="preserve">      ¹  Перечень должностей федеральной государственной гражданской службы районных судов, при замещении которых федеральные государственные гражданские служащие обязаны представлять сведения о доходах, расходах. </w:t>
      </w:r>
      <w:proofErr w:type="gramStart"/>
      <w:r w:rsidRPr="00BE0E9E">
        <w:rPr>
          <w:rFonts w:ascii="Times New Roman" w:eastAsia="Calibri" w:hAnsi="Times New Roman" w:cs="Times New Roman"/>
          <w:sz w:val="20"/>
          <w:szCs w:val="20"/>
          <w:lang w:eastAsia="ru-RU"/>
        </w:rPr>
        <w:t>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утвержденный приказом Управления от 22.07.2019 № 108-о;</w:t>
      </w:r>
      <w:proofErr w:type="gramEnd"/>
    </w:p>
    <w:p w:rsidR="00BE0E9E" w:rsidRPr="00BE0E9E" w:rsidRDefault="00BE0E9E" w:rsidP="00BE0E9E">
      <w:pPr>
        <w:spacing w:after="0" w:line="240" w:lineRule="auto"/>
        <w:jc w:val="both"/>
        <w:rPr>
          <w:rFonts w:ascii="Times New Roman" w:eastAsia="Calibri" w:hAnsi="Times New Roman" w:cs="Times New Roman"/>
          <w:sz w:val="20"/>
          <w:szCs w:val="20"/>
          <w:lang w:eastAsia="ru-RU"/>
        </w:rPr>
      </w:pPr>
      <w:r w:rsidRPr="00BE0E9E">
        <w:rPr>
          <w:rFonts w:ascii="Times New Roman" w:eastAsia="Calibri" w:hAnsi="Times New Roman" w:cs="Times New Roman"/>
          <w:sz w:val="20"/>
          <w:szCs w:val="20"/>
          <w:lang w:eastAsia="ru-RU"/>
        </w:rPr>
        <w:t xml:space="preserve">      ³  Перечень должностей федеральной государственной гражданской службы районных судов, при замещении которых федеральные государственные гражданские служащие обязаны представлять сведения о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w:t>
      </w:r>
      <w:proofErr w:type="gramStart"/>
      <w:r w:rsidRPr="00BE0E9E">
        <w:rPr>
          <w:rFonts w:ascii="Times New Roman" w:eastAsia="Calibri" w:hAnsi="Times New Roman" w:cs="Times New Roman"/>
          <w:sz w:val="20"/>
          <w:szCs w:val="20"/>
          <w:lang w:eastAsia="ru-RU"/>
        </w:rPr>
        <w:t>утвержденный</w:t>
      </w:r>
      <w:proofErr w:type="gramEnd"/>
      <w:r w:rsidRPr="00BE0E9E">
        <w:rPr>
          <w:rFonts w:ascii="Times New Roman" w:eastAsia="Calibri" w:hAnsi="Times New Roman" w:cs="Times New Roman"/>
          <w:sz w:val="20"/>
          <w:szCs w:val="20"/>
          <w:lang w:eastAsia="ru-RU"/>
        </w:rPr>
        <w:t xml:space="preserve"> приказом Управления от 22.07.2019 № 108-о.</w:t>
      </w:r>
    </w:p>
    <w:p w:rsidR="00BE0E9E" w:rsidRPr="00BE0E9E" w:rsidRDefault="00BE0E9E" w:rsidP="00BE0E9E">
      <w:pPr>
        <w:spacing w:after="0" w:line="240" w:lineRule="auto"/>
        <w:jc w:val="both"/>
        <w:rPr>
          <w:rFonts w:ascii="Times New Roman" w:eastAsia="Calibri" w:hAnsi="Times New Roman" w:cs="Times New Roman"/>
          <w:sz w:val="20"/>
          <w:szCs w:val="20"/>
          <w:lang w:eastAsia="ru-RU"/>
        </w:rPr>
      </w:pPr>
    </w:p>
    <w:p w:rsidR="00BE0E9E" w:rsidRPr="00BE0E9E" w:rsidRDefault="00BE0E9E" w:rsidP="00BE0E9E">
      <w:pPr>
        <w:spacing w:after="0" w:line="240" w:lineRule="auto"/>
        <w:jc w:val="both"/>
        <w:rPr>
          <w:rFonts w:ascii="Times New Roman" w:eastAsia="Calibri" w:hAnsi="Times New Roman" w:cs="Times New Roman"/>
          <w:sz w:val="20"/>
          <w:szCs w:val="20"/>
          <w:lang w:eastAsia="ru-RU"/>
        </w:rPr>
      </w:pPr>
    </w:p>
    <w:p w:rsidR="00BE0E9E" w:rsidRPr="00BE0E9E" w:rsidRDefault="00BE0E9E" w:rsidP="00BE0E9E">
      <w:pPr>
        <w:spacing w:after="0" w:line="240" w:lineRule="auto"/>
        <w:jc w:val="both"/>
        <w:rPr>
          <w:rFonts w:ascii="Times New Roman" w:eastAsia="Calibri" w:hAnsi="Times New Roman" w:cs="Times New Roman"/>
          <w:sz w:val="20"/>
          <w:szCs w:val="20"/>
          <w:lang w:eastAsia="ru-RU"/>
        </w:rPr>
      </w:pPr>
    </w:p>
    <w:p w:rsidR="00BE0E9E" w:rsidRPr="00BE0E9E" w:rsidRDefault="00BE0E9E" w:rsidP="00BE0E9E">
      <w:pPr>
        <w:spacing w:after="0" w:line="240" w:lineRule="auto"/>
        <w:jc w:val="both"/>
        <w:rPr>
          <w:rFonts w:ascii="Times New Roman" w:eastAsia="Calibri" w:hAnsi="Times New Roman" w:cs="Times New Roman"/>
          <w:sz w:val="20"/>
          <w:szCs w:val="20"/>
          <w:lang w:eastAsia="ru-RU"/>
        </w:rPr>
      </w:pPr>
    </w:p>
    <w:p w:rsidR="00BE0E9E" w:rsidRPr="00BE0E9E" w:rsidRDefault="00BE0E9E" w:rsidP="00BE0E9E">
      <w:pPr>
        <w:spacing w:after="0" w:line="240" w:lineRule="auto"/>
        <w:jc w:val="both"/>
        <w:rPr>
          <w:rFonts w:ascii="Times New Roman" w:eastAsia="Calibri" w:hAnsi="Times New Roman" w:cs="Times New Roman"/>
          <w:sz w:val="20"/>
          <w:szCs w:val="20"/>
          <w:lang w:eastAsia="ru-RU"/>
        </w:rPr>
      </w:pPr>
    </w:p>
    <w:p w:rsidR="00BE0E9E" w:rsidRPr="00BE0E9E" w:rsidRDefault="00BE0E9E" w:rsidP="00BE0E9E">
      <w:pPr>
        <w:spacing w:after="0" w:line="240" w:lineRule="auto"/>
        <w:rPr>
          <w:rFonts w:ascii="Times New Roman" w:eastAsia="Calibri" w:hAnsi="Times New Roman" w:cs="Times New Roman"/>
          <w:b/>
          <w:sz w:val="24"/>
          <w:szCs w:val="24"/>
          <w:lang w:eastAsia="ru-RU"/>
        </w:rPr>
      </w:pPr>
    </w:p>
    <w:p w:rsidR="00BE0E9E" w:rsidRPr="00BE0E9E" w:rsidRDefault="00BE0E9E" w:rsidP="00BE0E9E">
      <w:pPr>
        <w:spacing w:after="0" w:line="240" w:lineRule="auto"/>
        <w:ind w:left="-540"/>
        <w:rPr>
          <w:rFonts w:ascii="Times New Roman" w:eastAsia="Calibri" w:hAnsi="Times New Roman" w:cs="Times New Roman"/>
          <w:b/>
          <w:sz w:val="24"/>
          <w:szCs w:val="24"/>
          <w:lang w:eastAsia="ru-RU"/>
        </w:rPr>
      </w:pPr>
    </w:p>
    <w:p w:rsidR="00BE0E9E" w:rsidRPr="00BE0E9E" w:rsidRDefault="00BE0E9E" w:rsidP="00BE0E9E">
      <w:pPr>
        <w:numPr>
          <w:ilvl w:val="0"/>
          <w:numId w:val="1"/>
        </w:numPr>
        <w:spacing w:after="0" w:line="240" w:lineRule="auto"/>
        <w:jc w:val="center"/>
        <w:rPr>
          <w:rFonts w:ascii="Times New Roman" w:eastAsia="Calibri" w:hAnsi="Times New Roman" w:cs="Times New Roman"/>
          <w:b/>
          <w:sz w:val="24"/>
          <w:szCs w:val="24"/>
          <w:lang w:eastAsia="ru-RU"/>
        </w:rPr>
      </w:pPr>
      <w:r w:rsidRPr="00BE0E9E">
        <w:rPr>
          <w:rFonts w:ascii="Times New Roman" w:eastAsia="Calibri" w:hAnsi="Times New Roman" w:cs="Times New Roman"/>
          <w:b/>
          <w:sz w:val="24"/>
          <w:szCs w:val="24"/>
          <w:lang w:eastAsia="ru-RU"/>
        </w:rPr>
        <w:t xml:space="preserve">Ответственность за несоблюдение </w:t>
      </w:r>
      <w:proofErr w:type="gramStart"/>
      <w:r w:rsidRPr="00BE0E9E">
        <w:rPr>
          <w:rFonts w:ascii="Times New Roman" w:eastAsia="Calibri" w:hAnsi="Times New Roman" w:cs="Times New Roman"/>
          <w:b/>
          <w:sz w:val="24"/>
          <w:szCs w:val="24"/>
          <w:lang w:eastAsia="ru-RU"/>
        </w:rPr>
        <w:t>гражданским</w:t>
      </w:r>
      <w:proofErr w:type="gramEnd"/>
      <w:r w:rsidRPr="00BE0E9E">
        <w:rPr>
          <w:rFonts w:ascii="Times New Roman" w:eastAsia="Calibri" w:hAnsi="Times New Roman" w:cs="Times New Roman"/>
          <w:b/>
          <w:sz w:val="24"/>
          <w:szCs w:val="24"/>
          <w:lang w:eastAsia="ru-RU"/>
        </w:rPr>
        <w:t xml:space="preserve"> служащими запретов и ограничений, </w:t>
      </w:r>
    </w:p>
    <w:p w:rsidR="00BE0E9E" w:rsidRPr="00BE0E9E" w:rsidRDefault="00BE0E9E" w:rsidP="00BE0E9E">
      <w:pPr>
        <w:spacing w:after="0" w:line="240" w:lineRule="auto"/>
        <w:jc w:val="center"/>
        <w:rPr>
          <w:rFonts w:ascii="Times New Roman" w:eastAsia="Calibri" w:hAnsi="Times New Roman" w:cs="Times New Roman"/>
          <w:b/>
          <w:sz w:val="24"/>
          <w:szCs w:val="24"/>
          <w:lang w:eastAsia="ru-RU"/>
        </w:rPr>
      </w:pPr>
      <w:proofErr w:type="gramStart"/>
      <w:r w:rsidRPr="00BE0E9E">
        <w:rPr>
          <w:rFonts w:ascii="Times New Roman" w:eastAsia="Calibri" w:hAnsi="Times New Roman" w:cs="Times New Roman"/>
          <w:b/>
          <w:sz w:val="24"/>
          <w:szCs w:val="24"/>
          <w:lang w:eastAsia="ru-RU"/>
        </w:rPr>
        <w:t>установленных</w:t>
      </w:r>
      <w:proofErr w:type="gramEnd"/>
      <w:r w:rsidRPr="00BE0E9E">
        <w:rPr>
          <w:rFonts w:ascii="Times New Roman" w:eastAsia="Calibri" w:hAnsi="Times New Roman" w:cs="Times New Roman"/>
          <w:b/>
          <w:sz w:val="24"/>
          <w:szCs w:val="24"/>
          <w:lang w:eastAsia="ru-RU"/>
        </w:rPr>
        <w:t xml:space="preserve"> законодательством Российской Федерации</w:t>
      </w:r>
    </w:p>
    <w:p w:rsidR="00BE0E9E" w:rsidRPr="00BE0E9E" w:rsidRDefault="00BE0E9E" w:rsidP="00BE0E9E">
      <w:pPr>
        <w:spacing w:after="0" w:line="240" w:lineRule="auto"/>
        <w:jc w:val="center"/>
        <w:rPr>
          <w:rFonts w:ascii="Times New Roman" w:eastAsia="Calibri" w:hAnsi="Times New Roman" w:cs="Times New Roman"/>
          <w:b/>
          <w:sz w:val="24"/>
          <w:szCs w:val="24"/>
          <w:lang w:eastAsia="ru-RU"/>
        </w:rPr>
      </w:pPr>
    </w:p>
    <w:p w:rsidR="00BE0E9E" w:rsidRPr="00BE0E9E" w:rsidRDefault="00BE0E9E" w:rsidP="00BE0E9E">
      <w:pPr>
        <w:spacing w:after="0" w:line="240" w:lineRule="auto"/>
        <w:ind w:right="666"/>
        <w:jc w:val="both"/>
        <w:rPr>
          <w:rFonts w:ascii="Times New Roman" w:eastAsia="Calibri" w:hAnsi="Times New Roman" w:cs="Times New Roman"/>
          <w:sz w:val="24"/>
          <w:szCs w:val="24"/>
          <w:lang w:eastAsia="ru-RU"/>
        </w:rPr>
      </w:pPr>
      <w:r w:rsidRPr="00BE0E9E">
        <w:rPr>
          <w:rFonts w:ascii="Times New Roman" w:eastAsia="Calibri" w:hAnsi="Times New Roman" w:cs="Times New Roman"/>
          <w:sz w:val="24"/>
          <w:szCs w:val="24"/>
          <w:lang w:eastAsia="ru-RU"/>
        </w:rPr>
        <w:t xml:space="preserve">     За несоблюдение гражданским служащим ограничений и запретов. Требований о предоставлении или об урегулировании конфликта интересов и неисполнение обязанностей, установленных в целях противодействия коррупции в соответствии со статьей 59.1 Федерального закона от 27.07.2004 № 79-ФЗ, налагаются следующие взыскания:</w:t>
      </w:r>
    </w:p>
    <w:p w:rsidR="00BE0E9E" w:rsidRPr="00BE0E9E" w:rsidRDefault="00BE0E9E" w:rsidP="00BE0E9E">
      <w:pPr>
        <w:spacing w:after="0" w:line="240" w:lineRule="auto"/>
        <w:ind w:right="666"/>
        <w:jc w:val="both"/>
        <w:rPr>
          <w:rFonts w:ascii="Times New Roman" w:eastAsia="Calibri" w:hAnsi="Times New Roman" w:cs="Times New Roman"/>
          <w:sz w:val="24"/>
          <w:szCs w:val="24"/>
          <w:lang w:eastAsia="ru-RU"/>
        </w:rPr>
      </w:pPr>
      <w:r w:rsidRPr="00BE0E9E">
        <w:rPr>
          <w:rFonts w:ascii="Times New Roman" w:eastAsia="Calibri" w:hAnsi="Times New Roman" w:cs="Times New Roman"/>
          <w:sz w:val="24"/>
          <w:szCs w:val="24"/>
          <w:lang w:eastAsia="ru-RU"/>
        </w:rPr>
        <w:t xml:space="preserve">     замечание;</w:t>
      </w:r>
    </w:p>
    <w:p w:rsidR="00BE0E9E" w:rsidRPr="00BE0E9E" w:rsidRDefault="00BE0E9E" w:rsidP="00BE0E9E">
      <w:pPr>
        <w:spacing w:after="0" w:line="240" w:lineRule="auto"/>
        <w:ind w:right="666"/>
        <w:jc w:val="both"/>
        <w:rPr>
          <w:rFonts w:ascii="Times New Roman" w:eastAsia="Calibri" w:hAnsi="Times New Roman" w:cs="Times New Roman"/>
          <w:sz w:val="24"/>
          <w:szCs w:val="24"/>
          <w:lang w:eastAsia="ru-RU"/>
        </w:rPr>
      </w:pPr>
      <w:r w:rsidRPr="00BE0E9E">
        <w:rPr>
          <w:rFonts w:ascii="Times New Roman" w:eastAsia="Calibri" w:hAnsi="Times New Roman" w:cs="Times New Roman"/>
          <w:sz w:val="24"/>
          <w:szCs w:val="24"/>
          <w:lang w:eastAsia="ru-RU"/>
        </w:rPr>
        <w:t xml:space="preserve">     выговор;</w:t>
      </w:r>
    </w:p>
    <w:p w:rsidR="00BE0E9E" w:rsidRPr="00BE0E9E" w:rsidRDefault="00BE0E9E" w:rsidP="00BE0E9E">
      <w:pPr>
        <w:spacing w:after="0" w:line="240" w:lineRule="auto"/>
        <w:ind w:right="666"/>
        <w:jc w:val="both"/>
        <w:rPr>
          <w:rFonts w:ascii="Times New Roman" w:eastAsia="Calibri" w:hAnsi="Times New Roman" w:cs="Times New Roman"/>
          <w:sz w:val="24"/>
          <w:szCs w:val="24"/>
          <w:lang w:eastAsia="ru-RU"/>
        </w:rPr>
      </w:pPr>
      <w:r w:rsidRPr="00BE0E9E">
        <w:rPr>
          <w:rFonts w:ascii="Times New Roman" w:eastAsia="Calibri" w:hAnsi="Times New Roman" w:cs="Times New Roman"/>
          <w:sz w:val="24"/>
          <w:szCs w:val="24"/>
          <w:lang w:eastAsia="ru-RU"/>
        </w:rPr>
        <w:t xml:space="preserve">     предупреждение о неполном должностном соответствии.</w:t>
      </w:r>
    </w:p>
    <w:p w:rsidR="00BE0E9E" w:rsidRPr="00BE0E9E" w:rsidRDefault="00BE0E9E" w:rsidP="00BE0E9E">
      <w:pPr>
        <w:spacing w:after="0" w:line="240" w:lineRule="auto"/>
        <w:ind w:right="666"/>
        <w:jc w:val="both"/>
        <w:rPr>
          <w:rFonts w:ascii="Times New Roman" w:eastAsia="Calibri" w:hAnsi="Times New Roman" w:cs="Times New Roman"/>
          <w:sz w:val="24"/>
          <w:szCs w:val="24"/>
          <w:lang w:eastAsia="ru-RU"/>
        </w:rPr>
      </w:pPr>
      <w:r w:rsidRPr="00BE0E9E">
        <w:rPr>
          <w:rFonts w:ascii="Times New Roman" w:eastAsia="Calibri" w:hAnsi="Times New Roman" w:cs="Times New Roman"/>
          <w:sz w:val="24"/>
          <w:szCs w:val="24"/>
          <w:lang w:eastAsia="ru-RU"/>
        </w:rPr>
        <w:t xml:space="preserve">     Кроме того, в соответствии со статьей 59.2 Федерального закона от 27.07.2004 № 79-ФЗ гражданский служащий подлежит увольнению в связи с утратой доверия в случае:</w:t>
      </w:r>
    </w:p>
    <w:p w:rsidR="00BE0E9E" w:rsidRPr="00BE0E9E" w:rsidRDefault="00BE0E9E" w:rsidP="00BE0E9E">
      <w:pPr>
        <w:spacing w:after="0" w:line="240" w:lineRule="auto"/>
        <w:ind w:right="666"/>
        <w:jc w:val="both"/>
        <w:rPr>
          <w:rFonts w:ascii="Times New Roman" w:eastAsia="Calibri" w:hAnsi="Times New Roman" w:cs="Times New Roman"/>
          <w:sz w:val="24"/>
          <w:szCs w:val="24"/>
          <w:lang w:eastAsia="ru-RU"/>
        </w:rPr>
      </w:pPr>
      <w:r w:rsidRPr="00BE0E9E">
        <w:rPr>
          <w:rFonts w:ascii="Times New Roman" w:eastAsia="Calibri" w:hAnsi="Times New Roman" w:cs="Times New Roman"/>
          <w:sz w:val="24"/>
          <w:szCs w:val="24"/>
          <w:lang w:eastAsia="ru-RU"/>
        </w:rPr>
        <w:t xml:space="preserve">     непринятия гражданским служащим мер по предотвращению и (или) урегулированию конфликта интересов, стороной которого он является;</w:t>
      </w:r>
    </w:p>
    <w:p w:rsidR="00BE0E9E" w:rsidRPr="00BE0E9E" w:rsidRDefault="00BE0E9E" w:rsidP="00BE0E9E">
      <w:pPr>
        <w:spacing w:after="0" w:line="240" w:lineRule="auto"/>
        <w:ind w:right="666"/>
        <w:jc w:val="both"/>
        <w:rPr>
          <w:rFonts w:ascii="Times New Roman" w:eastAsia="Calibri" w:hAnsi="Times New Roman" w:cs="Times New Roman"/>
          <w:sz w:val="24"/>
          <w:szCs w:val="24"/>
          <w:lang w:eastAsia="ru-RU"/>
        </w:rPr>
      </w:pPr>
      <w:r w:rsidRPr="00BE0E9E">
        <w:rPr>
          <w:rFonts w:ascii="Times New Roman" w:eastAsia="Calibri" w:hAnsi="Times New Roman" w:cs="Times New Roman"/>
          <w:sz w:val="24"/>
          <w:szCs w:val="24"/>
          <w:lang w:eastAsia="ru-RU"/>
        </w:rPr>
        <w:t xml:space="preserve">     непредставления гражданским служащим сведений о доходах;</w:t>
      </w:r>
    </w:p>
    <w:p w:rsidR="00BE0E9E" w:rsidRPr="00BE0E9E" w:rsidRDefault="00BE0E9E" w:rsidP="00BE0E9E">
      <w:pPr>
        <w:spacing w:after="0" w:line="240" w:lineRule="auto"/>
        <w:ind w:right="666"/>
        <w:jc w:val="both"/>
        <w:rPr>
          <w:rFonts w:ascii="Times New Roman" w:eastAsia="Calibri" w:hAnsi="Times New Roman" w:cs="Times New Roman"/>
          <w:sz w:val="24"/>
          <w:szCs w:val="24"/>
          <w:lang w:eastAsia="ru-RU"/>
        </w:rPr>
      </w:pPr>
      <w:r w:rsidRPr="00BE0E9E">
        <w:rPr>
          <w:rFonts w:ascii="Times New Roman" w:eastAsia="Calibri" w:hAnsi="Times New Roman" w:cs="Times New Roman"/>
          <w:sz w:val="24"/>
          <w:szCs w:val="24"/>
          <w:lang w:eastAsia="ru-RU"/>
        </w:rPr>
        <w:t xml:space="preserve">     участия гражданского служащего на платной основе в деятельности органа управления коммерческой организацией, за исключением случаев, установленных федеральным законом;</w:t>
      </w:r>
    </w:p>
    <w:p w:rsidR="00BE0E9E" w:rsidRPr="00BE0E9E" w:rsidRDefault="00BE0E9E" w:rsidP="00BE0E9E">
      <w:pPr>
        <w:spacing w:after="0" w:line="240" w:lineRule="auto"/>
        <w:ind w:right="666"/>
        <w:jc w:val="both"/>
        <w:rPr>
          <w:rFonts w:ascii="Times New Roman" w:eastAsia="Calibri" w:hAnsi="Times New Roman" w:cs="Times New Roman"/>
          <w:sz w:val="24"/>
          <w:szCs w:val="24"/>
          <w:lang w:eastAsia="ru-RU"/>
        </w:rPr>
      </w:pPr>
      <w:r w:rsidRPr="00BE0E9E">
        <w:rPr>
          <w:rFonts w:ascii="Times New Roman" w:eastAsia="Calibri" w:hAnsi="Times New Roman" w:cs="Times New Roman"/>
          <w:sz w:val="24"/>
          <w:szCs w:val="24"/>
          <w:lang w:eastAsia="ru-RU"/>
        </w:rPr>
        <w:t xml:space="preserve">     осуществления гражданским служащим предпринимательской деятельности;</w:t>
      </w:r>
    </w:p>
    <w:p w:rsidR="00BE0E9E" w:rsidRPr="00BE0E9E" w:rsidRDefault="00BE0E9E" w:rsidP="00BE0E9E">
      <w:pPr>
        <w:spacing w:after="0" w:line="240" w:lineRule="auto"/>
        <w:ind w:right="666"/>
        <w:jc w:val="both"/>
        <w:rPr>
          <w:rFonts w:ascii="Times New Roman" w:eastAsia="Calibri" w:hAnsi="Times New Roman" w:cs="Times New Roman"/>
          <w:sz w:val="24"/>
          <w:szCs w:val="24"/>
          <w:lang w:eastAsia="ru-RU"/>
        </w:rPr>
      </w:pPr>
      <w:r w:rsidRPr="00BE0E9E">
        <w:rPr>
          <w:rFonts w:ascii="Times New Roman" w:eastAsia="Calibri" w:hAnsi="Times New Roman" w:cs="Times New Roman"/>
          <w:sz w:val="24"/>
          <w:szCs w:val="24"/>
          <w:lang w:eastAsia="ru-RU"/>
        </w:rPr>
        <w:t xml:space="preserve">     вхождения гражданского служащего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BE0E9E" w:rsidRPr="00BE0E9E" w:rsidRDefault="00BE0E9E" w:rsidP="00BE0E9E">
      <w:pPr>
        <w:spacing w:after="0" w:line="240" w:lineRule="auto"/>
        <w:ind w:right="666"/>
        <w:jc w:val="both"/>
        <w:rPr>
          <w:rFonts w:ascii="Times New Roman" w:eastAsia="Calibri" w:hAnsi="Times New Roman" w:cs="Times New Roman"/>
          <w:sz w:val="24"/>
          <w:szCs w:val="24"/>
          <w:lang w:eastAsia="ru-RU"/>
        </w:rPr>
      </w:pPr>
      <w:r w:rsidRPr="00BE0E9E">
        <w:rPr>
          <w:rFonts w:ascii="Times New Roman" w:eastAsia="Calibri" w:hAnsi="Times New Roman" w:cs="Times New Roman"/>
          <w:sz w:val="24"/>
          <w:szCs w:val="24"/>
          <w:lang w:eastAsia="ru-RU"/>
        </w:rPr>
        <w:t xml:space="preserve">     нарушения гражданским служащим, его супругой (супругом) и несовершеннолетними детьми запрета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BE0E9E" w:rsidRPr="00BE0E9E" w:rsidRDefault="00BE0E9E" w:rsidP="00BE0E9E">
      <w:pPr>
        <w:spacing w:after="0" w:line="240" w:lineRule="auto"/>
        <w:ind w:right="666"/>
        <w:jc w:val="both"/>
        <w:rPr>
          <w:rFonts w:ascii="Times New Roman" w:eastAsia="Calibri" w:hAnsi="Times New Roman" w:cs="Times New Roman"/>
          <w:sz w:val="24"/>
          <w:szCs w:val="24"/>
          <w:lang w:eastAsia="ru-RU"/>
        </w:rPr>
      </w:pPr>
      <w:r w:rsidRPr="00BE0E9E">
        <w:rPr>
          <w:rFonts w:ascii="Times New Roman" w:eastAsia="Calibri" w:hAnsi="Times New Roman" w:cs="Times New Roman"/>
          <w:sz w:val="24"/>
          <w:szCs w:val="24"/>
          <w:lang w:eastAsia="ru-RU"/>
        </w:rPr>
        <w:t xml:space="preserve">     Вместе с тем в соответствии со статьей 13 Федерального закона от 25.12.2008 № 273-ФЗ граждане Российской Федерации, иностранные граждане и лица без гражданства за совершение коррупционных правонарушений несут уголовную, административную, гражданско-правовую и дисциплинарную ответственность в соответствии с законодательством Российской Федерации. Физическое лицо. Совершившее коррупционное правонарушение, по решению суда может быть лишено в соответствии с законодательством Российской Федерации права занимать определенные должности государственной и муниципальной службы.</w:t>
      </w:r>
    </w:p>
    <w:p w:rsidR="00BE0E9E" w:rsidRPr="00BE0E9E" w:rsidRDefault="00BE0E9E" w:rsidP="00BE0E9E">
      <w:pPr>
        <w:spacing w:after="0" w:line="240" w:lineRule="auto"/>
        <w:jc w:val="both"/>
        <w:rPr>
          <w:rFonts w:ascii="Times New Roman" w:eastAsia="Calibri" w:hAnsi="Times New Roman" w:cs="Times New Roman"/>
          <w:sz w:val="28"/>
          <w:szCs w:val="28"/>
          <w:lang w:eastAsia="ru-RU"/>
        </w:rPr>
      </w:pPr>
    </w:p>
    <w:p w:rsidR="00BE0E9E" w:rsidRPr="00BE0E9E" w:rsidRDefault="00BE0E9E" w:rsidP="00BE0E9E">
      <w:pPr>
        <w:spacing w:after="0" w:line="240" w:lineRule="auto"/>
        <w:jc w:val="both"/>
        <w:rPr>
          <w:rFonts w:ascii="Times New Roman" w:eastAsia="Calibri" w:hAnsi="Times New Roman" w:cs="Times New Roman"/>
          <w:sz w:val="24"/>
          <w:szCs w:val="24"/>
          <w:lang w:eastAsia="ru-RU"/>
        </w:rPr>
      </w:pPr>
      <w:r w:rsidRPr="00BE0E9E">
        <w:rPr>
          <w:rFonts w:ascii="Times New Roman" w:eastAsia="Calibri" w:hAnsi="Times New Roman" w:cs="Times New Roman"/>
          <w:sz w:val="24"/>
          <w:szCs w:val="24"/>
          <w:lang w:eastAsia="ru-RU"/>
        </w:rPr>
        <w:t xml:space="preserve">  </w:t>
      </w:r>
    </w:p>
    <w:p w:rsidR="00BE0E9E" w:rsidRPr="00BE0E9E" w:rsidRDefault="00BE0E9E" w:rsidP="00BE0E9E">
      <w:pPr>
        <w:spacing w:after="0" w:line="240" w:lineRule="auto"/>
        <w:rPr>
          <w:rFonts w:ascii="Times New Roman" w:eastAsia="Calibri" w:hAnsi="Times New Roman" w:cs="Times New Roman"/>
          <w:sz w:val="24"/>
          <w:szCs w:val="24"/>
          <w:lang w:eastAsia="ru-RU"/>
        </w:rPr>
      </w:pPr>
    </w:p>
    <w:p w:rsidR="00BE0E9E" w:rsidRPr="00BE0E9E" w:rsidRDefault="00BE0E9E" w:rsidP="00BE0E9E">
      <w:pPr>
        <w:spacing w:after="0" w:line="240" w:lineRule="auto"/>
        <w:rPr>
          <w:rFonts w:ascii="Times New Roman" w:eastAsia="Calibri" w:hAnsi="Times New Roman" w:cs="Times New Roman"/>
          <w:sz w:val="24"/>
          <w:szCs w:val="24"/>
          <w:lang w:eastAsia="ru-RU"/>
        </w:rPr>
      </w:pPr>
    </w:p>
    <w:p w:rsidR="00FA3906" w:rsidRDefault="00FA3906">
      <w:bookmarkStart w:id="0" w:name="_GoBack"/>
      <w:bookmarkEnd w:id="0"/>
    </w:p>
    <w:sectPr w:rsidR="00FA3906" w:rsidSect="009E0833">
      <w:headerReference w:type="even" r:id="rId6"/>
      <w:headerReference w:type="default" r:id="rId7"/>
      <w:pgSz w:w="15840" w:h="12240" w:orient="landscape"/>
      <w:pgMar w:top="851" w:right="1134" w:bottom="850" w:left="1134"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3B12" w:rsidRDefault="00BE0E9E" w:rsidP="009D5FE2">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513B12" w:rsidRDefault="00BE0E9E">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3B12" w:rsidRDefault="00BE0E9E" w:rsidP="009D5FE2">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Pr>
        <w:rStyle w:val="a5"/>
        <w:noProof/>
      </w:rPr>
      <w:t>18</w:t>
    </w:r>
    <w:r>
      <w:rPr>
        <w:rStyle w:val="a5"/>
      </w:rPr>
      <w:fldChar w:fldCharType="end"/>
    </w:r>
  </w:p>
  <w:p w:rsidR="00513B12" w:rsidRDefault="00BE0E9E">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09560D1"/>
    <w:multiLevelType w:val="hybridMultilevel"/>
    <w:tmpl w:val="91E8E55A"/>
    <w:lvl w:ilvl="0" w:tplc="17487EEC">
      <w:start w:val="1"/>
      <w:numFmt w:val="upperRoman"/>
      <w:lvlText w:val="%1."/>
      <w:lvlJc w:val="left"/>
      <w:pPr>
        <w:tabs>
          <w:tab w:val="num" w:pos="180"/>
        </w:tabs>
        <w:ind w:left="180" w:hanging="720"/>
      </w:pPr>
      <w:rPr>
        <w:rFonts w:cs="Times New Roman" w:hint="default"/>
      </w:rPr>
    </w:lvl>
    <w:lvl w:ilvl="1" w:tplc="04190019">
      <w:start w:val="1"/>
      <w:numFmt w:val="lowerLetter"/>
      <w:lvlText w:val="%2."/>
      <w:lvlJc w:val="left"/>
      <w:pPr>
        <w:tabs>
          <w:tab w:val="num" w:pos="540"/>
        </w:tabs>
        <w:ind w:left="540" w:hanging="360"/>
      </w:pPr>
      <w:rPr>
        <w:rFonts w:cs="Times New Roman"/>
      </w:rPr>
    </w:lvl>
    <w:lvl w:ilvl="2" w:tplc="0419001B">
      <w:start w:val="1"/>
      <w:numFmt w:val="lowerRoman"/>
      <w:lvlText w:val="%3."/>
      <w:lvlJc w:val="right"/>
      <w:pPr>
        <w:tabs>
          <w:tab w:val="num" w:pos="1260"/>
        </w:tabs>
        <w:ind w:left="1260" w:hanging="180"/>
      </w:pPr>
      <w:rPr>
        <w:rFonts w:cs="Times New Roman"/>
      </w:rPr>
    </w:lvl>
    <w:lvl w:ilvl="3" w:tplc="0419000F">
      <w:start w:val="1"/>
      <w:numFmt w:val="decimal"/>
      <w:lvlText w:val="%4."/>
      <w:lvlJc w:val="left"/>
      <w:pPr>
        <w:tabs>
          <w:tab w:val="num" w:pos="1980"/>
        </w:tabs>
        <w:ind w:left="1980" w:hanging="360"/>
      </w:pPr>
      <w:rPr>
        <w:rFonts w:cs="Times New Roman"/>
      </w:rPr>
    </w:lvl>
    <w:lvl w:ilvl="4" w:tplc="04190019">
      <w:start w:val="1"/>
      <w:numFmt w:val="lowerLetter"/>
      <w:lvlText w:val="%5."/>
      <w:lvlJc w:val="left"/>
      <w:pPr>
        <w:tabs>
          <w:tab w:val="num" w:pos="2700"/>
        </w:tabs>
        <w:ind w:left="2700" w:hanging="360"/>
      </w:pPr>
      <w:rPr>
        <w:rFonts w:cs="Times New Roman"/>
      </w:rPr>
    </w:lvl>
    <w:lvl w:ilvl="5" w:tplc="0419001B">
      <w:start w:val="1"/>
      <w:numFmt w:val="lowerRoman"/>
      <w:lvlText w:val="%6."/>
      <w:lvlJc w:val="right"/>
      <w:pPr>
        <w:tabs>
          <w:tab w:val="num" w:pos="3420"/>
        </w:tabs>
        <w:ind w:left="3420" w:hanging="180"/>
      </w:pPr>
      <w:rPr>
        <w:rFonts w:cs="Times New Roman"/>
      </w:rPr>
    </w:lvl>
    <w:lvl w:ilvl="6" w:tplc="0419000F">
      <w:start w:val="1"/>
      <w:numFmt w:val="decimal"/>
      <w:lvlText w:val="%7."/>
      <w:lvlJc w:val="left"/>
      <w:pPr>
        <w:tabs>
          <w:tab w:val="num" w:pos="4140"/>
        </w:tabs>
        <w:ind w:left="4140" w:hanging="360"/>
      </w:pPr>
      <w:rPr>
        <w:rFonts w:cs="Times New Roman"/>
      </w:rPr>
    </w:lvl>
    <w:lvl w:ilvl="7" w:tplc="04190019">
      <w:start w:val="1"/>
      <w:numFmt w:val="lowerLetter"/>
      <w:lvlText w:val="%8."/>
      <w:lvlJc w:val="left"/>
      <w:pPr>
        <w:tabs>
          <w:tab w:val="num" w:pos="4860"/>
        </w:tabs>
        <w:ind w:left="4860" w:hanging="360"/>
      </w:pPr>
      <w:rPr>
        <w:rFonts w:cs="Times New Roman"/>
      </w:rPr>
    </w:lvl>
    <w:lvl w:ilvl="8" w:tplc="0419001B">
      <w:start w:val="1"/>
      <w:numFmt w:val="lowerRoman"/>
      <w:lvlText w:val="%9."/>
      <w:lvlJc w:val="right"/>
      <w:pPr>
        <w:tabs>
          <w:tab w:val="num" w:pos="5580"/>
        </w:tabs>
        <w:ind w:left="5580"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71"/>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53CA"/>
    <w:rsid w:val="00BE0E9E"/>
    <w:rsid w:val="00D953CA"/>
    <w:rsid w:val="00FA390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BE0E9E"/>
    <w:pPr>
      <w:tabs>
        <w:tab w:val="center" w:pos="4677"/>
        <w:tab w:val="right" w:pos="9355"/>
      </w:tabs>
      <w:spacing w:after="0" w:line="240" w:lineRule="auto"/>
    </w:pPr>
    <w:rPr>
      <w:rFonts w:ascii="Times New Roman" w:eastAsia="Calibri" w:hAnsi="Times New Roman" w:cs="Times New Roman"/>
      <w:sz w:val="24"/>
      <w:szCs w:val="24"/>
      <w:lang w:eastAsia="ru-RU"/>
    </w:rPr>
  </w:style>
  <w:style w:type="character" w:customStyle="1" w:styleId="a4">
    <w:name w:val="Верхний колонтитул Знак"/>
    <w:basedOn w:val="a0"/>
    <w:link w:val="a3"/>
    <w:rsid w:val="00BE0E9E"/>
    <w:rPr>
      <w:rFonts w:ascii="Times New Roman" w:eastAsia="Calibri" w:hAnsi="Times New Roman" w:cs="Times New Roman"/>
      <w:sz w:val="24"/>
      <w:szCs w:val="24"/>
      <w:lang w:eastAsia="ru-RU"/>
    </w:rPr>
  </w:style>
  <w:style w:type="character" w:styleId="a5">
    <w:name w:val="page number"/>
    <w:basedOn w:val="a0"/>
    <w:rsid w:val="00BE0E9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BE0E9E"/>
    <w:pPr>
      <w:tabs>
        <w:tab w:val="center" w:pos="4677"/>
        <w:tab w:val="right" w:pos="9355"/>
      </w:tabs>
      <w:spacing w:after="0" w:line="240" w:lineRule="auto"/>
    </w:pPr>
    <w:rPr>
      <w:rFonts w:ascii="Times New Roman" w:eastAsia="Calibri" w:hAnsi="Times New Roman" w:cs="Times New Roman"/>
      <w:sz w:val="24"/>
      <w:szCs w:val="24"/>
      <w:lang w:eastAsia="ru-RU"/>
    </w:rPr>
  </w:style>
  <w:style w:type="character" w:customStyle="1" w:styleId="a4">
    <w:name w:val="Верхний колонтитул Знак"/>
    <w:basedOn w:val="a0"/>
    <w:link w:val="a3"/>
    <w:rsid w:val="00BE0E9E"/>
    <w:rPr>
      <w:rFonts w:ascii="Times New Roman" w:eastAsia="Calibri" w:hAnsi="Times New Roman" w:cs="Times New Roman"/>
      <w:sz w:val="24"/>
      <w:szCs w:val="24"/>
      <w:lang w:eastAsia="ru-RU"/>
    </w:rPr>
  </w:style>
  <w:style w:type="character" w:styleId="a5">
    <w:name w:val="page number"/>
    <w:basedOn w:val="a0"/>
    <w:rsid w:val="00BE0E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1.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20</Pages>
  <Words>7172</Words>
  <Characters>40884</Characters>
  <Application>Microsoft Office Word</Application>
  <DocSecurity>0</DocSecurity>
  <Lines>340</Lines>
  <Paragraphs>95</Paragraphs>
  <ScaleCrop>false</ScaleCrop>
  <Company>Ленинский районный суд г. Магнитогорска</Company>
  <LinksUpToDate>false</LinksUpToDate>
  <CharactersWithSpaces>47961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Шакурова Людмила</dc:creator>
  <cp:keywords/>
  <dc:description/>
  <cp:lastModifiedBy>Шакурова Людмила</cp:lastModifiedBy>
  <cp:revision>2</cp:revision>
  <dcterms:created xsi:type="dcterms:W3CDTF">2026-10-02T11:09:00Z</dcterms:created>
  <dcterms:modified xsi:type="dcterms:W3CDTF">2026-10-02T11:09:00Z</dcterms:modified>
</cp:coreProperties>
</file>