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1069" w:h="2237" w:hRule="exact" w:wrap="none" w:vAnchor="page" w:hAnchor="page" w:x="397" w:y="585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Приложение № 1</w:t>
      </w:r>
    </w:p>
    <w:p>
      <w:pPr>
        <w:pStyle w:val="Style2"/>
        <w:keepNext w:val="0"/>
        <w:keepLines w:val="0"/>
        <w:framePr w:w="11069" w:h="2237" w:hRule="exact" w:wrap="none" w:vAnchor="page" w:hAnchor="page" w:x="397" w:y="585"/>
        <w:widowControl w:val="0"/>
        <w:shd w:val="clear" w:color="auto" w:fill="auto"/>
        <w:bidi w:val="0"/>
        <w:spacing w:before="0" w:after="0" w:line="240" w:lineRule="auto"/>
        <w:ind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к Порядку уведомления федеральными государственными гражданскими служащими Управления Судебного департамента в Амурской области, городских, районных, гарнизонных военных судов Амурской области представителя нанимателя о намерении выполнять иную оплачиваемую работу (о выполнении иной оплачиваемой работы)</w:t>
      </w:r>
    </w:p>
    <w:p>
      <w:pPr>
        <w:pStyle w:val="Style4"/>
        <w:keepNext w:val="0"/>
        <w:keepLines w:val="0"/>
        <w:framePr w:w="11069" w:h="1003" w:hRule="exact" w:wrap="none" w:vAnchor="page" w:hAnchor="page" w:x="397" w:y="3119"/>
        <w:widowControl w:val="0"/>
        <w:shd w:val="clear" w:color="auto" w:fill="auto"/>
        <w:bidi w:val="0"/>
        <w:spacing w:before="0" w:after="0" w:line="240" w:lineRule="auto"/>
        <w:ind w:left="5080" w:right="0" w:firstLine="20"/>
        <w:jc w:val="both"/>
      </w:pPr>
      <w:r>
        <w:rPr>
          <w:color w:val="000000"/>
          <w:spacing w:val="0"/>
          <w:w w:val="100"/>
          <w:position w:val="0"/>
        </w:rPr>
        <w:t>Начальнику Управления Судебного</w:t>
      </w:r>
    </w:p>
    <w:p>
      <w:pPr>
        <w:pStyle w:val="Style4"/>
        <w:keepNext w:val="0"/>
        <w:keepLines w:val="0"/>
        <w:framePr w:w="11069" w:h="1003" w:hRule="exact" w:wrap="none" w:vAnchor="page" w:hAnchor="page" w:x="397" w:y="3119"/>
        <w:widowControl w:val="0"/>
        <w:shd w:val="clear" w:color="auto" w:fill="auto"/>
        <w:bidi w:val="0"/>
        <w:spacing w:before="0" w:after="0" w:line="240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</w:rPr>
        <w:t>департамента в Амурской области</w:t>
      </w:r>
    </w:p>
    <w:p>
      <w:pPr>
        <w:pStyle w:val="Style4"/>
        <w:keepNext w:val="0"/>
        <w:keepLines w:val="0"/>
        <w:framePr w:w="11069" w:h="1003" w:hRule="exact" w:wrap="none" w:vAnchor="page" w:hAnchor="page" w:x="397" w:y="3119"/>
        <w:widowControl w:val="0"/>
        <w:shd w:val="clear" w:color="auto" w:fill="auto"/>
        <w:bidi w:val="0"/>
        <w:spacing w:before="0" w:after="0" w:line="240" w:lineRule="auto"/>
        <w:ind w:left="5080" w:right="0" w:firstLine="0"/>
        <w:jc w:val="both"/>
      </w:pPr>
      <w:r>
        <w:rPr>
          <w:color w:val="000000"/>
          <w:spacing w:val="0"/>
          <w:w w:val="100"/>
          <w:position w:val="0"/>
        </w:rPr>
        <w:t>(Председателю суда)</w:t>
      </w:r>
    </w:p>
    <w:p>
      <w:pPr>
        <w:pStyle w:val="Style4"/>
        <w:keepNext w:val="0"/>
        <w:keepLines w:val="0"/>
        <w:framePr w:w="11069" w:h="538" w:hRule="exact" w:wrap="none" w:vAnchor="page" w:hAnchor="page" w:x="397" w:y="4727"/>
        <w:widowControl w:val="0"/>
        <w:shd w:val="clear" w:color="auto" w:fill="auto"/>
        <w:tabs>
          <w:tab w:leader="underscore" w:pos="9926" w:val="left"/>
        </w:tabs>
        <w:bidi w:val="0"/>
        <w:spacing w:before="0" w:after="0" w:line="240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</w:rPr>
        <w:t>от</w:t>
        <w:tab/>
      </w:r>
    </w:p>
    <w:p>
      <w:pPr>
        <w:pStyle w:val="Style6"/>
        <w:keepNext w:val="0"/>
        <w:keepLines w:val="0"/>
        <w:framePr w:w="11069" w:h="538" w:hRule="exact" w:wrap="none" w:vAnchor="page" w:hAnchor="page" w:x="397" w:y="4727"/>
        <w:widowControl w:val="0"/>
        <w:shd w:val="clear" w:color="auto" w:fill="auto"/>
        <w:bidi w:val="0"/>
        <w:spacing w:before="0" w:after="0" w:line="240" w:lineRule="auto"/>
        <w:ind w:left="5580" w:right="0" w:firstLine="0"/>
        <w:jc w:val="both"/>
      </w:pPr>
      <w:r>
        <w:rPr>
          <w:color w:val="000000"/>
          <w:spacing w:val="0"/>
          <w:w w:val="100"/>
          <w:position w:val="0"/>
        </w:rPr>
        <w:t>(имя, отчество, фамилия, должность)</w:t>
      </w:r>
    </w:p>
    <w:p>
      <w:pPr>
        <w:pStyle w:val="Style4"/>
        <w:keepNext w:val="0"/>
        <w:keepLines w:val="0"/>
        <w:framePr w:w="11069" w:h="3288" w:hRule="exact" w:wrap="none" w:vAnchor="page" w:hAnchor="page" w:x="397" w:y="5879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Уведомление</w:t>
        <w:br/>
        <w:t>о намерении выполнять иную оплачиваемую работу</w:t>
        <w:br/>
        <w:t>(о выполнении иной оплачиваемой работы)</w:t>
      </w:r>
    </w:p>
    <w:p>
      <w:pPr>
        <w:pStyle w:val="Style4"/>
        <w:keepNext w:val="0"/>
        <w:keepLines w:val="0"/>
        <w:framePr w:w="11069" w:h="3288" w:hRule="exact" w:wrap="none" w:vAnchor="page" w:hAnchor="page" w:x="397" w:y="5879"/>
        <w:widowControl w:val="0"/>
        <w:shd w:val="clear" w:color="auto" w:fill="auto"/>
        <w:tabs>
          <w:tab w:leader="underscore" w:pos="8093" w:val="left"/>
        </w:tabs>
        <w:bidi w:val="0"/>
        <w:spacing w:before="0" w:after="0" w:line="228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В соответствии с частью 2 статьи 14 Федерального закона Российской Федерации от 27 июля 2004г. № 79-ФЗ «О государственной гражданской службе Российской Федерации» я,</w:t>
        <w:tab/>
      </w:r>
    </w:p>
    <w:p>
      <w:pPr>
        <w:pStyle w:val="Style6"/>
        <w:keepNext w:val="0"/>
        <w:keepLines w:val="0"/>
        <w:framePr w:w="11069" w:h="3288" w:hRule="exact" w:wrap="none" w:vAnchor="page" w:hAnchor="page" w:x="397" w:y="5879"/>
        <w:widowControl w:val="0"/>
        <w:shd w:val="clear" w:color="auto" w:fill="auto"/>
        <w:bidi w:val="0"/>
        <w:spacing w:before="0" w:after="0" w:line="288" w:lineRule="auto"/>
        <w:ind w:left="36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FFFFFF"/>
        </w:rPr>
        <w:t>(фамилия, имя, отчество (при наличии)</w:t>
      </w:r>
    </w:p>
    <w:p>
      <w:pPr>
        <w:pStyle w:val="Style4"/>
        <w:keepNext w:val="0"/>
        <w:keepLines w:val="0"/>
        <w:framePr w:w="11069" w:h="3288" w:hRule="exact" w:wrap="none" w:vAnchor="page" w:hAnchor="page" w:x="397" w:y="5879"/>
        <w:widowControl w:val="0"/>
        <w:shd w:val="clear" w:color="auto" w:fill="auto"/>
        <w:bidi w:val="0"/>
        <w:spacing w:before="0" w:after="240" w:line="28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замещающий(ая) должность федеральной государственной гражданской службы</w:t>
      </w:r>
    </w:p>
    <w:p>
      <w:pPr>
        <w:pStyle w:val="Style6"/>
        <w:keepNext w:val="0"/>
        <w:keepLines w:val="0"/>
        <w:framePr w:w="11069" w:h="3288" w:hRule="exact" w:wrap="none" w:vAnchor="page" w:hAnchor="page" w:x="397" w:y="5879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</w:rPr>
        <w:t>(наименование замещающей должности, структурного подразделения (при наличии) Управления, суда)</w:t>
      </w:r>
    </w:p>
    <w:p>
      <w:pPr>
        <w:pStyle w:val="Style4"/>
        <w:keepNext w:val="0"/>
        <w:keepLines w:val="0"/>
        <w:framePr w:w="11069" w:h="682" w:hRule="exact" w:wrap="none" w:vAnchor="page" w:hAnchor="page" w:x="397" w:y="9455"/>
        <w:widowControl w:val="0"/>
        <w:shd w:val="clear" w:color="auto" w:fill="auto"/>
        <w:tabs>
          <w:tab w:leader="underscore" w:pos="9090" w:val="left"/>
        </w:tabs>
        <w:bidi w:val="0"/>
        <w:spacing w:before="0" w:after="0" w:line="240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</w:rPr>
        <w:t>намерен(а) выполнять (выполняю) с «</w:t>
      </w:r>
      <w:r>
        <w:rPr>
          <w:i/>
          <w:iCs/>
          <w:color w:val="000000"/>
          <w:spacing w:val="0"/>
          <w:w w:val="100"/>
          <w:position w:val="0"/>
        </w:rPr>
        <w:t>»20</w:t>
        <w:tab/>
      </w:r>
      <w:r>
        <w:rPr>
          <w:color w:val="000000"/>
          <w:spacing w:val="0"/>
          <w:w w:val="100"/>
          <w:position w:val="0"/>
        </w:rPr>
        <w:t xml:space="preserve"> года по</w:t>
      </w:r>
    </w:p>
    <w:p>
      <w:pPr>
        <w:pStyle w:val="Style4"/>
        <w:keepNext w:val="0"/>
        <w:keepLines w:val="0"/>
        <w:framePr w:w="11069" w:h="682" w:hRule="exact" w:wrap="none" w:vAnchor="page" w:hAnchor="page" w:x="397" w:y="9455"/>
        <w:widowControl w:val="0"/>
        <w:shd w:val="clear" w:color="auto" w:fill="auto"/>
        <w:tabs>
          <w:tab w:leader="underscore" w:pos="2798" w:val="left"/>
          <w:tab w:pos="4147" w:val="left"/>
          <w:tab w:pos="6019" w:val="left"/>
          <w:tab w:pos="909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«»20</w:t>
        <w:tab/>
        <w:tab/>
        <w:t>года</w:t>
        <w:tab/>
        <w:t>оплачиваемую</w:t>
        <w:tab/>
        <w:t>деятельность:</w:t>
      </w:r>
    </w:p>
    <w:p>
      <w:pPr>
        <w:pStyle w:val="Style6"/>
        <w:keepNext w:val="0"/>
        <w:keepLines w:val="0"/>
        <w:framePr w:w="11069" w:h="1963" w:hRule="exact" w:wrap="none" w:vAnchor="page" w:hAnchor="page" w:x="397" w:y="11068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(указывается: документ в соответствии с которым будет выполняться (выполняется) иная оплачиваемая работа (трудовой договор по совместительстве, гражданско-правовой договор (авторский договор, договор возмездного оказания услуг и г.д ); полное наименование организации 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 предполагаемый (установленный) режим рабочего времени; характер выполняемой работы (педагогическая, научная, творческая или иная деятельность);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 условия оплаты труда (стоимость услуг и т.п.); иные сведения, которые гражданский служащий считает необходимым сообщить)</w:t>
      </w:r>
    </w:p>
    <w:p>
      <w:pPr>
        <w:pStyle w:val="Style4"/>
        <w:keepNext w:val="0"/>
        <w:keepLines w:val="0"/>
        <w:framePr w:w="11069" w:h="1963" w:hRule="exact" w:wrap="none" w:vAnchor="page" w:hAnchor="page" w:x="397" w:y="11068"/>
        <w:widowControl w:val="0"/>
        <w:pBdr>
          <w:bottom w:val="single" w:sz="4" w:space="0" w:color="auto"/>
        </w:pBdr>
        <w:shd w:val="clear" w:color="auto" w:fill="auto"/>
        <w:tabs>
          <w:tab w:leader="underscore" w:pos="9926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Приложение (при наличии):</w:t>
        <w:tab/>
      </w:r>
    </w:p>
    <w:p>
      <w:pPr>
        <w:pStyle w:val="Style10"/>
        <w:keepNext w:val="0"/>
        <w:keepLines w:val="0"/>
        <w:framePr w:w="11069" w:h="2098" w:hRule="exact" w:wrap="none" w:vAnchor="page" w:hAnchor="page" w:x="397" w:y="13319"/>
        <w:widowControl w:val="0"/>
        <w:shd w:val="clear" w:color="auto" w:fill="auto"/>
        <w:bidi w:val="0"/>
        <w:spacing w:before="0"/>
        <w:ind w:left="0" w:right="0"/>
        <w:jc w:val="left"/>
      </w:pPr>
      <w:r>
        <w:rPr>
          <w:color w:val="000000"/>
          <w:spacing w:val="0"/>
          <w:w w:val="100"/>
          <w:position w:val="0"/>
        </w:rPr>
        <w:t>(копия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>
      <w:pPr>
        <w:pStyle w:val="Style4"/>
        <w:keepNext w:val="0"/>
        <w:keepLines w:val="0"/>
        <w:framePr w:w="11069" w:h="2098" w:hRule="exact" w:wrap="none" w:vAnchor="page" w:hAnchor="page" w:x="397" w:y="13319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Выполнение указанной работы не повлечет за собой конфликта интересов.</w:t>
      </w:r>
    </w:p>
    <w:p>
      <w:pPr>
        <w:pStyle w:val="Style4"/>
        <w:keepNext w:val="0"/>
        <w:keepLines w:val="0"/>
        <w:framePr w:w="11069" w:h="2098" w:hRule="exact" w:wrap="none" w:vAnchor="page" w:hAnchor="page" w:x="397" w:y="13319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При выполнении указанной работы обязуюсь соблюдать запреты и требования, предусмотренные статьями 17 и 18 Федерального закона Российской Федерации от 27 июля 2004г. № 79-ФЗ «О государственной гражданской службе Российской Федерации».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2"/>
        <w:keepNext w:val="0"/>
        <w:keepLines w:val="0"/>
        <w:framePr w:wrap="none" w:vAnchor="page" w:hAnchor="page" w:x="678" w:y="6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« »</w:t>
      </w:r>
    </w:p>
    <w:p>
      <w:pPr>
        <w:pStyle w:val="Style15"/>
        <w:keepNext w:val="0"/>
        <w:keepLines w:val="0"/>
        <w:framePr w:wrap="none" w:vAnchor="page" w:hAnchor="page" w:x="3323" w:y="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20 г.</w:t>
      </w:r>
      <w:bookmarkEnd w:id="0"/>
      <w:bookmarkEnd w:id="1"/>
      <w:bookmarkEnd w:id="2"/>
    </w:p>
    <w:p>
      <w:pPr>
        <w:pStyle w:val="Style6"/>
        <w:keepNext w:val="0"/>
        <w:keepLines w:val="0"/>
        <w:framePr w:wrap="none" w:vAnchor="page" w:hAnchor="page" w:x="4902" w:y="98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(подпись)</w:t>
      </w:r>
    </w:p>
    <w:p>
      <w:pPr>
        <w:pStyle w:val="Style6"/>
        <w:keepNext w:val="0"/>
        <w:keepLines w:val="0"/>
        <w:framePr w:wrap="none" w:vAnchor="page" w:hAnchor="page" w:x="7720" w:y="97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(расшифровка подписи)</w:t>
      </w:r>
    </w:p>
    <w:p>
      <w:pPr>
        <w:pStyle w:val="Style15"/>
        <w:keepNext w:val="0"/>
        <w:keepLines w:val="0"/>
        <w:framePr w:wrap="none" w:vAnchor="page" w:hAnchor="page" w:x="678" w:y="18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Ознакомлен:</w:t>
      </w:r>
      <w:bookmarkEnd w:id="3"/>
      <w:bookmarkEnd w:id="4"/>
      <w:bookmarkEnd w:id="5"/>
    </w:p>
    <w:p>
      <w:pPr>
        <w:pStyle w:val="Style6"/>
        <w:keepNext w:val="0"/>
        <w:keepLines w:val="0"/>
        <w:framePr w:w="6955" w:h="581" w:hRule="exact" w:wrap="none" w:vAnchor="page" w:hAnchor="page" w:x="678" w:y="27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(должность, фамилия, инициалы руководителя структурного подразделения, в котором гражданский служащий проходит службу)</w:t>
      </w:r>
    </w:p>
    <w:p>
      <w:pPr>
        <w:pStyle w:val="Style6"/>
        <w:keepNext w:val="0"/>
        <w:keepLines w:val="0"/>
        <w:framePr w:wrap="none" w:vAnchor="page" w:hAnchor="page" w:x="7633" w:y="2751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(дата, подпись)</w:t>
      </w:r>
    </w:p>
    <w:p>
      <w:pPr>
        <w:pStyle w:val="Style15"/>
        <w:keepNext w:val="0"/>
        <w:keepLines w:val="0"/>
        <w:framePr w:wrap="none" w:vAnchor="page" w:hAnchor="page" w:x="678" w:y="36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Регистрационный номер уведомления</w:t>
      </w:r>
      <w:bookmarkEnd w:id="6"/>
      <w:bookmarkEnd w:id="7"/>
      <w:bookmarkEnd w:id="8"/>
    </w:p>
    <w:p>
      <w:pPr>
        <w:pStyle w:val="Style15"/>
        <w:keepNext w:val="0"/>
        <w:keepLines w:val="0"/>
        <w:framePr w:wrap="none" w:vAnchor="page" w:hAnchor="page" w:x="683" w:y="42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</w:rPr>
        <w:t>Дата регистрации уведомления</w:t>
      </w:r>
      <w:bookmarkEnd w:id="10"/>
      <w:bookmarkEnd w:id="11"/>
      <w:bookmarkEnd w:id="9"/>
    </w:p>
    <w:p>
      <w:pPr>
        <w:pStyle w:val="Style15"/>
        <w:keepNext w:val="0"/>
        <w:keepLines w:val="0"/>
        <w:framePr w:wrap="none" w:vAnchor="page" w:hAnchor="page" w:x="6212" w:y="4253"/>
        <w:widowControl w:val="0"/>
        <w:shd w:val="clear" w:color="auto" w:fill="auto"/>
        <w:tabs>
          <w:tab w:leader="underscore" w:pos="4037" w:val="left"/>
        </w:tabs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</w:rPr>
        <w:t>«»20</w:t>
        <w:tab/>
        <w:t>г.</w:t>
      </w:r>
      <w:bookmarkEnd w:id="12"/>
      <w:bookmarkEnd w:id="13"/>
      <w:bookmarkEnd w:id="14"/>
    </w:p>
    <w:p>
      <w:pPr>
        <w:pStyle w:val="Style6"/>
        <w:keepNext w:val="0"/>
        <w:keepLines w:val="0"/>
        <w:framePr w:w="5995" w:h="422" w:hRule="exact" w:wrap="none" w:vAnchor="page" w:hAnchor="page" w:x="678" w:y="5256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64" w:lineRule="auto"/>
        <w:ind w:left="520" w:right="0" w:hanging="280"/>
        <w:jc w:val="both"/>
      </w:pPr>
      <w:r>
        <w:rPr>
          <w:color w:val="000000"/>
          <w:spacing w:val="0"/>
          <w:w w:val="100"/>
          <w:position w:val="0"/>
        </w:rPr>
        <w:t>(фамилия, инициалы гражданского служащего, зарегистрировавшего уведомление)</w:t>
      </w:r>
    </w:p>
    <w:p>
      <w:pPr>
        <w:pStyle w:val="Style6"/>
        <w:keepNext w:val="0"/>
        <w:keepLines w:val="0"/>
        <w:framePr w:w="2755" w:h="442" w:hRule="exact" w:wrap="none" w:vAnchor="page" w:hAnchor="page" w:x="6673" w:y="5237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</w:rPr>
        <w:t>(подпись гражданского служащего, зарегистрировавшего уведомление)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3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5">
    <w:name w:val="Основной текст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Основной текст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11">
    <w:name w:val="Основной текст (4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3">
    <w:name w:val="Другое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16">
    <w:name w:val="Заголовок №1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auto"/>
      <w:spacing w:after="320"/>
      <w:ind w:left="5080"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spacing w:after="280"/>
      <w:ind w:firstLine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auto"/>
      <w:spacing w:after="3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auto"/>
      <w:spacing w:after="360" w:line="233" w:lineRule="auto"/>
      <w:ind w:firstLine="1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12">
    <w:name w:val="Другое"/>
    <w:basedOn w:val="Normal"/>
    <w:link w:val="CharStyle13"/>
    <w:pPr>
      <w:widowControl w:val="0"/>
      <w:shd w:val="clear" w:color="auto" w:fill="auto"/>
      <w:spacing w:after="3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15">
    <w:name w:val="Заголовок №1"/>
    <w:basedOn w:val="Normal"/>
    <w:link w:val="CharStyle16"/>
    <w:pPr>
      <w:widowControl w:val="0"/>
      <w:shd w:val="clear" w:color="auto" w:fill="auto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