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1F" w:rsidRPr="00272729" w:rsidRDefault="0051571F" w:rsidP="00272729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В ________________________________________ районный суд</w:t>
      </w:r>
    </w:p>
    <w:p w:rsidR="0051571F" w:rsidRPr="00272729" w:rsidRDefault="0051571F" w:rsidP="002727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Истец: ______________________ (наименование или Ф.И.О.)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телефон: ___________________, факс: __________________,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1571F" w:rsidRPr="00272729" w:rsidRDefault="0051571F" w:rsidP="002727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дата и место рождения: _______________________________,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51571F" w:rsidRPr="00272729" w:rsidRDefault="0051571F" w:rsidP="002727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ИНН _______________________, ОГРН _____________________</w:t>
      </w:r>
    </w:p>
    <w:p w:rsidR="0051571F" w:rsidRPr="00272729" w:rsidRDefault="0051571F" w:rsidP="002727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Представитель истца: __________________________________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телефон: __________________, факс: ___________________,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51571F" w:rsidRPr="00272729" w:rsidRDefault="0051571F" w:rsidP="002727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Ответчик: ___________________ (наименование или Ф.И.О.)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телефон: ___________________, факс: __________________,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1571F" w:rsidRPr="00272729" w:rsidRDefault="0051571F" w:rsidP="002727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дата и место рождения: ________________ (если известны)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место работы: ________________________ (если известно),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идентификатор гражданина: _____________ (если известен)</w:t>
      </w:r>
    </w:p>
    <w:p w:rsidR="0051571F" w:rsidRPr="00272729" w:rsidRDefault="0051571F" w:rsidP="002727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ИНН ______________, ОГРН ______________ (если известны)</w:t>
      </w:r>
    </w:p>
    <w:p w:rsidR="0051571F" w:rsidRPr="00272729" w:rsidRDefault="0051571F" w:rsidP="002727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Третье лицо: ____________________________ (наименование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территориального органа Федеральной службы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государственной регистрации кадастра и картографии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(Росреестра))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телефон: __________________, факс: ___________________,</w:t>
      </w: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1571F" w:rsidRPr="00272729" w:rsidRDefault="0051571F" w:rsidP="002727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571F" w:rsidRPr="00272729" w:rsidRDefault="0051571F" w:rsidP="002727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2729">
        <w:rPr>
          <w:rFonts w:ascii="Times New Roman" w:hAnsi="Times New Roman" w:cs="Times New Roman"/>
          <w:sz w:val="24"/>
          <w:szCs w:val="24"/>
        </w:rPr>
        <w:t>Госпошлина: ____________________________________ рублей</w:t>
      </w: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71F" w:rsidRPr="0051571F" w:rsidRDefault="005157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1571F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51571F" w:rsidRPr="0051571F" w:rsidRDefault="005157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о признании реестровой ошибки</w:t>
      </w:r>
    </w:p>
    <w:p w:rsidR="0051571F" w:rsidRPr="0051571F" w:rsidRDefault="005157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</w:t>
      </w:r>
    </w:p>
    <w:bookmarkEnd w:id="0"/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 xml:space="preserve">Истцу на праве собственности принадлежит земельный участок общей площадью _______ кв. м с кадастровым номером _____________ (далее - </w:t>
      </w:r>
      <w:r w:rsidRPr="0051571F">
        <w:rPr>
          <w:rFonts w:ascii="Times New Roman" w:hAnsi="Times New Roman" w:cs="Times New Roman"/>
          <w:sz w:val="28"/>
          <w:szCs w:val="28"/>
        </w:rPr>
        <w:lastRenderedPageBreak/>
        <w:t>земельный участок истца), расположенный по адресу: _______________________, что подтверждается записью в Едином государственном реестре недвижимости от "___"________ ____ г. N _____ (Выписка из Единого государственного реестра недвижимости от "___"________ ____ г. N _____).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При проведении кадастровых работ с целью установления границ земельного участка истца была обнаружена реестровая ошибка в сведениях ЕГРН, а именно: ______________________________ (наложение границ земельного участка ответчика на земельный участок истца и др.), что подтверждается межевым планом от "___"________ ____ г. N _____.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51571F">
          <w:rPr>
            <w:rFonts w:ascii="Times New Roman" w:hAnsi="Times New Roman" w:cs="Times New Roman"/>
            <w:sz w:val="28"/>
            <w:szCs w:val="28"/>
          </w:rPr>
          <w:t>ст. 304</w:t>
        </w:r>
      </w:hyperlink>
      <w:r w:rsidRPr="0051571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51571F">
          <w:rPr>
            <w:rFonts w:ascii="Times New Roman" w:hAnsi="Times New Roman" w:cs="Times New Roman"/>
            <w:sz w:val="28"/>
            <w:szCs w:val="28"/>
          </w:rPr>
          <w:t>ч. 3 ст. 61</w:t>
        </w:r>
      </w:hyperlink>
      <w:r w:rsidRPr="0051571F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N 218-ФЗ "О государственной регистрации недвижимости" воспроизведенная в Едином государственном реестре недвижимости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 иными лицами и (или) органами в порядке межведомственного информационного взаимодействия, а также в ином порядке, установленном Федеральным </w:t>
      </w:r>
      <w:hyperlink r:id="rId7">
        <w:r w:rsidRPr="0051571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1571F">
        <w:rPr>
          <w:rFonts w:ascii="Times New Roman" w:hAnsi="Times New Roman" w:cs="Times New Roman"/>
          <w:sz w:val="28"/>
          <w:szCs w:val="28"/>
        </w:rPr>
        <w:t xml:space="preserve"> от 13.07.2015 N 218-ФЗ "О государственной регистрации недвижимости", либо в порядке, установленном до дня вступления в силу Федерального </w:t>
      </w:r>
      <w:hyperlink r:id="rId8">
        <w:r w:rsidRPr="0051571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1571F">
        <w:rPr>
          <w:rFonts w:ascii="Times New Roman" w:hAnsi="Times New Roman" w:cs="Times New Roman"/>
          <w:sz w:val="28"/>
          <w:szCs w:val="28"/>
        </w:rPr>
        <w:t xml:space="preserve"> от 13.07.2015 N 218-ФЗ "О государственной регистрации недвижимости" (далее - реестровая ошибка), подлежит исправлению по решению государственного регистратора прав в течение пяти рабочих дней со дня получения документов, в том числе в порядке межведомственного информационного взаимодействия, свидетельствующих о наличии реестровых ошибок и содержащих необходимые для их исправления сведения, либо на основании вступившего в законную силу решения суда об исправлении реестровой ошибки (документов, обеспечивающих исполнение такого решения суда).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51571F">
          <w:rPr>
            <w:rFonts w:ascii="Times New Roman" w:hAnsi="Times New Roman" w:cs="Times New Roman"/>
            <w:sz w:val="28"/>
            <w:szCs w:val="28"/>
          </w:rPr>
          <w:t>ч. 4 ст. 61</w:t>
        </w:r>
      </w:hyperlink>
      <w:r w:rsidRPr="0051571F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N 218-ФЗ "О государственной регистрации недвижимости" в случаях, если исправление технической ошибки в записях и реестровой ошибки может причинить вред или нарушить законные интересы правообладателей или третьих лиц, которые полагались на соответствующие записи, содержащиеся в Едином государственном реестре недвижимости, такое исправление производится только по решению суда. В суд с заявлением об исправлении технической ошибки в записях и реестровой ошибки также вправе обратиться орган регистрации прав.</w:t>
      </w: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со </w:t>
      </w:r>
      <w:hyperlink r:id="rId10">
        <w:r w:rsidRPr="0051571F">
          <w:rPr>
            <w:rFonts w:ascii="Times New Roman" w:hAnsi="Times New Roman" w:cs="Times New Roman"/>
            <w:sz w:val="28"/>
            <w:szCs w:val="28"/>
          </w:rPr>
          <w:t>ст. 304</w:t>
        </w:r>
      </w:hyperlink>
      <w:r w:rsidRPr="0051571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1">
        <w:r w:rsidRPr="0051571F">
          <w:rPr>
            <w:rFonts w:ascii="Times New Roman" w:hAnsi="Times New Roman" w:cs="Times New Roman"/>
            <w:sz w:val="28"/>
            <w:szCs w:val="28"/>
          </w:rPr>
          <w:t>ст. 61</w:t>
        </w:r>
      </w:hyperlink>
      <w:r w:rsidRPr="0051571F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N 218-ФЗ "О государственной регистрации недвижимости", </w:t>
      </w:r>
      <w:hyperlink r:id="rId12">
        <w:r w:rsidRPr="0051571F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51571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51571F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51571F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</w:t>
      </w: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71F" w:rsidRPr="0051571F" w:rsidRDefault="005157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ПРОШУ:</w:t>
      </w: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признать наличие реестровой ошибки в сведениях Единого государственного реестра недвижимости и исправить реестровую ошибку в Едином государственном реестре недвижимости, а именно: ______________________________________________.</w:t>
      </w: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Приложение: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1. Выписки из Единого государственного реестра недвижимости от "___"________ ____ г. N _____ (в отношении земельных участков истца и ответчика).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2. Копия межевого плана от "___"________ ____ г. N _____.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3. Документы, подтверждающие наличие реестровой ошибки.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6.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истца).</w:t>
      </w:r>
    </w:p>
    <w:p w:rsidR="0051571F" w:rsidRPr="0051571F" w:rsidRDefault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7. Иные документы, подтверждающие обстоятельства, на которых истец основывает свои требования.</w:t>
      </w: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"___"_________ ____ г.</w:t>
      </w: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71F" w:rsidRPr="0051571F" w:rsidRDefault="00515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51571F" w:rsidRPr="0051571F" w:rsidRDefault="0051571F" w:rsidP="00515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71F">
        <w:rPr>
          <w:rFonts w:ascii="Times New Roman" w:hAnsi="Times New Roman" w:cs="Times New Roman"/>
          <w:sz w:val="28"/>
          <w:szCs w:val="28"/>
        </w:rPr>
        <w:t>________________ (подпись) / _____________________________ (Ф.И.О.)</w:t>
      </w:r>
    </w:p>
    <w:p w:rsidR="007F3275" w:rsidRPr="0051571F" w:rsidRDefault="007F3275">
      <w:pPr>
        <w:rPr>
          <w:rFonts w:ascii="Times New Roman" w:hAnsi="Times New Roman" w:cs="Times New Roman"/>
          <w:sz w:val="28"/>
          <w:szCs w:val="28"/>
        </w:rPr>
      </w:pPr>
    </w:p>
    <w:sectPr w:rsidR="007F3275" w:rsidRPr="0051571F" w:rsidSect="00E4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1F"/>
    <w:rsid w:val="00272729"/>
    <w:rsid w:val="0051571F"/>
    <w:rsid w:val="007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7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157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7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157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907" TargetMode="External"/><Relationship Id="rId13" Type="http://schemas.openxmlformats.org/officeDocument/2006/relationships/hyperlink" Target="https://login.consultant.ru/link/?req=doc&amp;base=LAW&amp;n=478601&amp;dst=12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907" TargetMode="External"/><Relationship Id="rId12" Type="http://schemas.openxmlformats.org/officeDocument/2006/relationships/hyperlink" Target="https://login.consultant.ru/link/?req=doc&amp;base=LAW&amp;n=478601&amp;dst=1006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907&amp;dst=613" TargetMode="External"/><Relationship Id="rId11" Type="http://schemas.openxmlformats.org/officeDocument/2006/relationships/hyperlink" Target="https://login.consultant.ru/link/?req=doc&amp;base=LAW&amp;n=482907&amp;dst=100788" TargetMode="External"/><Relationship Id="rId5" Type="http://schemas.openxmlformats.org/officeDocument/2006/relationships/hyperlink" Target="https://login.consultant.ru/link/?req=doc&amp;base=LAW&amp;n=482692&amp;dst=1015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92&amp;dst=1015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907&amp;dst=6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2024-11-06T12:59:00Z</dcterms:created>
  <dcterms:modified xsi:type="dcterms:W3CDTF">2024-11-12T06:46:00Z</dcterms:modified>
</cp:coreProperties>
</file>