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B3510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Начальнику Управления Судебного департамента в Нижегородской области</w:t>
      </w:r>
    </w:p>
    <w:p w:rsidR="00B35105" w:rsidRPr="001D4E6D" w:rsidRDefault="00B3510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А.В. Юрьеву </w:t>
      </w:r>
    </w:p>
    <w:p w:rsidR="00B929F5" w:rsidRPr="00D034E0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D034E0">
        <w:rPr>
          <w:sz w:val="24"/>
          <w:szCs w:val="28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>должность, отдел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 xml:space="preserve">замещавший(ая) в </w:t>
      </w:r>
      <w:r w:rsidR="00B35105">
        <w:rPr>
          <w:szCs w:val="28"/>
        </w:rPr>
        <w:t>Управлении Судебного</w:t>
      </w:r>
      <w:r w:rsidR="003516F1">
        <w:rPr>
          <w:szCs w:val="28"/>
        </w:rPr>
        <w:t xml:space="preserve"> департамент</w:t>
      </w:r>
      <w:r w:rsidR="00B35105">
        <w:rPr>
          <w:szCs w:val="28"/>
        </w:rPr>
        <w:t>а</w:t>
      </w:r>
      <w:r w:rsidR="003516F1">
        <w:rPr>
          <w:szCs w:val="28"/>
        </w:rPr>
        <w:t xml:space="preserve"> </w:t>
      </w:r>
      <w:r w:rsidR="00B35105">
        <w:rPr>
          <w:szCs w:val="28"/>
        </w:rPr>
        <w:t>в Нижегородской области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>в Нижегородской области от 23 декабря 2022 г. № 143,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>
        <w:rPr>
          <w:szCs w:val="28"/>
        </w:rPr>
        <w:t xml:space="preserve">            </w:t>
      </w:r>
      <w:r w:rsidR="003516F1"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7F084D">
        <w:rPr>
          <w:sz w:val="20"/>
          <w:szCs w:val="28"/>
        </w:rPr>
        <w:t>Судебном департаменте</w:t>
      </w:r>
      <w:r w:rsidR="003516F1" w:rsidRPr="001C1DFA">
        <w:rPr>
          <w:sz w:val="20"/>
          <w:szCs w:val="28"/>
        </w:rPr>
        <w:t>)</w:t>
      </w:r>
    </w:p>
    <w:p w:rsidR="002F2BC3" w:rsidRDefault="002F2BC3" w:rsidP="003516F1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lastRenderedPageBreak/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B35105"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 w:rsidR="00B35105">
        <w:rPr>
          <w:szCs w:val="28"/>
        </w:rPr>
        <w:t> </w:t>
      </w:r>
      <w:r w:rsidR="00B35105" w:rsidRPr="00B35105">
        <w:rPr>
          <w:szCs w:val="28"/>
        </w:rPr>
        <w:t>Нижегородской области и урегулированию конфликта интересов</w:t>
      </w:r>
      <w:r w:rsidR="00B35105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78D" w:rsidRDefault="0011778D" w:rsidP="00FA5B05">
      <w:r>
        <w:separator/>
      </w:r>
    </w:p>
  </w:endnote>
  <w:endnote w:type="continuationSeparator" w:id="0">
    <w:p w:rsidR="0011778D" w:rsidRDefault="0011778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78D" w:rsidRDefault="0011778D" w:rsidP="00FA5B05">
      <w:r>
        <w:separator/>
      </w:r>
    </w:p>
  </w:footnote>
  <w:footnote w:type="continuationSeparator" w:id="0">
    <w:p w:rsidR="0011778D" w:rsidRDefault="0011778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81337"/>
    <w:rsid w:val="000C1C8F"/>
    <w:rsid w:val="000D00FE"/>
    <w:rsid w:val="0011778D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97471"/>
    <w:rsid w:val="008A68B6"/>
    <w:rsid w:val="008C54F5"/>
    <w:rsid w:val="008F4FE6"/>
    <w:rsid w:val="00A512F9"/>
    <w:rsid w:val="00AA6692"/>
    <w:rsid w:val="00AA75B4"/>
    <w:rsid w:val="00B2642E"/>
    <w:rsid w:val="00B35105"/>
    <w:rsid w:val="00B8101C"/>
    <w:rsid w:val="00B929F5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EF268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D09901-7974-4F79-82D3-8BA1D64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9939-4480-4719-80FC-ACEA5CCC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Professional</cp:lastModifiedBy>
  <cp:revision>2</cp:revision>
  <cp:lastPrinted>2017-06-06T11:22:00Z</cp:lastPrinted>
  <dcterms:created xsi:type="dcterms:W3CDTF">2025-08-22T12:02:00Z</dcterms:created>
  <dcterms:modified xsi:type="dcterms:W3CDTF">2025-08-22T12:02:00Z</dcterms:modified>
</cp:coreProperties>
</file>