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06" w:rsidRPr="000F3006" w:rsidRDefault="000F3006" w:rsidP="000F3006">
      <w:pPr>
        <w:pStyle w:val="ConsPlusNormal"/>
        <w:jc w:val="right"/>
      </w:pPr>
      <w:r w:rsidRPr="000F3006">
        <w:t>В ____________________________________________ районный суд &lt;1&gt;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jc w:val="right"/>
      </w:pPr>
      <w:r w:rsidRPr="000F3006">
        <w:t>Истец: ___________________________________________ (Ф.И.О.) &lt;2&gt;</w:t>
      </w:r>
    </w:p>
    <w:p w:rsidR="000F3006" w:rsidRPr="000F3006" w:rsidRDefault="000F3006" w:rsidP="000F3006">
      <w:pPr>
        <w:pStyle w:val="ConsPlusNormal"/>
        <w:jc w:val="right"/>
      </w:pPr>
      <w:r w:rsidRPr="000F3006">
        <w:t>место жительства (пребывания): 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телефон: _____________________, факс: 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адрес электронной почты: _____________________________________,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дата и место рождения: _______________________________________,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идентификатор гражданина: _____________________________________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jc w:val="right"/>
      </w:pPr>
      <w:r w:rsidRPr="000F3006">
        <w:t>Вариант.</w:t>
      </w:r>
    </w:p>
    <w:p w:rsidR="000F3006" w:rsidRPr="000F3006" w:rsidRDefault="000F3006" w:rsidP="000F3006">
      <w:pPr>
        <w:pStyle w:val="ConsPlusNormal"/>
        <w:jc w:val="right"/>
      </w:pPr>
      <w:r w:rsidRPr="000F3006">
        <w:t>Представитель истца: ______________________________________ &lt;3&gt;</w:t>
      </w:r>
    </w:p>
    <w:p w:rsidR="000F3006" w:rsidRPr="000F3006" w:rsidRDefault="000F3006" w:rsidP="000F3006">
      <w:pPr>
        <w:pStyle w:val="ConsPlusNormal"/>
        <w:jc w:val="right"/>
      </w:pPr>
      <w:r w:rsidRPr="000F3006">
        <w:t>адрес: _______________________________________________________,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телефон: _____________________, факс: 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адрес электронной почты: _____________________________________,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идентификатор гражданина: _____________________________________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jc w:val="right"/>
      </w:pPr>
      <w:r w:rsidRPr="000F3006">
        <w:t>Ответчик: ________________________________________ (Ф.И.О.) &lt;2&gt;</w:t>
      </w:r>
    </w:p>
    <w:p w:rsidR="000F3006" w:rsidRPr="000F3006" w:rsidRDefault="000F3006" w:rsidP="000F3006">
      <w:pPr>
        <w:pStyle w:val="ConsPlusNormal"/>
        <w:jc w:val="right"/>
      </w:pPr>
      <w:r w:rsidRPr="000F3006">
        <w:t>место жительства (пребывания): 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телефон: _____________________, факс: 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адрес электронной почты: _____________________________________,</w:t>
      </w:r>
    </w:p>
    <w:p w:rsidR="000F3006" w:rsidRPr="000F3006" w:rsidRDefault="000F3006" w:rsidP="000F3006">
      <w:pPr>
        <w:pStyle w:val="ConsPlusNormal"/>
        <w:jc w:val="right"/>
      </w:pPr>
      <w:r w:rsidRPr="000F3006">
        <w:t>дата и место рождения: ________________________ (если известны)</w:t>
      </w:r>
    </w:p>
    <w:p w:rsidR="000F3006" w:rsidRPr="000F3006" w:rsidRDefault="000F3006" w:rsidP="000F3006">
      <w:pPr>
        <w:pStyle w:val="ConsPlusNormal"/>
        <w:jc w:val="right"/>
      </w:pPr>
      <w:proofErr w:type="gramStart"/>
      <w:r w:rsidRPr="000F3006">
        <w:t>(Вариант:</w:t>
      </w:r>
      <w:proofErr w:type="gramEnd"/>
      <w:r w:rsidRPr="000F3006">
        <w:t xml:space="preserve"> </w:t>
      </w:r>
      <w:proofErr w:type="gramStart"/>
      <w:r w:rsidRPr="000F3006">
        <w:t>Дата и место рождения ответчика неизвестны),</w:t>
      </w:r>
      <w:proofErr w:type="gramEnd"/>
    </w:p>
    <w:p w:rsidR="000F3006" w:rsidRPr="000F3006" w:rsidRDefault="000F3006" w:rsidP="000F3006">
      <w:pPr>
        <w:pStyle w:val="ConsPlusNormal"/>
        <w:jc w:val="right"/>
      </w:pPr>
      <w:r w:rsidRPr="000F3006">
        <w:t>место работы: _________________________________ (если известно)</w:t>
      </w:r>
    </w:p>
    <w:p w:rsidR="000F3006" w:rsidRPr="000F3006" w:rsidRDefault="000F3006" w:rsidP="000F3006">
      <w:pPr>
        <w:pStyle w:val="ConsPlusNormal"/>
        <w:jc w:val="right"/>
      </w:pPr>
      <w:proofErr w:type="gramStart"/>
      <w:r w:rsidRPr="000F3006">
        <w:t>(Вариант:</w:t>
      </w:r>
      <w:proofErr w:type="gramEnd"/>
      <w:r w:rsidRPr="000F3006">
        <w:t xml:space="preserve"> </w:t>
      </w:r>
      <w:proofErr w:type="gramStart"/>
      <w:r w:rsidRPr="000F3006">
        <w:t>Место работы ответчика неизвестно),</w:t>
      </w:r>
      <w:proofErr w:type="gramEnd"/>
    </w:p>
    <w:p w:rsidR="000F3006" w:rsidRPr="000F3006" w:rsidRDefault="000F3006" w:rsidP="000F3006">
      <w:pPr>
        <w:pStyle w:val="ConsPlusNormal"/>
        <w:jc w:val="right"/>
      </w:pPr>
      <w:r w:rsidRPr="000F3006">
        <w:t>идентификатор гражданина: _____________________ (если известен)</w:t>
      </w:r>
    </w:p>
    <w:p w:rsidR="000F3006" w:rsidRPr="000F3006" w:rsidRDefault="000F3006" w:rsidP="000F3006">
      <w:pPr>
        <w:pStyle w:val="ConsPlusNormal"/>
        <w:jc w:val="right"/>
      </w:pPr>
      <w:r w:rsidRPr="000F3006">
        <w:t>(Вариант: идентификатор ответчика неизвестен)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jc w:val="right"/>
      </w:pPr>
      <w:r w:rsidRPr="000F3006">
        <w:t>Цена иска: ___________________________ рублей &lt;4&gt;</w:t>
      </w:r>
    </w:p>
    <w:p w:rsidR="000F3006" w:rsidRPr="000F3006" w:rsidRDefault="000F3006" w:rsidP="000F3006">
      <w:pPr>
        <w:pStyle w:val="ConsPlusNormal"/>
        <w:jc w:val="right"/>
      </w:pPr>
      <w:r w:rsidRPr="000F3006">
        <w:t>Госпошлина: __________________________ рублей &lt;5&gt;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jc w:val="center"/>
      </w:pPr>
      <w:r w:rsidRPr="000F3006">
        <w:t>Исковое заявление</w:t>
      </w:r>
    </w:p>
    <w:p w:rsidR="000F3006" w:rsidRPr="000F3006" w:rsidRDefault="000F3006" w:rsidP="000F3006">
      <w:pPr>
        <w:pStyle w:val="ConsPlusNormal"/>
        <w:jc w:val="center"/>
      </w:pPr>
      <w:r w:rsidRPr="000F3006">
        <w:t>о расторжении брака и взыскании алиментов</w:t>
      </w:r>
    </w:p>
    <w:p w:rsidR="000F3006" w:rsidRPr="000F3006" w:rsidRDefault="000F3006" w:rsidP="000F3006">
      <w:pPr>
        <w:pStyle w:val="ConsPlusNormal"/>
        <w:jc w:val="center"/>
      </w:pPr>
      <w:r w:rsidRPr="000F3006">
        <w:t>на содержание ребенка (детей)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Брак между Истцом и Ответчиком зарегистрирован "___"___________ ____ </w:t>
      </w:r>
      <w:proofErr w:type="gramStart"/>
      <w:r w:rsidRPr="000F3006">
        <w:t>г</w:t>
      </w:r>
      <w:proofErr w:type="gramEnd"/>
      <w:r w:rsidRPr="000F3006">
        <w:t>. _________________________________________________________ (наименование органа регистрации), актовая запись N __________________.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У Истца и Ответчика имеетс</w:t>
      </w:r>
      <w:proofErr w:type="gramStart"/>
      <w:r w:rsidRPr="000F3006">
        <w:t>я(</w:t>
      </w:r>
      <w:proofErr w:type="spellStart"/>
      <w:proofErr w:type="gramEnd"/>
      <w:r w:rsidRPr="000F3006">
        <w:t>ются</w:t>
      </w:r>
      <w:proofErr w:type="spellEnd"/>
      <w:r w:rsidRPr="000F3006">
        <w:t>) совместный(</w:t>
      </w:r>
      <w:proofErr w:type="spellStart"/>
      <w:r w:rsidRPr="000F3006">
        <w:t>ые</w:t>
      </w:r>
      <w:proofErr w:type="spellEnd"/>
      <w:r w:rsidRPr="000F3006">
        <w:t>) несовершеннолетний(</w:t>
      </w:r>
      <w:proofErr w:type="spellStart"/>
      <w:r w:rsidRPr="000F3006">
        <w:t>ие</w:t>
      </w:r>
      <w:proofErr w:type="spellEnd"/>
      <w:r w:rsidRPr="000F3006"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Семья фактически распалась ____________________________________________ (с какого времени) по причине __________________________________________________________.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Спор о детях отсутствует.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Споров о разделе совместно нажитого имущества нет.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Ребенок (дети) находитс</w:t>
      </w:r>
      <w:proofErr w:type="gramStart"/>
      <w:r w:rsidRPr="000F3006">
        <w:t>я(</w:t>
      </w:r>
      <w:proofErr w:type="spellStart"/>
      <w:proofErr w:type="gramEnd"/>
      <w:r w:rsidRPr="000F3006">
        <w:t>ятся</w:t>
      </w:r>
      <w:proofErr w:type="spellEnd"/>
      <w:r w:rsidRPr="000F3006"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Согласно </w:t>
      </w:r>
      <w:proofErr w:type="spellStart"/>
      <w:r w:rsidRPr="000F3006">
        <w:t>абз</w:t>
      </w:r>
      <w:proofErr w:type="spellEnd"/>
      <w:r w:rsidRPr="000F3006">
        <w:t>. 1 п. 1 ст. 80 Семейного кодекса Российской Федерации родители обязаны содержать своих несовершеннолетних детей.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lastRenderedPageBreak/>
        <w:t>В соответствии с п. 2 ст. 80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Соглашение об уплате алиментов между Истцом и Ответчиком не заключалось.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В силу п. 1 ст.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Вариант. </w:t>
      </w:r>
      <w:proofErr w:type="gramStart"/>
      <w:r w:rsidRPr="000F3006">
        <w:t>Истец просит суд взыскать алименты в твердой денежной сумме, поскольку в соответствии с п. 1 ст.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</w:t>
      </w:r>
      <w:proofErr w:type="gramEnd"/>
      <w:r w:rsidRPr="000F3006">
        <w:t xml:space="preserve"> </w:t>
      </w:r>
      <w:proofErr w:type="gramStart"/>
      <w:r w:rsidRPr="000F3006">
        <w:t>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</w:t>
      </w:r>
      <w:proofErr w:type="gramEnd"/>
      <w:r w:rsidRPr="000F3006">
        <w:t xml:space="preserve"> со ст. 81 Семейного кодекса Российской Федерации) и в твердой денежной сумме.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proofErr w:type="gramStart"/>
      <w:r w:rsidRPr="000F3006">
        <w:t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ст. 81 Семейного кодекса Российской Федерации, согласно ст. 82 Семейного кодекса Российской Федерации определены в Постановлении Правительства Российской Федерации от 02.11.2021 N 1908 "О перечне видов заработной платы и иного дохода</w:t>
      </w:r>
      <w:proofErr w:type="gramEnd"/>
      <w:r w:rsidRPr="000F3006">
        <w:t xml:space="preserve">, из которых производится удержание алиментов на несовершеннолетних детей, и признании </w:t>
      </w:r>
      <w:proofErr w:type="gramStart"/>
      <w:r w:rsidRPr="000F3006">
        <w:t>утратившими</w:t>
      </w:r>
      <w:proofErr w:type="gramEnd"/>
      <w:r w:rsidRPr="000F3006">
        <w:t xml:space="preserve"> силу некоторых актов и отдельных положений некоторых актов Правительства Российской Федерации".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</w:t>
      </w:r>
      <w:proofErr w:type="gramStart"/>
      <w:r w:rsidRPr="000F3006">
        <w:t>г</w:t>
      </w:r>
      <w:proofErr w:type="gramEnd"/>
      <w:r w:rsidRPr="000F3006">
        <w:t>. N 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Вариант. Судебный приказ мирового судьи судебного участка N ___ от "___"_________ ____ </w:t>
      </w:r>
      <w:proofErr w:type="gramStart"/>
      <w:r w:rsidRPr="000F3006">
        <w:t>г</w:t>
      </w:r>
      <w:proofErr w:type="gramEnd"/>
      <w:r w:rsidRPr="000F3006">
        <w:t>. по делу N ___ о взыскании алиментов отменен.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Вариант. </w:t>
      </w:r>
      <w:proofErr w:type="gramStart"/>
      <w:r w:rsidRPr="000F3006">
        <w:t>Ответчик имеет нерегулярный, меняющийся заработок и (или) иной доход в размере _________ (_____________) рублей (вариант:</w:t>
      </w:r>
      <w:proofErr w:type="gramEnd"/>
      <w:r w:rsidRPr="000F3006">
        <w:t xml:space="preserve"> </w:t>
      </w:r>
      <w:proofErr w:type="gramStart"/>
      <w:r w:rsidRPr="000F3006">
        <w:t>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п. 1 ст. 83 Семейного кодекса Российской Федерации), что подтверждается ________________________________________.</w:t>
      </w:r>
      <w:proofErr w:type="gramEnd"/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На основании вышеизложенного и руководствуясь ст. 21, ст. 80 п. 1 ст. 81, (вариант: п. 1 ст. 83) Семейного кодекса Российской Федерации, ст. ст. 131, 132 Гражданского процессуального кодекса Российской Федерации, прошу: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1. Расторгнуть брак, зарегистрированный между Истцом и Ответчиком "__"_________ ____ </w:t>
      </w:r>
      <w:proofErr w:type="gramStart"/>
      <w:r w:rsidRPr="000F3006">
        <w:t>г</w:t>
      </w:r>
      <w:proofErr w:type="gramEnd"/>
      <w:r w:rsidRPr="000F3006">
        <w:t>. ______________________________________________ (наименование органа регистрации) актовая запись N ______.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ежемесячно начиная </w:t>
      </w:r>
      <w:proofErr w:type="gramStart"/>
      <w:r w:rsidRPr="000F3006">
        <w:t>с даты подачи</w:t>
      </w:r>
      <w:proofErr w:type="gramEnd"/>
      <w:r w:rsidRPr="000F3006">
        <w:t xml:space="preserve"> заявления (указать) до его (их) совершеннолетия.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lastRenderedPageBreak/>
        <w:t>Вариант. 2. Взыскать с Ответчика в пользу Истца алименты в твердой денежной сумме в размере</w:t>
      </w:r>
      <w:proofErr w:type="gramStart"/>
      <w:r w:rsidRPr="000F3006">
        <w:t xml:space="preserve"> __________ (_______________) </w:t>
      </w:r>
      <w:proofErr w:type="gramEnd"/>
      <w:r w:rsidRPr="000F3006">
        <w:t>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Приложение: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1. Копия свидетельства о регистрации брака от "___"_______ ___ </w:t>
      </w:r>
      <w:proofErr w:type="gramStart"/>
      <w:r w:rsidRPr="000F3006">
        <w:t>г</w:t>
      </w:r>
      <w:proofErr w:type="gramEnd"/>
      <w:r w:rsidRPr="000F3006">
        <w:t>. N 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2. Копия свидетельства о рождении _____________________________________ (Ф.И.О. ребенка) от "___"_______ ____ </w:t>
      </w:r>
      <w:proofErr w:type="gramStart"/>
      <w:r w:rsidRPr="000F3006">
        <w:t>г</w:t>
      </w:r>
      <w:proofErr w:type="gramEnd"/>
      <w:r w:rsidRPr="000F3006">
        <w:t>. серия _______ N 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3. Копии документов, подтверждающих нахождение ребенка (детей) на иждивении Истца (например, справка о нахождении ребенка на иждивении от "___"__________ ____ </w:t>
      </w:r>
      <w:proofErr w:type="gramStart"/>
      <w:r w:rsidRPr="000F3006">
        <w:t>г</w:t>
      </w:r>
      <w:proofErr w:type="gramEnd"/>
      <w:r w:rsidRPr="000F3006">
        <w:t>. N ___).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4. Справка с места работы Ответчика о размере зарплаты от "___"______ ____ </w:t>
      </w:r>
      <w:proofErr w:type="gramStart"/>
      <w:r w:rsidRPr="000F3006">
        <w:t>г</w:t>
      </w:r>
      <w:proofErr w:type="gramEnd"/>
      <w:r w:rsidRPr="000F3006">
        <w:t>. N ___.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Вариант. 5. Копия определения мирового судьи судебного участка N __ от "___"__________ ____ </w:t>
      </w:r>
      <w:proofErr w:type="gramStart"/>
      <w:r w:rsidRPr="000F3006">
        <w:t>г</w:t>
      </w:r>
      <w:proofErr w:type="gramEnd"/>
      <w:r w:rsidRPr="000F3006">
        <w:t>. по делу N ___ об отмене судебного приказа.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Вариант. 6. Доказательства, подтверждающие непостоянный, меняющийся заработок ответчика либо получение им полностью или частично дохода в натуре.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7. Расчет суммы исковых требований.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Вариант. 10. Доверенность представителя (или иные документы, подтверждающие полномочия представителя) от "___"__________ ____ г. N ___ (если исковое заявление </w:t>
      </w:r>
      <w:proofErr w:type="gramStart"/>
      <w:r w:rsidRPr="000F3006">
        <w:t>подписывается</w:t>
      </w:r>
      <w:proofErr w:type="gramEnd"/>
      <w:r w:rsidRPr="000F3006">
        <w:t>/подается представителем истца) &lt;3&gt;.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11. Иные документы, подтверждающие обстоятельства, на которых Истец основывает свои требования.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"___"__________ ____ </w:t>
      </w:r>
      <w:proofErr w:type="gramStart"/>
      <w:r w:rsidRPr="000F3006">
        <w:t>г</w:t>
      </w:r>
      <w:proofErr w:type="gramEnd"/>
      <w:r w:rsidRPr="000F3006">
        <w:t>.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Истец (представитель):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___________ (подпись) / __________________________ (Ф.И.О.)</w:t>
      </w:r>
    </w:p>
    <w:p w:rsidR="000F3006" w:rsidRPr="000F3006" w:rsidRDefault="000F3006" w:rsidP="000F3006">
      <w:pPr>
        <w:pStyle w:val="ConsPlusNormal"/>
        <w:jc w:val="both"/>
      </w:pP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--------------------------------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Информация для сведения:</w:t>
      </w:r>
    </w:p>
    <w:p w:rsidR="000F3006" w:rsidRPr="000F3006" w:rsidRDefault="000F3006" w:rsidP="000F3006">
      <w:pPr>
        <w:pStyle w:val="ConsPlusNormal"/>
        <w:ind w:firstLine="540"/>
        <w:jc w:val="both"/>
      </w:pPr>
      <w:bookmarkStart w:id="0" w:name="P81"/>
      <w:bookmarkEnd w:id="0"/>
      <w:r w:rsidRPr="000F3006"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(п. 2 ч. 1 ст. 23 Гражданского процессуального кодекса Российской Федерации).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>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 соответствии с </w:t>
      </w:r>
      <w:proofErr w:type="gramStart"/>
      <w:r w:rsidRPr="000F3006">
        <w:t>ч</w:t>
      </w:r>
      <w:proofErr w:type="gramEnd"/>
      <w:r w:rsidRPr="000F3006">
        <w:t>. 3 ст. 23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В силу </w:t>
      </w:r>
      <w:proofErr w:type="gramStart"/>
      <w:r w:rsidRPr="000F3006">
        <w:t>ч</w:t>
      </w:r>
      <w:proofErr w:type="gramEnd"/>
      <w:r w:rsidRPr="000F3006">
        <w:t>. 3 ст. 29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0F3006" w:rsidRPr="000F3006" w:rsidRDefault="000F3006" w:rsidP="000F3006">
      <w:pPr>
        <w:pStyle w:val="ConsPlusNormal"/>
        <w:ind w:firstLine="540"/>
        <w:jc w:val="both"/>
      </w:pPr>
      <w:bookmarkStart w:id="1" w:name="P85"/>
      <w:bookmarkEnd w:id="1"/>
      <w:r w:rsidRPr="000F3006"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 w:rsidRPr="000F3006">
        <w:t>см</w:t>
      </w:r>
      <w:proofErr w:type="gramEnd"/>
      <w:r w:rsidRPr="000F3006">
        <w:t>. в п. п. 2 и 3 ч. 2 ст. 131 Гражданского процессуального кодекса Российской Федерации.</w:t>
      </w:r>
    </w:p>
    <w:p w:rsidR="000F3006" w:rsidRPr="000F3006" w:rsidRDefault="000F3006" w:rsidP="000F3006">
      <w:pPr>
        <w:pStyle w:val="ConsPlusNormal"/>
        <w:ind w:firstLine="540"/>
        <w:jc w:val="both"/>
      </w:pPr>
      <w:bookmarkStart w:id="2" w:name="P86"/>
      <w:bookmarkEnd w:id="2"/>
      <w:r w:rsidRPr="000F3006">
        <w:lastRenderedPageBreak/>
        <w:t>&lt;3</w:t>
      </w:r>
      <w:proofErr w:type="gramStart"/>
      <w:r w:rsidRPr="000F3006">
        <w:t>&gt; О</w:t>
      </w:r>
      <w:proofErr w:type="gramEnd"/>
      <w:r w:rsidRPr="000F3006">
        <w:t xml:space="preserve">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</w:t>
      </w:r>
    </w:p>
    <w:p w:rsidR="000F3006" w:rsidRPr="000F3006" w:rsidRDefault="000F3006" w:rsidP="000F3006">
      <w:pPr>
        <w:pStyle w:val="ConsPlusNormal"/>
        <w:ind w:firstLine="540"/>
        <w:jc w:val="both"/>
      </w:pPr>
      <w:bookmarkStart w:id="3" w:name="P87"/>
      <w:bookmarkEnd w:id="3"/>
      <w:r w:rsidRPr="000F3006">
        <w:t>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</w:t>
      </w:r>
    </w:p>
    <w:p w:rsidR="000F3006" w:rsidRPr="000F3006" w:rsidRDefault="000F3006" w:rsidP="000F3006">
      <w:pPr>
        <w:pStyle w:val="ConsPlusNormal"/>
        <w:ind w:firstLine="540"/>
        <w:jc w:val="both"/>
      </w:pPr>
      <w:bookmarkStart w:id="4" w:name="P88"/>
      <w:bookmarkEnd w:id="4"/>
      <w:r w:rsidRPr="000F3006">
        <w:t xml:space="preserve">&lt;5&gt; Госпошлина при подаче искового заявления о расторжении брака определяется в соответствии с </w:t>
      </w:r>
      <w:proofErr w:type="spellStart"/>
      <w:r w:rsidRPr="000F3006">
        <w:t>пп</w:t>
      </w:r>
      <w:proofErr w:type="spellEnd"/>
      <w:r w:rsidRPr="000F3006">
        <w:t>. 5 п. 1 ст. 333.19 Налогового кодекса Российской Федерации.</w:t>
      </w:r>
    </w:p>
    <w:p w:rsidR="000F3006" w:rsidRPr="000F3006" w:rsidRDefault="000F3006" w:rsidP="000F3006">
      <w:pPr>
        <w:pStyle w:val="ConsPlusNormal"/>
        <w:ind w:firstLine="540"/>
        <w:jc w:val="both"/>
      </w:pPr>
      <w:r w:rsidRPr="000F3006">
        <w:t xml:space="preserve">Государственная пошлина не уплачивается согласно </w:t>
      </w:r>
      <w:proofErr w:type="spellStart"/>
      <w:r w:rsidRPr="000F3006">
        <w:t>пп</w:t>
      </w:r>
      <w:proofErr w:type="spellEnd"/>
      <w:r w:rsidRPr="000F3006">
        <w:t>. 2 п. 1 ст. 333.36 Налогового кодекса Российской Федерации истцами по искам о взыскании алиментов.</w:t>
      </w:r>
    </w:p>
    <w:p w:rsidR="000F3006" w:rsidRPr="000F3006" w:rsidRDefault="000F3006" w:rsidP="000F3006">
      <w:pPr>
        <w:pStyle w:val="ConsPlusNormal"/>
        <w:jc w:val="both"/>
        <w:rPr>
          <w:sz w:val="2"/>
          <w:szCs w:val="2"/>
        </w:rPr>
      </w:pPr>
    </w:p>
    <w:p w:rsidR="00990723" w:rsidRPr="000F3006" w:rsidRDefault="00990723" w:rsidP="000F3006">
      <w:pPr>
        <w:spacing w:after="0" w:line="240" w:lineRule="auto"/>
      </w:pPr>
    </w:p>
    <w:sectPr w:rsidR="00990723" w:rsidRPr="000F3006" w:rsidSect="0075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F3006"/>
    <w:rsid w:val="000F3006"/>
    <w:rsid w:val="00990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0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F30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1637</Words>
  <Characters>9333</Characters>
  <Application>Microsoft Office Word</Application>
  <DocSecurity>0</DocSecurity>
  <Lines>77</Lines>
  <Paragraphs>21</Paragraphs>
  <ScaleCrop>false</ScaleCrop>
  <Company/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Administr</cp:lastModifiedBy>
  <cp:revision>1</cp:revision>
  <dcterms:created xsi:type="dcterms:W3CDTF">2025-11-26T05:11:00Z</dcterms:created>
  <dcterms:modified xsi:type="dcterms:W3CDTF">2025-11-26T05:11:00Z</dcterms:modified>
</cp:coreProperties>
</file>