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02" w:rsidRPr="00873D02" w:rsidRDefault="00873D02" w:rsidP="00873D02">
      <w:pPr>
        <w:ind w:left="10980" w:hanging="24"/>
        <w:outlineLvl w:val="0"/>
        <w:rPr>
          <w:sz w:val="24"/>
          <w:szCs w:val="24"/>
        </w:rPr>
      </w:pPr>
      <w:r w:rsidRPr="00873D02">
        <w:rPr>
          <w:sz w:val="24"/>
          <w:szCs w:val="24"/>
        </w:rPr>
        <w:t>УТВЕРЖДЕН</w:t>
      </w:r>
    </w:p>
    <w:p w:rsidR="00873D02" w:rsidRPr="00873D02" w:rsidRDefault="00873D02" w:rsidP="00873D02">
      <w:pPr>
        <w:ind w:left="10980" w:hanging="24"/>
        <w:rPr>
          <w:sz w:val="24"/>
          <w:szCs w:val="24"/>
        </w:rPr>
      </w:pPr>
      <w:r w:rsidRPr="00873D02">
        <w:rPr>
          <w:sz w:val="24"/>
          <w:szCs w:val="24"/>
        </w:rPr>
        <w:t xml:space="preserve">Приказом </w:t>
      </w:r>
    </w:p>
    <w:p w:rsidR="00873D02" w:rsidRPr="00873D02" w:rsidRDefault="00873D02" w:rsidP="00873D02">
      <w:pPr>
        <w:ind w:left="10980" w:hanging="24"/>
        <w:rPr>
          <w:sz w:val="24"/>
          <w:szCs w:val="24"/>
        </w:rPr>
      </w:pPr>
      <w:r w:rsidRPr="00873D02">
        <w:rPr>
          <w:sz w:val="24"/>
          <w:szCs w:val="24"/>
        </w:rPr>
        <w:t xml:space="preserve">Лесозаводского районного суда </w:t>
      </w:r>
    </w:p>
    <w:p w:rsidR="00873D02" w:rsidRPr="00873D02" w:rsidRDefault="00873D02" w:rsidP="00873D02">
      <w:pPr>
        <w:ind w:left="10980" w:hanging="24"/>
        <w:rPr>
          <w:sz w:val="24"/>
          <w:szCs w:val="24"/>
        </w:rPr>
      </w:pPr>
      <w:r w:rsidRPr="00873D02">
        <w:rPr>
          <w:sz w:val="24"/>
          <w:szCs w:val="24"/>
        </w:rPr>
        <w:t xml:space="preserve">Приморского края </w:t>
      </w:r>
    </w:p>
    <w:p w:rsidR="00873D02" w:rsidRPr="00873D02" w:rsidRDefault="00873D02" w:rsidP="00873D02">
      <w:pPr>
        <w:ind w:left="10980" w:hanging="24"/>
        <w:rPr>
          <w:sz w:val="24"/>
          <w:szCs w:val="24"/>
          <w:u w:val="single"/>
        </w:rPr>
      </w:pPr>
      <w:r w:rsidRPr="00873D02">
        <w:rPr>
          <w:sz w:val="24"/>
          <w:szCs w:val="24"/>
        </w:rPr>
        <w:t>от «29» января 2025 года № 5</w:t>
      </w:r>
    </w:p>
    <w:p w:rsidR="00185DF5" w:rsidRDefault="00185DF5" w:rsidP="00C62DA7">
      <w:pPr>
        <w:jc w:val="center"/>
        <w:rPr>
          <w:sz w:val="24"/>
          <w:szCs w:val="24"/>
        </w:rPr>
      </w:pPr>
    </w:p>
    <w:p w:rsidR="0030299C" w:rsidRPr="00E73D7B" w:rsidRDefault="0030299C" w:rsidP="00C62DA7">
      <w:pPr>
        <w:jc w:val="center"/>
        <w:rPr>
          <w:sz w:val="24"/>
          <w:szCs w:val="24"/>
        </w:rPr>
      </w:pPr>
      <w:r w:rsidRPr="00E73D7B">
        <w:rPr>
          <w:sz w:val="24"/>
          <w:szCs w:val="24"/>
        </w:rPr>
        <w:t>ПЛАН</w:t>
      </w:r>
    </w:p>
    <w:p w:rsidR="0030299C" w:rsidRPr="00E73D7B" w:rsidRDefault="0030299C" w:rsidP="00E73D7B">
      <w:pPr>
        <w:jc w:val="center"/>
        <w:rPr>
          <w:sz w:val="24"/>
          <w:szCs w:val="24"/>
        </w:rPr>
      </w:pPr>
      <w:r w:rsidRPr="00E73D7B">
        <w:rPr>
          <w:sz w:val="24"/>
          <w:szCs w:val="24"/>
        </w:rPr>
        <w:t>противодействия коррупции в</w:t>
      </w:r>
      <w:r w:rsidR="00815A9E">
        <w:rPr>
          <w:sz w:val="24"/>
          <w:szCs w:val="24"/>
        </w:rPr>
        <w:t xml:space="preserve"> </w:t>
      </w:r>
      <w:r w:rsidR="00873D02">
        <w:rPr>
          <w:sz w:val="24"/>
          <w:szCs w:val="24"/>
        </w:rPr>
        <w:t>Лесозаводском</w:t>
      </w:r>
      <w:r w:rsidR="00815A9E">
        <w:rPr>
          <w:sz w:val="24"/>
          <w:szCs w:val="24"/>
        </w:rPr>
        <w:t xml:space="preserve"> районом суде Приморского края</w:t>
      </w:r>
    </w:p>
    <w:p w:rsidR="0030299C" w:rsidRDefault="0030299C" w:rsidP="00E73D7B">
      <w:pPr>
        <w:jc w:val="center"/>
        <w:rPr>
          <w:sz w:val="24"/>
          <w:szCs w:val="24"/>
        </w:rPr>
      </w:pPr>
      <w:r w:rsidRPr="00E73D7B">
        <w:rPr>
          <w:sz w:val="24"/>
          <w:szCs w:val="24"/>
        </w:rPr>
        <w:t>на 20</w:t>
      </w:r>
      <w:r w:rsidR="006F6801">
        <w:rPr>
          <w:sz w:val="24"/>
          <w:szCs w:val="24"/>
        </w:rPr>
        <w:t>2</w:t>
      </w:r>
      <w:r w:rsidR="00A90A85">
        <w:rPr>
          <w:sz w:val="24"/>
          <w:szCs w:val="24"/>
        </w:rPr>
        <w:t xml:space="preserve">5-2028 </w:t>
      </w:r>
      <w:r w:rsidRPr="00E73D7B">
        <w:rPr>
          <w:sz w:val="24"/>
          <w:szCs w:val="24"/>
        </w:rPr>
        <w:t>год</w:t>
      </w:r>
      <w:r w:rsidR="00A90A85">
        <w:rPr>
          <w:sz w:val="24"/>
          <w:szCs w:val="24"/>
        </w:rPr>
        <w:t>ы</w:t>
      </w:r>
    </w:p>
    <w:p w:rsidR="0016006F" w:rsidRDefault="0016006F" w:rsidP="00E73D7B">
      <w:pPr>
        <w:jc w:val="center"/>
        <w:rPr>
          <w:sz w:val="24"/>
          <w:szCs w:val="24"/>
        </w:rPr>
      </w:pPr>
    </w:p>
    <w:tbl>
      <w:tblPr>
        <w:tblW w:w="154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6"/>
        <w:gridCol w:w="20"/>
        <w:gridCol w:w="5683"/>
        <w:gridCol w:w="203"/>
        <w:gridCol w:w="2060"/>
        <w:gridCol w:w="116"/>
        <w:gridCol w:w="19"/>
        <w:gridCol w:w="12"/>
        <w:gridCol w:w="2479"/>
        <w:gridCol w:w="13"/>
        <w:gridCol w:w="10"/>
        <w:gridCol w:w="55"/>
        <w:gridCol w:w="4104"/>
        <w:gridCol w:w="14"/>
        <w:gridCol w:w="10"/>
      </w:tblGrid>
      <w:tr w:rsidR="0016006F" w:rsidRPr="00185DF5" w:rsidTr="00A7644F">
        <w:trPr>
          <w:gridAfter w:val="2"/>
          <w:wAfter w:w="24" w:type="dxa"/>
          <w:trHeight w:hRule="exact" w:val="54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44F" w:rsidRDefault="0016006F" w:rsidP="00867337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 xml:space="preserve">№ </w:t>
            </w:r>
          </w:p>
          <w:p w:rsidR="0016006F" w:rsidRPr="00185DF5" w:rsidRDefault="0016006F" w:rsidP="00867337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>п/п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185DF5" w:rsidRDefault="0016006F" w:rsidP="00867337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185DF5" w:rsidRDefault="0016006F" w:rsidP="00867337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185DF5" w:rsidRDefault="0016006F" w:rsidP="00867337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 xml:space="preserve">Период проведения мероприятия </w:t>
            </w:r>
          </w:p>
        </w:tc>
        <w:tc>
          <w:tcPr>
            <w:tcW w:w="4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185DF5" w:rsidRDefault="0016006F" w:rsidP="0016006F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>Ожидаемый результат</w:t>
            </w:r>
          </w:p>
        </w:tc>
      </w:tr>
      <w:tr w:rsidR="0016006F" w:rsidRPr="00E73D7B" w:rsidTr="00873D02">
        <w:trPr>
          <w:gridAfter w:val="1"/>
          <w:wAfter w:w="10" w:type="dxa"/>
          <w:trHeight w:hRule="exact" w:val="817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185DF5" w:rsidRDefault="0016006F" w:rsidP="0016006F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185DF5" w:rsidRDefault="0016006F" w:rsidP="00176C2C">
            <w:pPr>
              <w:numPr>
                <w:ilvl w:val="0"/>
                <w:numId w:val="1"/>
              </w:numPr>
              <w:jc w:val="center"/>
              <w:rPr>
                <w:b/>
                <w:sz w:val="23"/>
                <w:szCs w:val="23"/>
              </w:rPr>
            </w:pPr>
            <w:r w:rsidRPr="00185DF5">
              <w:rPr>
                <w:b/>
                <w:sz w:val="23"/>
                <w:szCs w:val="23"/>
              </w:rPr>
              <w:t>Организационно-методическое обеспечение реализации антикоррупционной политики</w:t>
            </w:r>
          </w:p>
          <w:p w:rsidR="00176C2C" w:rsidRPr="00185DF5" w:rsidRDefault="00176C2C" w:rsidP="00185DF5">
            <w:pPr>
              <w:ind w:left="360"/>
              <w:rPr>
                <w:sz w:val="23"/>
                <w:szCs w:val="23"/>
              </w:rPr>
            </w:pPr>
          </w:p>
        </w:tc>
      </w:tr>
      <w:tr w:rsidR="0016006F" w:rsidRPr="007B2995" w:rsidTr="00461A3C">
        <w:trPr>
          <w:gridAfter w:val="1"/>
          <w:wAfter w:w="10" w:type="dxa"/>
          <w:trHeight w:hRule="exact" w:val="1414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7B299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7B299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7B2995" w:rsidRDefault="00081ED5" w:rsidP="00461A3C">
            <w:pPr>
              <w:jc w:val="center"/>
              <w:rPr>
                <w:sz w:val="23"/>
                <w:szCs w:val="23"/>
              </w:rPr>
            </w:pPr>
            <w:r w:rsidRPr="007B2995">
              <w:rPr>
                <w:sz w:val="23"/>
                <w:szCs w:val="23"/>
              </w:rPr>
              <w:t>1.1</w:t>
            </w:r>
          </w:p>
          <w:p w:rsidR="0016006F" w:rsidRPr="007B299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7B299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185DF5" w:rsidRDefault="00902A91" w:rsidP="00461A3C">
            <w:pPr>
              <w:jc w:val="both"/>
              <w:rPr>
                <w:b/>
                <w:sz w:val="23"/>
                <w:szCs w:val="23"/>
              </w:rPr>
            </w:pPr>
            <w:r w:rsidRPr="00185DF5">
              <w:rPr>
                <w:color w:val="000000"/>
                <w:sz w:val="23"/>
                <w:szCs w:val="23"/>
                <w:shd w:val="clear" w:color="auto" w:fill="FFFFFF"/>
              </w:rPr>
              <w:t>Подготовка проектов локальных актов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r w:rsidR="00081ED5" w:rsidRPr="00185DF5">
              <w:rPr>
                <w:sz w:val="23"/>
                <w:szCs w:val="23"/>
              </w:rPr>
              <w:t>.</w:t>
            </w:r>
          </w:p>
          <w:p w:rsidR="0016006F" w:rsidRPr="00185DF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185DF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185DF5" w:rsidRDefault="00873D02" w:rsidP="00461A3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185DF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885BE2" w:rsidRPr="00185DF5" w:rsidRDefault="00885BE2" w:rsidP="00461A3C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>по</w:t>
            </w:r>
            <w:r w:rsidR="007B2995" w:rsidRPr="00185DF5">
              <w:rPr>
                <w:sz w:val="23"/>
                <w:szCs w:val="23"/>
              </w:rPr>
              <w:t>стоянно,</w:t>
            </w:r>
          </w:p>
          <w:p w:rsidR="0016006F" w:rsidRPr="00185DF5" w:rsidRDefault="007B2995" w:rsidP="00461A3C">
            <w:pPr>
              <w:jc w:val="center"/>
              <w:rPr>
                <w:sz w:val="23"/>
                <w:szCs w:val="23"/>
              </w:rPr>
            </w:pPr>
            <w:r w:rsidRPr="00185DF5">
              <w:rPr>
                <w:sz w:val="23"/>
                <w:szCs w:val="23"/>
              </w:rPr>
              <w:t>в течение отчетного периода</w:t>
            </w:r>
          </w:p>
          <w:p w:rsidR="0016006F" w:rsidRPr="00185DF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06F" w:rsidRPr="007B2995" w:rsidRDefault="00B25EFC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7B2995" w:rsidRPr="007B2995">
              <w:rPr>
                <w:sz w:val="23"/>
                <w:szCs w:val="23"/>
              </w:rPr>
              <w:t>воевременная актуализация локальных актов</w:t>
            </w:r>
            <w:r w:rsidR="007B2995">
              <w:rPr>
                <w:sz w:val="23"/>
                <w:szCs w:val="23"/>
              </w:rPr>
              <w:t xml:space="preserve"> суда в связи и изменениями в антикоррупционном законодательств</w:t>
            </w:r>
            <w:r w:rsidR="00A7644F">
              <w:rPr>
                <w:sz w:val="23"/>
                <w:szCs w:val="23"/>
              </w:rPr>
              <w:t>е</w:t>
            </w:r>
            <w:r w:rsidR="007B2995">
              <w:rPr>
                <w:sz w:val="23"/>
                <w:szCs w:val="23"/>
              </w:rPr>
              <w:t xml:space="preserve"> Российской Федерации</w:t>
            </w:r>
          </w:p>
          <w:p w:rsidR="0016006F" w:rsidRPr="007B2995" w:rsidRDefault="0016006F" w:rsidP="00461A3C">
            <w:pPr>
              <w:jc w:val="center"/>
              <w:rPr>
                <w:sz w:val="23"/>
                <w:szCs w:val="23"/>
              </w:rPr>
            </w:pPr>
          </w:p>
          <w:p w:rsidR="0016006F" w:rsidRPr="007B2995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867337" w:rsidRPr="00502461" w:rsidTr="00873D02">
        <w:trPr>
          <w:gridAfter w:val="1"/>
          <w:wAfter w:w="10" w:type="dxa"/>
          <w:trHeight w:hRule="exact" w:val="104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337" w:rsidRPr="00185DF5" w:rsidRDefault="00867337" w:rsidP="005E029B">
            <w:pPr>
              <w:jc w:val="center"/>
              <w:rPr>
                <w:b/>
                <w:sz w:val="23"/>
                <w:szCs w:val="23"/>
              </w:rPr>
            </w:pPr>
          </w:p>
          <w:p w:rsidR="00867337" w:rsidRPr="00185DF5" w:rsidRDefault="00867337" w:rsidP="005E029B">
            <w:pPr>
              <w:jc w:val="center"/>
              <w:rPr>
                <w:b/>
                <w:sz w:val="23"/>
                <w:szCs w:val="23"/>
              </w:rPr>
            </w:pPr>
            <w:r w:rsidRPr="00185DF5">
              <w:rPr>
                <w:b/>
                <w:sz w:val="23"/>
                <w:szCs w:val="23"/>
              </w:rPr>
              <w:t>2.  Обеспечение соблюдения законодательства Российской Федерации о противодействии коррупции при использовании бюджетных средств, государственного</w:t>
            </w:r>
            <w:r w:rsidR="00810745" w:rsidRPr="00185DF5">
              <w:rPr>
                <w:b/>
                <w:sz w:val="23"/>
                <w:szCs w:val="23"/>
              </w:rPr>
              <w:t xml:space="preserve"> имущества, ресурсов</w:t>
            </w:r>
          </w:p>
        </w:tc>
      </w:tr>
      <w:tr w:rsidR="00810745" w:rsidRPr="00810745" w:rsidTr="00461A3C">
        <w:trPr>
          <w:trHeight w:hRule="exact" w:val="319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810745" w:rsidRDefault="00810745" w:rsidP="00461A3C">
            <w:pPr>
              <w:jc w:val="both"/>
              <w:rPr>
                <w:sz w:val="23"/>
                <w:szCs w:val="23"/>
              </w:rPr>
            </w:pPr>
          </w:p>
          <w:p w:rsidR="00810745" w:rsidRPr="00810745" w:rsidRDefault="00810745" w:rsidP="00461A3C">
            <w:pPr>
              <w:jc w:val="both"/>
              <w:rPr>
                <w:sz w:val="23"/>
                <w:szCs w:val="23"/>
              </w:rPr>
            </w:pPr>
            <w:r w:rsidRPr="00810745">
              <w:rPr>
                <w:sz w:val="23"/>
                <w:szCs w:val="23"/>
              </w:rPr>
              <w:t>2.1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810745" w:rsidRDefault="00810745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Осуществление мероприятий </w:t>
            </w:r>
            <w:r w:rsidR="005974F5">
              <w:rPr>
                <w:sz w:val="23"/>
                <w:szCs w:val="23"/>
              </w:rPr>
              <w:t>по повышению эффективности использования выделенных денежных средств на текущий и капитальный ремонт объектов зданий федеральных судов общей юрисдикции на 2025-202</w:t>
            </w:r>
            <w:r w:rsidR="000773F9">
              <w:rPr>
                <w:sz w:val="23"/>
                <w:szCs w:val="23"/>
              </w:rPr>
              <w:t>8</w:t>
            </w:r>
            <w:r w:rsidR="005974F5">
              <w:rPr>
                <w:sz w:val="23"/>
                <w:szCs w:val="23"/>
              </w:rPr>
              <w:t xml:space="preserve"> годы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810745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суда, администратор суда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AAC" w:rsidRDefault="00376AAC" w:rsidP="00461A3C">
            <w:pPr>
              <w:jc w:val="center"/>
              <w:rPr>
                <w:sz w:val="23"/>
                <w:szCs w:val="23"/>
              </w:rPr>
            </w:pPr>
          </w:p>
          <w:p w:rsidR="0071115A" w:rsidRDefault="00F34C1D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периода,</w:t>
            </w:r>
          </w:p>
          <w:p w:rsidR="00810745" w:rsidRPr="00810745" w:rsidRDefault="005974F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560" w:rsidRDefault="00B25EFC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5974F5">
              <w:rPr>
                <w:sz w:val="23"/>
                <w:szCs w:val="23"/>
              </w:rPr>
              <w:t>осстановление утраченных в процессе эксплуатации технических характеристик здания суда. Создание условий доступности в здание суда инвалидов и других маломобильных групп  населения</w:t>
            </w:r>
            <w:r w:rsidR="00376AAC">
              <w:rPr>
                <w:sz w:val="23"/>
                <w:szCs w:val="23"/>
              </w:rPr>
              <w:t>. Приведение здания суда и инженерных коммуникаций в соответствие с санитарно-эпидемиологическими нормами, требованиями пожарной безопасности.</w:t>
            </w:r>
          </w:p>
          <w:p w:rsidR="00810745" w:rsidRPr="00810745" w:rsidRDefault="00EC4560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энергоэффективности здания суда</w:t>
            </w:r>
          </w:p>
        </w:tc>
      </w:tr>
      <w:tr w:rsidR="00810745" w:rsidRPr="00810745" w:rsidTr="00461A3C">
        <w:trPr>
          <w:trHeight w:hRule="exact" w:val="190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Default="00810745" w:rsidP="00461A3C">
            <w:pPr>
              <w:rPr>
                <w:sz w:val="23"/>
                <w:szCs w:val="23"/>
              </w:rPr>
            </w:pPr>
          </w:p>
          <w:p w:rsidR="00376AAC" w:rsidRPr="00810745" w:rsidRDefault="00376AAC" w:rsidP="00461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2.2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AAC" w:rsidRPr="00810745" w:rsidRDefault="00376AAC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мероприятий по повышению эффективности использования государственного имущества и недвижимого имущества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Default="00376AAC" w:rsidP="00461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суда, администратор суда</w:t>
            </w:r>
            <w:r w:rsidR="00936D6F">
              <w:rPr>
                <w:sz w:val="23"/>
                <w:szCs w:val="23"/>
              </w:rPr>
              <w:t>,</w:t>
            </w:r>
          </w:p>
          <w:p w:rsidR="00936D6F" w:rsidRPr="00810745" w:rsidRDefault="000773F9" w:rsidP="00461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6E" w:rsidRDefault="0071115A" w:rsidP="00461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ежегодно, </w:t>
            </w:r>
          </w:p>
          <w:p w:rsidR="00810745" w:rsidRPr="00810745" w:rsidRDefault="006F57EE" w:rsidP="00461A3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745" w:rsidRPr="00810745" w:rsidRDefault="00B25EFC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936D6F">
              <w:rPr>
                <w:sz w:val="23"/>
                <w:szCs w:val="23"/>
              </w:rPr>
              <w:t xml:space="preserve">тражение объектов недвижимого имущества в бюджетном учете.  Проведение инвентаризации нефинансовых активов  в установленных случаях. Обеспечения контроля за использованием и сохранность государственного имущества.  </w:t>
            </w:r>
          </w:p>
        </w:tc>
      </w:tr>
      <w:tr w:rsidR="00EE1547" w:rsidRPr="003966DC" w:rsidTr="00873D02">
        <w:trPr>
          <w:gridAfter w:val="1"/>
          <w:wAfter w:w="10" w:type="dxa"/>
          <w:trHeight w:hRule="exact" w:val="60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47" w:rsidRPr="003966DC" w:rsidRDefault="00EE1547" w:rsidP="005E029B">
            <w:pPr>
              <w:jc w:val="center"/>
              <w:rPr>
                <w:b/>
                <w:sz w:val="23"/>
                <w:szCs w:val="23"/>
              </w:rPr>
            </w:pPr>
            <w:r w:rsidRPr="003966DC">
              <w:rPr>
                <w:b/>
                <w:sz w:val="23"/>
                <w:szCs w:val="23"/>
              </w:rPr>
              <w:t>3. Обеспечение соблюдения федеральными государственными гражданскими служащими суда</w:t>
            </w:r>
            <w:r w:rsidR="00575501" w:rsidRPr="003966DC">
              <w:rPr>
                <w:b/>
                <w:sz w:val="23"/>
                <w:szCs w:val="23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  <w:p w:rsidR="00EE1547" w:rsidRPr="003966DC" w:rsidRDefault="00EE1547" w:rsidP="005E029B">
            <w:pPr>
              <w:jc w:val="center"/>
              <w:rPr>
                <w:sz w:val="23"/>
                <w:szCs w:val="23"/>
              </w:rPr>
            </w:pPr>
          </w:p>
          <w:p w:rsidR="00EE1547" w:rsidRPr="003966DC" w:rsidRDefault="00EE1547" w:rsidP="005E029B">
            <w:pPr>
              <w:jc w:val="center"/>
              <w:rPr>
                <w:sz w:val="23"/>
                <w:szCs w:val="23"/>
              </w:rPr>
            </w:pPr>
          </w:p>
        </w:tc>
      </w:tr>
      <w:tr w:rsidR="00575501" w:rsidRPr="003966DC" w:rsidTr="00461A3C">
        <w:trPr>
          <w:trHeight w:hRule="exact" w:val="7926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3966DC" w:rsidRDefault="00575501" w:rsidP="00461A3C">
            <w:pPr>
              <w:jc w:val="center"/>
              <w:rPr>
                <w:sz w:val="23"/>
                <w:szCs w:val="23"/>
              </w:rPr>
            </w:pPr>
          </w:p>
          <w:p w:rsidR="00575501" w:rsidRPr="003966DC" w:rsidRDefault="00575501" w:rsidP="00461A3C">
            <w:pPr>
              <w:jc w:val="center"/>
              <w:rPr>
                <w:sz w:val="23"/>
                <w:szCs w:val="23"/>
              </w:rPr>
            </w:pPr>
            <w:r w:rsidRPr="003966DC">
              <w:rPr>
                <w:sz w:val="23"/>
                <w:szCs w:val="23"/>
              </w:rPr>
              <w:t>3.1</w:t>
            </w:r>
          </w:p>
          <w:p w:rsidR="00575501" w:rsidRPr="003966DC" w:rsidRDefault="00575501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B25EFC" w:rsidRDefault="00575501" w:rsidP="00461A3C">
            <w:pPr>
              <w:jc w:val="both"/>
              <w:rPr>
                <w:sz w:val="23"/>
                <w:szCs w:val="23"/>
              </w:rPr>
            </w:pPr>
            <w:r w:rsidRPr="003966DC">
              <w:rPr>
                <w:sz w:val="23"/>
                <w:szCs w:val="23"/>
              </w:rPr>
              <w:t>Обеспечение деятельности Конкурсной комиссии для проведения конкурса на замещение вакантной должности государственной гражданской службы и включения в кадровый резерв в суд</w:t>
            </w:r>
            <w:r w:rsidR="006B3E6E">
              <w:rPr>
                <w:sz w:val="23"/>
                <w:szCs w:val="23"/>
              </w:rPr>
              <w:t>е</w:t>
            </w:r>
            <w:r w:rsidRPr="003966DC">
              <w:rPr>
                <w:sz w:val="23"/>
                <w:szCs w:val="23"/>
              </w:rPr>
              <w:t>,</w:t>
            </w:r>
            <w:r w:rsidR="006B3E6E">
              <w:rPr>
                <w:sz w:val="23"/>
                <w:szCs w:val="23"/>
              </w:rPr>
              <w:t xml:space="preserve"> </w:t>
            </w:r>
            <w:r w:rsidR="006B3E6E" w:rsidRPr="006B3E6E">
              <w:rPr>
                <w:sz w:val="23"/>
                <w:szCs w:val="23"/>
              </w:rPr>
              <w:t>комиссии по проверке полноты и достоверности, предоставляемых судьей сведений о его доходах, расходах</w:t>
            </w:r>
            <w:r w:rsidR="006B3E6E" w:rsidRPr="00B25EFC">
              <w:rPr>
                <w:sz w:val="23"/>
                <w:szCs w:val="23"/>
              </w:rPr>
              <w:t xml:space="preserve">, </w:t>
            </w:r>
            <w:r w:rsidRPr="00B25EFC">
              <w:rPr>
                <w:sz w:val="23"/>
                <w:szCs w:val="23"/>
              </w:rPr>
              <w:t xml:space="preserve"> </w:t>
            </w:r>
            <w:r w:rsidR="00B25EFC" w:rsidRPr="00B25EFC">
              <w:rPr>
                <w:sz w:val="23"/>
                <w:szCs w:val="23"/>
              </w:rPr>
              <w:t>об имуществе и обязательствах имущественного характера, а также доходах и расходах его супруга (супруги)  и несовершеннолетних детей</w:t>
            </w:r>
          </w:p>
          <w:p w:rsidR="00575501" w:rsidRPr="003966DC" w:rsidRDefault="00575501" w:rsidP="00461A3C">
            <w:pPr>
              <w:jc w:val="both"/>
              <w:rPr>
                <w:sz w:val="23"/>
                <w:szCs w:val="23"/>
              </w:rPr>
            </w:pPr>
          </w:p>
          <w:p w:rsidR="00575501" w:rsidRPr="003966DC" w:rsidRDefault="00575501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3966DC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  <w:p w:rsidR="00575501" w:rsidRPr="003966DC" w:rsidRDefault="00575501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3966DC" w:rsidRDefault="00575501" w:rsidP="00461A3C">
            <w:pPr>
              <w:jc w:val="center"/>
              <w:rPr>
                <w:sz w:val="23"/>
                <w:szCs w:val="23"/>
              </w:rPr>
            </w:pPr>
          </w:p>
          <w:p w:rsidR="0071115A" w:rsidRDefault="007514CF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71115A">
              <w:rPr>
                <w:sz w:val="23"/>
                <w:szCs w:val="23"/>
              </w:rPr>
              <w:t>остоянно,</w:t>
            </w:r>
          </w:p>
          <w:p w:rsidR="00575501" w:rsidRPr="003966DC" w:rsidRDefault="0071115A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года</w:t>
            </w:r>
          </w:p>
          <w:p w:rsidR="00575501" w:rsidRPr="003966DC" w:rsidRDefault="00575501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66DC" w:rsidRPr="003966DC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873D02">
              <w:rPr>
                <w:sz w:val="23"/>
                <w:szCs w:val="23"/>
              </w:rPr>
              <w:t>ц</w:t>
            </w:r>
            <w:r w:rsidR="003966DC" w:rsidRPr="003966DC">
              <w:rPr>
                <w:sz w:val="23"/>
                <w:szCs w:val="23"/>
              </w:rPr>
              <w:t>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75501" w:rsidRDefault="003966DC" w:rsidP="00461A3C">
            <w:pPr>
              <w:jc w:val="both"/>
              <w:rPr>
                <w:sz w:val="23"/>
                <w:szCs w:val="23"/>
              </w:rPr>
            </w:pPr>
            <w:r w:rsidRPr="003966DC">
              <w:rPr>
                <w:sz w:val="23"/>
                <w:szCs w:val="23"/>
              </w:rPr>
              <w:t>В результате работы соответствующ</w:t>
            </w:r>
            <w:r w:rsidR="0071115A">
              <w:rPr>
                <w:sz w:val="23"/>
                <w:szCs w:val="23"/>
              </w:rPr>
              <w:t>ей</w:t>
            </w:r>
            <w:r w:rsidRPr="003966DC">
              <w:rPr>
                <w:sz w:val="23"/>
                <w:szCs w:val="23"/>
              </w:rPr>
              <w:t xml:space="preserve"> комисси</w:t>
            </w:r>
            <w:r w:rsidR="007514CF">
              <w:rPr>
                <w:sz w:val="23"/>
                <w:szCs w:val="23"/>
              </w:rPr>
              <w:t>и</w:t>
            </w:r>
            <w:r w:rsidRPr="003966DC">
              <w:rPr>
                <w:sz w:val="23"/>
                <w:szCs w:val="23"/>
              </w:rPr>
              <w:t xml:space="preserve">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суда по осуществлению правосудия</w:t>
            </w:r>
            <w:r>
              <w:rPr>
                <w:sz w:val="23"/>
                <w:szCs w:val="23"/>
              </w:rPr>
              <w:t>.</w:t>
            </w:r>
          </w:p>
          <w:p w:rsidR="0071115A" w:rsidRPr="0071115A" w:rsidRDefault="0071115A" w:rsidP="00461A3C">
            <w:pPr>
              <w:jc w:val="both"/>
              <w:rPr>
                <w:sz w:val="23"/>
                <w:szCs w:val="23"/>
              </w:rPr>
            </w:pPr>
            <w:r w:rsidRPr="0071115A">
              <w:rPr>
                <w:sz w:val="23"/>
                <w:szCs w:val="23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75501" w:rsidRPr="003966DC" w:rsidRDefault="00575501" w:rsidP="00461A3C">
            <w:pPr>
              <w:jc w:val="both"/>
              <w:rPr>
                <w:sz w:val="23"/>
                <w:szCs w:val="23"/>
              </w:rPr>
            </w:pPr>
          </w:p>
          <w:p w:rsidR="00575501" w:rsidRPr="003966DC" w:rsidRDefault="00575501" w:rsidP="00461A3C">
            <w:pPr>
              <w:jc w:val="both"/>
              <w:rPr>
                <w:sz w:val="23"/>
                <w:szCs w:val="23"/>
              </w:rPr>
            </w:pPr>
          </w:p>
        </w:tc>
      </w:tr>
      <w:tr w:rsidR="00586A9C" w:rsidRPr="005E029B" w:rsidTr="00461A3C">
        <w:trPr>
          <w:trHeight w:hRule="exact" w:val="2043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5E029B" w:rsidRDefault="00586A9C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lastRenderedPageBreak/>
              <w:t>3.2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5E029B" w:rsidRDefault="00586A9C" w:rsidP="00461A3C">
            <w:pPr>
              <w:jc w:val="both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Обеспечение реализации</w:t>
            </w:r>
            <w:r w:rsidR="00B25EFC">
              <w:rPr>
                <w:sz w:val="23"/>
                <w:szCs w:val="23"/>
              </w:rPr>
              <w:t xml:space="preserve"> исполнения</w:t>
            </w:r>
            <w:r w:rsidRPr="005E029B">
              <w:rPr>
                <w:sz w:val="23"/>
                <w:szCs w:val="23"/>
              </w:rPr>
              <w:t xml:space="preserve">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5E029B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  <w:p w:rsidR="00586A9C" w:rsidRPr="005E029B" w:rsidRDefault="00586A9C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5E029B" w:rsidRDefault="00586A9C" w:rsidP="00461A3C">
            <w:pPr>
              <w:jc w:val="center"/>
              <w:rPr>
                <w:sz w:val="23"/>
                <w:szCs w:val="23"/>
              </w:rPr>
            </w:pPr>
          </w:p>
          <w:p w:rsidR="00586A9C" w:rsidRPr="005E029B" w:rsidRDefault="00586A9C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постоянно,</w:t>
            </w:r>
          </w:p>
          <w:p w:rsidR="00586A9C" w:rsidRPr="005E029B" w:rsidRDefault="00586A9C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в течение отчетного года</w:t>
            </w:r>
          </w:p>
          <w:p w:rsidR="00586A9C" w:rsidRPr="005E029B" w:rsidRDefault="00586A9C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A9C" w:rsidRPr="005E029B" w:rsidRDefault="00B25EFC" w:rsidP="00461A3C">
            <w:pPr>
              <w:pStyle w:val="ConsPlusNormal"/>
              <w:tabs>
                <w:tab w:val="left" w:pos="1367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="00586A9C" w:rsidRPr="005E029B">
              <w:rPr>
                <w:sz w:val="23"/>
                <w:szCs w:val="23"/>
              </w:rPr>
              <w:t>сполнение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5E029B" w:rsidRPr="005E029B" w:rsidTr="00461A3C">
        <w:trPr>
          <w:trHeight w:hRule="exact" w:val="184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3.3</w:t>
            </w:r>
          </w:p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both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Обеспечение реализации</w:t>
            </w:r>
            <w:r w:rsidR="00B25EFC">
              <w:rPr>
                <w:sz w:val="23"/>
                <w:szCs w:val="23"/>
              </w:rPr>
              <w:t xml:space="preserve"> исполнения</w:t>
            </w:r>
            <w:r w:rsidRPr="005E029B">
              <w:rPr>
                <w:sz w:val="23"/>
                <w:szCs w:val="23"/>
              </w:rPr>
              <w:t xml:space="preserve"> государственными гражданскими служащими суда обязанности по уведомлению представителя нанимателя о  намерении выполнять иную оплачиваемую работу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D6427">
              <w:rPr>
                <w:sz w:val="23"/>
                <w:szCs w:val="23"/>
              </w:rPr>
              <w:t>постоянно,</w:t>
            </w:r>
          </w:p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в течение отчетного года</w:t>
            </w:r>
          </w:p>
          <w:p w:rsidR="005E029B" w:rsidRPr="005D6427" w:rsidRDefault="005E029B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29B" w:rsidRPr="005E029B" w:rsidRDefault="00B25EFC" w:rsidP="00461A3C">
            <w:pPr>
              <w:pStyle w:val="ConsPlusNormal"/>
              <w:tabs>
                <w:tab w:val="left" w:pos="1367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5E029B" w:rsidRPr="005E029B">
              <w:rPr>
                <w:sz w:val="23"/>
                <w:szCs w:val="23"/>
              </w:rPr>
              <w:t>беспечение условий для исполнения гражданскими служащими обязанности по уведомлению представителя нанимателя о намерении выполнять иную оплачиваемую работу, а также признаков  наличия конфликта интересов</w:t>
            </w:r>
          </w:p>
        </w:tc>
      </w:tr>
      <w:tr w:rsidR="005E029B" w:rsidRPr="005E029B" w:rsidTr="00461A3C">
        <w:trPr>
          <w:trHeight w:hRule="exact" w:val="170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3.4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both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 xml:space="preserve">Обеспечение реализации </w:t>
            </w:r>
            <w:r w:rsidR="00B25EFC">
              <w:rPr>
                <w:sz w:val="23"/>
                <w:szCs w:val="23"/>
              </w:rPr>
              <w:t xml:space="preserve">исполнения </w:t>
            </w:r>
            <w:r w:rsidRPr="005E029B">
              <w:rPr>
                <w:sz w:val="23"/>
                <w:szCs w:val="23"/>
              </w:rPr>
              <w:t>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постоянно,</w:t>
            </w:r>
          </w:p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29B" w:rsidRPr="005E029B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5E029B" w:rsidRPr="005E029B">
              <w:rPr>
                <w:sz w:val="23"/>
                <w:szCs w:val="23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5E029B" w:rsidRPr="005E029B" w:rsidTr="00461A3C">
        <w:trPr>
          <w:trHeight w:hRule="exact" w:val="1980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3.5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both"/>
              <w:rPr>
                <w:sz w:val="23"/>
                <w:szCs w:val="23"/>
              </w:rPr>
            </w:pPr>
            <w:r w:rsidRPr="00B25EFC">
              <w:rPr>
                <w:sz w:val="23"/>
                <w:szCs w:val="23"/>
              </w:rPr>
              <w:t xml:space="preserve">Обеспечение реализации </w:t>
            </w:r>
            <w:r w:rsidR="00B25EFC" w:rsidRPr="00B25EFC">
              <w:rPr>
                <w:sz w:val="23"/>
                <w:szCs w:val="23"/>
              </w:rPr>
              <w:t xml:space="preserve">исполнения </w:t>
            </w:r>
            <w:r w:rsidRPr="00B25EFC">
              <w:rPr>
                <w:sz w:val="23"/>
                <w:szCs w:val="23"/>
              </w:rPr>
              <w:t>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постоянно,</w:t>
            </w:r>
          </w:p>
          <w:p w:rsidR="005E029B" w:rsidRPr="005E029B" w:rsidRDefault="005E029B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29B" w:rsidRPr="005E029B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5E029B" w:rsidRPr="005E029B">
              <w:rPr>
                <w:sz w:val="23"/>
                <w:szCs w:val="23"/>
              </w:rPr>
              <w:t>беспечение условий для исполнения гражданскими служащими обязанности по</w:t>
            </w:r>
            <w:r w:rsidR="005E029B">
              <w:rPr>
                <w:sz w:val="23"/>
                <w:szCs w:val="23"/>
              </w:rPr>
              <w:t xml:space="preserve">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47072C" w:rsidRPr="003212E7" w:rsidTr="00461A3C">
        <w:trPr>
          <w:trHeight w:hRule="exact" w:val="454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Default="0047072C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3.6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Pr="0047072C" w:rsidRDefault="0047072C" w:rsidP="00461A3C">
            <w:pPr>
              <w:jc w:val="both"/>
              <w:rPr>
                <w:sz w:val="23"/>
                <w:szCs w:val="23"/>
              </w:rPr>
            </w:pPr>
            <w:r w:rsidRPr="0047072C">
              <w:rPr>
                <w:sz w:val="23"/>
                <w:szCs w:val="23"/>
              </w:rPr>
              <w:t xml:space="preserve">Обеспечение реализации  </w:t>
            </w:r>
            <w:r w:rsidR="00B25EFC">
              <w:rPr>
                <w:sz w:val="23"/>
                <w:szCs w:val="23"/>
              </w:rPr>
              <w:t xml:space="preserve">исполнения </w:t>
            </w:r>
            <w:r w:rsidRPr="0047072C">
              <w:rPr>
                <w:sz w:val="23"/>
                <w:szCs w:val="23"/>
              </w:rPr>
              <w:t>Положения о порядке участия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(постановление Правительства Российской Федерации от 05.</w:t>
            </w:r>
            <w:r w:rsidR="00B25EFC">
              <w:rPr>
                <w:sz w:val="23"/>
                <w:szCs w:val="23"/>
              </w:rPr>
              <w:t>10</w:t>
            </w:r>
            <w:r w:rsidRPr="0047072C">
              <w:rPr>
                <w:sz w:val="23"/>
                <w:szCs w:val="23"/>
              </w:rPr>
              <w:t>.20</w:t>
            </w:r>
            <w:r w:rsidR="00B25EFC">
              <w:rPr>
                <w:sz w:val="23"/>
                <w:szCs w:val="23"/>
              </w:rPr>
              <w:t>20</w:t>
            </w:r>
            <w:r w:rsidRPr="0047072C">
              <w:rPr>
                <w:sz w:val="23"/>
                <w:szCs w:val="23"/>
              </w:rPr>
              <w:t xml:space="preserve"> № </w:t>
            </w:r>
            <w:r w:rsidR="00B25EFC">
              <w:rPr>
                <w:sz w:val="23"/>
                <w:szCs w:val="23"/>
              </w:rPr>
              <w:t>1602</w:t>
            </w:r>
            <w:r w:rsidRPr="0047072C">
              <w:rPr>
                <w:sz w:val="23"/>
                <w:szCs w:val="23"/>
              </w:rPr>
              <w:t>)</w:t>
            </w:r>
          </w:p>
          <w:p w:rsidR="0047072C" w:rsidRDefault="0047072C" w:rsidP="00461A3C">
            <w:pPr>
              <w:jc w:val="both"/>
              <w:rPr>
                <w:sz w:val="24"/>
                <w:szCs w:val="24"/>
              </w:rPr>
            </w:pPr>
          </w:p>
          <w:p w:rsidR="0047072C" w:rsidRDefault="0047072C" w:rsidP="00461A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Pr="005E029B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Pr="005E029B" w:rsidRDefault="0047072C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постоянно,</w:t>
            </w:r>
          </w:p>
          <w:p w:rsidR="0047072C" w:rsidRPr="005E029B" w:rsidRDefault="0047072C" w:rsidP="00461A3C">
            <w:pPr>
              <w:jc w:val="center"/>
              <w:rPr>
                <w:sz w:val="23"/>
                <w:szCs w:val="23"/>
              </w:rPr>
            </w:pPr>
            <w:r w:rsidRPr="005E029B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72C" w:rsidRPr="003212E7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47072C" w:rsidRPr="003212E7">
              <w:rPr>
                <w:sz w:val="23"/>
                <w:szCs w:val="23"/>
              </w:rPr>
              <w:t>беспечение условий для исполнения  государственными гражданскими служащими</w:t>
            </w:r>
            <w:r w:rsidR="003212E7" w:rsidRPr="003212E7">
              <w:rPr>
                <w:sz w:val="23"/>
                <w:szCs w:val="23"/>
              </w:rPr>
              <w:t xml:space="preserve"> обязанности </w:t>
            </w:r>
            <w:r w:rsidR="0047072C" w:rsidRPr="003212E7">
              <w:rPr>
                <w:sz w:val="23"/>
                <w:szCs w:val="23"/>
              </w:rPr>
              <w:t xml:space="preserve"> порядка участия </w:t>
            </w:r>
            <w:r w:rsidR="003212E7">
              <w:rPr>
                <w:sz w:val="23"/>
                <w:szCs w:val="23"/>
              </w:rPr>
              <w:t>г</w:t>
            </w:r>
            <w:r w:rsidR="0047072C" w:rsidRPr="003212E7">
              <w:rPr>
                <w:sz w:val="23"/>
                <w:szCs w:val="23"/>
              </w:rPr>
              <w:t>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3212E7" w:rsidRPr="007C0CA3" w:rsidTr="00461A3C">
        <w:trPr>
          <w:trHeight w:hRule="exact" w:val="1414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7C0CA3" w:rsidRDefault="003212E7" w:rsidP="00461A3C">
            <w:pPr>
              <w:jc w:val="center"/>
              <w:rPr>
                <w:sz w:val="23"/>
                <w:szCs w:val="23"/>
              </w:rPr>
            </w:pPr>
            <w:r w:rsidRPr="007C0CA3">
              <w:rPr>
                <w:sz w:val="23"/>
                <w:szCs w:val="23"/>
              </w:rPr>
              <w:t>3.7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7C0CA3" w:rsidRDefault="00F34C1D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р</w:t>
            </w:r>
            <w:r w:rsidR="003212E7" w:rsidRPr="007C0CA3">
              <w:rPr>
                <w:sz w:val="23"/>
                <w:szCs w:val="23"/>
              </w:rPr>
              <w:t>еализаци</w:t>
            </w:r>
            <w:r>
              <w:rPr>
                <w:sz w:val="23"/>
                <w:szCs w:val="23"/>
              </w:rPr>
              <w:t>и</w:t>
            </w:r>
            <w:r w:rsidR="00B25EFC">
              <w:rPr>
                <w:sz w:val="23"/>
                <w:szCs w:val="23"/>
              </w:rPr>
              <w:t xml:space="preserve"> </w:t>
            </w:r>
            <w:r w:rsidR="003212E7" w:rsidRPr="007C0CA3">
              <w:rPr>
                <w:sz w:val="23"/>
                <w:szCs w:val="23"/>
              </w:rPr>
              <w:t>Постановления Правительства Российской Федерации от 05.03.2018 № 228 «О реестре лиц, уволенных в связи  с утратой доверия»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7C0CA3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7C0CA3" w:rsidRDefault="003212E7" w:rsidP="00461A3C">
            <w:pPr>
              <w:jc w:val="center"/>
              <w:rPr>
                <w:sz w:val="23"/>
                <w:szCs w:val="23"/>
              </w:rPr>
            </w:pPr>
            <w:r w:rsidRPr="007C0CA3">
              <w:rPr>
                <w:sz w:val="23"/>
                <w:szCs w:val="23"/>
              </w:rPr>
              <w:t>постоянно,</w:t>
            </w:r>
          </w:p>
          <w:p w:rsidR="003212E7" w:rsidRPr="007C0CA3" w:rsidRDefault="007C0CA3" w:rsidP="00461A3C">
            <w:pPr>
              <w:jc w:val="center"/>
              <w:rPr>
                <w:sz w:val="23"/>
                <w:szCs w:val="23"/>
              </w:rPr>
            </w:pPr>
            <w:r w:rsidRPr="007C0CA3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12E7" w:rsidRPr="007C0CA3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учет </w:t>
            </w:r>
            <w:r w:rsidR="007C0CA3" w:rsidRPr="007C0CA3">
              <w:rPr>
                <w:sz w:val="23"/>
                <w:szCs w:val="23"/>
              </w:rPr>
              <w:t>сведений об увольнении лиц в связи с утратой доверия за совершение коррупционного правонарушения</w:t>
            </w:r>
          </w:p>
          <w:p w:rsidR="007C0CA3" w:rsidRPr="007C0CA3" w:rsidRDefault="007C0CA3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7C0CA3">
              <w:rPr>
                <w:sz w:val="23"/>
                <w:szCs w:val="23"/>
              </w:rPr>
              <w:t>(при наличии таких сведений)</w:t>
            </w:r>
          </w:p>
        </w:tc>
      </w:tr>
      <w:tr w:rsidR="007C0CA3" w:rsidRPr="007C0CA3" w:rsidTr="00461A3C">
        <w:trPr>
          <w:trHeight w:hRule="exact" w:val="2454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CA3" w:rsidRPr="007C0CA3" w:rsidRDefault="007C0CA3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3.8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C1D" w:rsidRDefault="007C0CA3" w:rsidP="00461A3C">
            <w:pPr>
              <w:jc w:val="both"/>
              <w:rPr>
                <w:sz w:val="23"/>
                <w:szCs w:val="23"/>
              </w:rPr>
            </w:pPr>
            <w:r w:rsidRPr="007C0CA3">
              <w:rPr>
                <w:sz w:val="23"/>
                <w:szCs w:val="23"/>
              </w:rPr>
              <w:t xml:space="preserve">Осуществление сбора сведений об адресах сайтов и (или) страниц сайтов в информационно-телекоммуникационной сети </w:t>
            </w:r>
            <w:r>
              <w:rPr>
                <w:sz w:val="23"/>
                <w:szCs w:val="23"/>
              </w:rPr>
              <w:t>«</w:t>
            </w:r>
            <w:r w:rsidRPr="007C0CA3">
              <w:rPr>
                <w:sz w:val="23"/>
                <w:szCs w:val="23"/>
              </w:rPr>
              <w:t>Интернет</w:t>
            </w:r>
            <w:r>
              <w:rPr>
                <w:sz w:val="23"/>
                <w:szCs w:val="23"/>
              </w:rPr>
              <w:t>»</w:t>
            </w:r>
            <w:r w:rsidRPr="007C0CA3">
              <w:rPr>
                <w:sz w:val="23"/>
                <w:szCs w:val="23"/>
              </w:rPr>
              <w:t>, на которых граждан</w:t>
            </w:r>
            <w:r>
              <w:rPr>
                <w:sz w:val="23"/>
                <w:szCs w:val="23"/>
              </w:rPr>
              <w:t>е</w:t>
            </w:r>
            <w:r w:rsidRPr="007C0CA3">
              <w:rPr>
                <w:sz w:val="23"/>
                <w:szCs w:val="23"/>
              </w:rPr>
              <w:t>, претендующи</w:t>
            </w:r>
            <w:r>
              <w:rPr>
                <w:sz w:val="23"/>
                <w:szCs w:val="23"/>
              </w:rPr>
              <w:t>е</w:t>
            </w:r>
            <w:r w:rsidRPr="007C0CA3">
              <w:rPr>
                <w:sz w:val="23"/>
                <w:szCs w:val="23"/>
              </w:rPr>
              <w:t xml:space="preserve"> на замещение </w:t>
            </w:r>
            <w:r>
              <w:rPr>
                <w:sz w:val="23"/>
                <w:szCs w:val="23"/>
              </w:rPr>
              <w:t xml:space="preserve">вакантной </w:t>
            </w:r>
            <w:r w:rsidRPr="007C0CA3">
              <w:rPr>
                <w:sz w:val="23"/>
                <w:szCs w:val="23"/>
              </w:rPr>
              <w:t>должност</w:t>
            </w:r>
            <w:r>
              <w:rPr>
                <w:sz w:val="23"/>
                <w:szCs w:val="23"/>
              </w:rPr>
              <w:t>и</w:t>
            </w:r>
            <w:r w:rsidRPr="007C0CA3">
              <w:rPr>
                <w:sz w:val="23"/>
                <w:szCs w:val="23"/>
              </w:rPr>
              <w:t>, и государственны</w:t>
            </w:r>
            <w:r>
              <w:rPr>
                <w:sz w:val="23"/>
                <w:szCs w:val="23"/>
              </w:rPr>
              <w:t>е</w:t>
            </w:r>
            <w:r w:rsidRPr="007C0CA3">
              <w:rPr>
                <w:sz w:val="23"/>
                <w:szCs w:val="23"/>
              </w:rPr>
              <w:t xml:space="preserve"> граждански</w:t>
            </w:r>
            <w:r>
              <w:rPr>
                <w:sz w:val="23"/>
                <w:szCs w:val="23"/>
              </w:rPr>
              <w:t>е</w:t>
            </w:r>
            <w:r w:rsidRPr="007C0CA3">
              <w:rPr>
                <w:sz w:val="23"/>
                <w:szCs w:val="23"/>
              </w:rPr>
              <w:t xml:space="preserve"> служащи</w:t>
            </w:r>
            <w:r>
              <w:rPr>
                <w:sz w:val="23"/>
                <w:szCs w:val="23"/>
              </w:rPr>
              <w:t>е</w:t>
            </w:r>
            <w:r w:rsidRPr="007C0CA3">
              <w:rPr>
                <w:sz w:val="23"/>
                <w:szCs w:val="23"/>
              </w:rPr>
              <w:t>, замещающи</w:t>
            </w:r>
            <w:r>
              <w:rPr>
                <w:sz w:val="23"/>
                <w:szCs w:val="23"/>
              </w:rPr>
              <w:t>е</w:t>
            </w:r>
            <w:r w:rsidRPr="007C0CA3">
              <w:rPr>
                <w:sz w:val="23"/>
                <w:szCs w:val="23"/>
              </w:rPr>
              <w:t xml:space="preserve"> должности </w:t>
            </w:r>
            <w:r>
              <w:rPr>
                <w:sz w:val="23"/>
                <w:szCs w:val="23"/>
              </w:rPr>
              <w:t xml:space="preserve"> </w:t>
            </w:r>
            <w:r w:rsidRPr="007C0CA3">
              <w:rPr>
                <w:sz w:val="23"/>
                <w:szCs w:val="23"/>
              </w:rPr>
              <w:t xml:space="preserve">в </w:t>
            </w:r>
            <w:r>
              <w:rPr>
                <w:sz w:val="23"/>
                <w:szCs w:val="23"/>
              </w:rPr>
              <w:t>суде</w:t>
            </w:r>
            <w:r w:rsidRPr="007C0CA3">
              <w:rPr>
                <w:sz w:val="23"/>
                <w:szCs w:val="23"/>
              </w:rPr>
              <w:t>, размещали</w:t>
            </w:r>
            <w:r>
              <w:rPr>
                <w:sz w:val="23"/>
                <w:szCs w:val="23"/>
              </w:rPr>
              <w:t xml:space="preserve"> </w:t>
            </w:r>
            <w:r w:rsidRPr="007C0CA3">
              <w:rPr>
                <w:sz w:val="23"/>
                <w:szCs w:val="23"/>
              </w:rPr>
              <w:t xml:space="preserve"> общедоступн</w:t>
            </w:r>
            <w:r>
              <w:rPr>
                <w:sz w:val="23"/>
                <w:szCs w:val="23"/>
              </w:rPr>
              <w:t xml:space="preserve">ую </w:t>
            </w:r>
            <w:r w:rsidRPr="007C0CA3">
              <w:rPr>
                <w:sz w:val="23"/>
                <w:szCs w:val="23"/>
              </w:rPr>
              <w:t xml:space="preserve"> информаци</w:t>
            </w:r>
            <w:r>
              <w:rPr>
                <w:sz w:val="23"/>
                <w:szCs w:val="23"/>
              </w:rPr>
              <w:t>ю</w:t>
            </w:r>
            <w:r w:rsidRPr="007C0CA3">
              <w:rPr>
                <w:sz w:val="23"/>
                <w:szCs w:val="23"/>
              </w:rPr>
              <w:t>, а также данные, позволяющие их идентифицировать</w:t>
            </w:r>
            <w:r w:rsidR="00F34C1D">
              <w:rPr>
                <w:sz w:val="23"/>
                <w:szCs w:val="23"/>
              </w:rPr>
              <w:t>.</w:t>
            </w:r>
          </w:p>
          <w:p w:rsidR="007C0CA3" w:rsidRPr="007C0CA3" w:rsidRDefault="00F34C1D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результатам подготовить докладную записку председателю суда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CA3" w:rsidRPr="007C0CA3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736" w:rsidRDefault="007C0CA3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отношении граждан, претендующих на замещение должностей – по мере необходимости;</w:t>
            </w:r>
          </w:p>
          <w:p w:rsidR="00B25EFC" w:rsidRDefault="00B25EFC" w:rsidP="00461A3C">
            <w:pPr>
              <w:jc w:val="center"/>
              <w:rPr>
                <w:sz w:val="23"/>
                <w:szCs w:val="23"/>
              </w:rPr>
            </w:pPr>
          </w:p>
          <w:p w:rsidR="007C0CA3" w:rsidRPr="007C0CA3" w:rsidRDefault="007C0CA3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отношении гражданских служащих до 1 апреля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CA3" w:rsidRPr="004D0736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4D0736" w:rsidRPr="004D0736">
              <w:rPr>
                <w:sz w:val="23"/>
                <w:szCs w:val="23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46735" w:rsidRPr="007C0CA3" w:rsidTr="00461A3C">
        <w:trPr>
          <w:trHeight w:hRule="exact" w:val="2673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Default="00F4673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3.9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Default="00F46735" w:rsidP="00461A3C">
            <w:pPr>
              <w:jc w:val="both"/>
              <w:rPr>
                <w:sz w:val="23"/>
                <w:szCs w:val="23"/>
              </w:rPr>
            </w:pPr>
            <w:r w:rsidRPr="00F46735">
              <w:rPr>
                <w:sz w:val="23"/>
                <w:szCs w:val="23"/>
              </w:rPr>
              <w:t>Осуществлени</w:t>
            </w:r>
            <w:r>
              <w:rPr>
                <w:sz w:val="23"/>
                <w:szCs w:val="23"/>
              </w:rPr>
              <w:t>е</w:t>
            </w:r>
            <w:r w:rsidRPr="00F46735">
              <w:rPr>
                <w:sz w:val="23"/>
                <w:szCs w:val="23"/>
              </w:rPr>
              <w:t xml:space="preserve"> сбора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="00B25EFC">
              <w:rPr>
                <w:sz w:val="23"/>
                <w:szCs w:val="23"/>
              </w:rPr>
              <w:t>суда</w:t>
            </w:r>
            <w:r w:rsidRPr="00F46735">
              <w:rPr>
                <w:sz w:val="23"/>
                <w:szCs w:val="23"/>
              </w:rPr>
              <w:t>, а также их супруг (супругов) и несовершеннолетних детей за отчетные периоды</w:t>
            </w:r>
            <w:r>
              <w:rPr>
                <w:sz w:val="23"/>
                <w:szCs w:val="23"/>
              </w:rPr>
              <w:t>.</w:t>
            </w:r>
          </w:p>
          <w:p w:rsidR="00F46735" w:rsidRPr="00F46735" w:rsidRDefault="00F46735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результатам подготовить докладную записку председателю суда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F46735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Default="00F4673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  <w:p w:rsidR="00F46735" w:rsidRPr="00F46735" w:rsidRDefault="00C14637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</w:t>
            </w:r>
            <w:r w:rsidR="00F46735">
              <w:rPr>
                <w:sz w:val="23"/>
                <w:szCs w:val="23"/>
              </w:rPr>
              <w:t>30 апреля включительно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735" w:rsidRPr="00F46735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t>в</w:t>
            </w:r>
            <w:r w:rsidR="00F46735">
              <w:t>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46735" w:rsidRPr="007C0CA3" w:rsidTr="00461A3C">
        <w:trPr>
          <w:trHeight w:hRule="exact" w:val="2418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Default="00F4673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3.10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F46735" w:rsidRDefault="00F46735" w:rsidP="00461A3C">
            <w:pPr>
              <w:jc w:val="both"/>
              <w:rPr>
                <w:sz w:val="23"/>
                <w:szCs w:val="23"/>
              </w:rPr>
            </w:pPr>
            <w:r w:rsidRPr="00F46735">
              <w:rPr>
                <w:sz w:val="23"/>
                <w:szCs w:val="23"/>
              </w:rPr>
              <w:t xml:space="preserve">Подготовка и размещение в соответствии с требованиями </w:t>
            </w:r>
            <w:r>
              <w:rPr>
                <w:sz w:val="23"/>
                <w:szCs w:val="23"/>
              </w:rPr>
              <w:t>Указа Пр</w:t>
            </w:r>
            <w:r w:rsidRPr="00F46735">
              <w:rPr>
                <w:sz w:val="23"/>
                <w:szCs w:val="23"/>
              </w:rPr>
              <w:t>езидента Российской Федерации от 8</w:t>
            </w:r>
            <w:r>
              <w:rPr>
                <w:sz w:val="23"/>
                <w:szCs w:val="23"/>
              </w:rPr>
              <w:t>.07.2013 г. N 613 «</w:t>
            </w:r>
            <w:r w:rsidRPr="00F46735">
              <w:rPr>
                <w:sz w:val="23"/>
                <w:szCs w:val="23"/>
              </w:rPr>
              <w:t>Вопросы противодействия коррупции</w:t>
            </w:r>
            <w:r>
              <w:rPr>
                <w:sz w:val="23"/>
                <w:szCs w:val="23"/>
              </w:rPr>
              <w:t>»</w:t>
            </w:r>
            <w:r w:rsidRPr="00F46735">
              <w:rPr>
                <w:sz w:val="23"/>
                <w:szCs w:val="23"/>
              </w:rPr>
              <w:t xml:space="preserve"> на официальном сайте </w:t>
            </w:r>
            <w:r>
              <w:rPr>
                <w:sz w:val="23"/>
                <w:szCs w:val="23"/>
              </w:rPr>
              <w:t xml:space="preserve">суда </w:t>
            </w:r>
            <w:r w:rsidRPr="00F46735">
              <w:rPr>
                <w:sz w:val="23"/>
                <w:szCs w:val="23"/>
              </w:rPr>
              <w:t xml:space="preserve">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sz w:val="23"/>
                <w:szCs w:val="23"/>
              </w:rPr>
              <w:t>суда</w:t>
            </w:r>
            <w:r w:rsidRPr="00F46735">
              <w:rPr>
                <w:sz w:val="23"/>
                <w:szCs w:val="23"/>
              </w:rPr>
              <w:t>, а также их супруг (супругов) и несовершеннолетних детей за отчетные периоды</w:t>
            </w:r>
            <w:r w:rsidR="00761671">
              <w:rPr>
                <w:sz w:val="23"/>
                <w:szCs w:val="23"/>
              </w:rPr>
              <w:t>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F46735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отдела, заместитель начальника отдела, </w:t>
            </w:r>
            <w:r w:rsidR="00F46735">
              <w:rPr>
                <w:sz w:val="23"/>
                <w:szCs w:val="23"/>
              </w:rPr>
              <w:t>консультант суда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761671" w:rsidRDefault="00F46735" w:rsidP="00461A3C">
            <w:pPr>
              <w:jc w:val="center"/>
              <w:rPr>
                <w:sz w:val="23"/>
                <w:szCs w:val="23"/>
              </w:rPr>
            </w:pPr>
            <w:r w:rsidRPr="00761671">
              <w:rPr>
                <w:sz w:val="23"/>
                <w:szCs w:val="23"/>
              </w:rPr>
              <w:t>в срок</w:t>
            </w:r>
            <w:r w:rsidR="00761671" w:rsidRPr="00761671">
              <w:rPr>
                <w:sz w:val="23"/>
                <w:szCs w:val="23"/>
              </w:rPr>
              <w:t>,</w:t>
            </w:r>
            <w:r w:rsidRPr="00761671">
              <w:rPr>
                <w:sz w:val="23"/>
                <w:szCs w:val="23"/>
              </w:rPr>
              <w:t xml:space="preserve"> не превышающий 14</w:t>
            </w:r>
            <w:r w:rsidR="007514CF">
              <w:rPr>
                <w:sz w:val="23"/>
                <w:szCs w:val="23"/>
              </w:rPr>
              <w:t xml:space="preserve"> </w:t>
            </w:r>
            <w:r w:rsidRPr="00761671">
              <w:rPr>
                <w:sz w:val="23"/>
                <w:szCs w:val="23"/>
              </w:rPr>
              <w:t>рабочих дней со дня истечения срока, установленного для их подачи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735" w:rsidRPr="00761671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761671" w:rsidRPr="00761671">
              <w:rPr>
                <w:sz w:val="23"/>
                <w:szCs w:val="23"/>
              </w:rPr>
              <w:t>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761671" w:rsidRPr="00761671" w:rsidTr="00461A3C">
        <w:trPr>
          <w:trHeight w:hRule="exact" w:val="228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761671" w:rsidRDefault="00761671" w:rsidP="00461A3C">
            <w:pPr>
              <w:jc w:val="center"/>
              <w:rPr>
                <w:sz w:val="23"/>
                <w:szCs w:val="23"/>
              </w:rPr>
            </w:pPr>
            <w:r w:rsidRPr="00761671">
              <w:rPr>
                <w:sz w:val="23"/>
                <w:szCs w:val="23"/>
              </w:rPr>
              <w:t>3.11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761671">
              <w:rPr>
                <w:sz w:val="23"/>
                <w:szCs w:val="23"/>
              </w:rPr>
              <w:t xml:space="preserve">Обобщение сведений о доходах, расходах, об имуществе и обязательствах имущественного характера  государственных гражданских служащих </w:t>
            </w:r>
            <w:r>
              <w:rPr>
                <w:sz w:val="23"/>
                <w:szCs w:val="23"/>
              </w:rPr>
              <w:t>суда</w:t>
            </w:r>
            <w:r w:rsidRPr="00761671">
              <w:rPr>
                <w:sz w:val="23"/>
                <w:szCs w:val="23"/>
              </w:rPr>
              <w:t>, а также их супруг (супругов) и несовершеннолетних детей за отчетные периоды</w:t>
            </w:r>
            <w:r>
              <w:rPr>
                <w:sz w:val="23"/>
                <w:szCs w:val="23"/>
              </w:rPr>
              <w:t>.</w:t>
            </w:r>
          </w:p>
          <w:p w:rsidR="00761671" w:rsidRPr="00761671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результатам подготовить докладную записку председателю суда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761671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761671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761671">
              <w:rPr>
                <w:sz w:val="23"/>
                <w:szCs w:val="23"/>
              </w:rPr>
              <w:t>ежегодно</w:t>
            </w:r>
          </w:p>
          <w:p w:rsidR="00761671" w:rsidRPr="00761671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761671">
              <w:rPr>
                <w:sz w:val="23"/>
                <w:szCs w:val="23"/>
              </w:rPr>
              <w:t xml:space="preserve">до </w:t>
            </w:r>
            <w:r>
              <w:rPr>
                <w:sz w:val="23"/>
                <w:szCs w:val="23"/>
              </w:rPr>
              <w:t>15</w:t>
            </w:r>
            <w:r w:rsidRPr="00761671">
              <w:rPr>
                <w:sz w:val="23"/>
                <w:szCs w:val="23"/>
              </w:rPr>
              <w:t xml:space="preserve"> июня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671" w:rsidRPr="00761671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761671" w:rsidRPr="00761671">
              <w:rPr>
                <w:sz w:val="23"/>
                <w:szCs w:val="23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61671" w:rsidRPr="00761671" w:rsidTr="00461A3C">
        <w:trPr>
          <w:trHeight w:hRule="exact" w:val="2126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761671" w:rsidRDefault="00761671" w:rsidP="00461A3C">
            <w:pPr>
              <w:jc w:val="center"/>
              <w:rPr>
                <w:sz w:val="23"/>
                <w:szCs w:val="23"/>
              </w:rPr>
            </w:pPr>
            <w:r w:rsidRPr="00761671">
              <w:rPr>
                <w:sz w:val="23"/>
                <w:szCs w:val="23"/>
              </w:rPr>
              <w:t>3.12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761671">
              <w:rPr>
                <w:sz w:val="23"/>
                <w:szCs w:val="23"/>
              </w:rPr>
              <w:t>Прове</w:t>
            </w:r>
            <w:r>
              <w:rPr>
                <w:sz w:val="23"/>
                <w:szCs w:val="23"/>
              </w:rPr>
              <w:t xml:space="preserve">дение </w:t>
            </w:r>
            <w:r w:rsidRPr="00761671">
              <w:rPr>
                <w:sz w:val="23"/>
                <w:szCs w:val="23"/>
              </w:rPr>
              <w:t>анализ</w:t>
            </w:r>
            <w:r>
              <w:rPr>
                <w:sz w:val="23"/>
                <w:szCs w:val="23"/>
              </w:rPr>
              <w:t>а</w:t>
            </w:r>
            <w:r w:rsidRPr="00761671">
              <w:rPr>
                <w:sz w:val="23"/>
                <w:szCs w:val="23"/>
              </w:rPr>
              <w:t xml:space="preserve"> сведений о доходах, расходах, об имуществе и обязательствах имущественного характера  государственных гражданских служащих суда, а также их супруги (супруга) и несовершеннолетних детей за отчетны</w:t>
            </w:r>
            <w:r>
              <w:rPr>
                <w:sz w:val="23"/>
                <w:szCs w:val="23"/>
              </w:rPr>
              <w:t>е</w:t>
            </w:r>
            <w:r w:rsidRPr="00761671">
              <w:rPr>
                <w:sz w:val="23"/>
                <w:szCs w:val="23"/>
              </w:rPr>
              <w:t xml:space="preserve"> период</w:t>
            </w:r>
            <w:r>
              <w:rPr>
                <w:sz w:val="23"/>
                <w:szCs w:val="23"/>
              </w:rPr>
              <w:t>ы.</w:t>
            </w:r>
          </w:p>
          <w:p w:rsidR="00761671" w:rsidRPr="00761671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761671">
              <w:rPr>
                <w:sz w:val="23"/>
                <w:szCs w:val="23"/>
              </w:rPr>
              <w:t>о результатам анализа подготовить докладную записку  председателю суда.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761671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  <w:p w:rsidR="00761671" w:rsidRPr="00761671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 31 июля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671" w:rsidRPr="00773FC8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="00773FC8" w:rsidRPr="00773FC8">
              <w:rPr>
                <w:sz w:val="23"/>
                <w:szCs w:val="23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73FC8" w:rsidRPr="00773FC8" w:rsidTr="00461A3C">
        <w:trPr>
          <w:trHeight w:hRule="exact" w:val="170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773FC8" w:rsidP="00461A3C">
            <w:pPr>
              <w:jc w:val="center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lastRenderedPageBreak/>
              <w:t>3.13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773FC8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6636FB">
              <w:rPr>
                <w:sz w:val="23"/>
                <w:szCs w:val="23"/>
              </w:rPr>
              <w:t xml:space="preserve">, </w:t>
            </w:r>
            <w:r w:rsidR="00792FC5">
              <w:rPr>
                <w:sz w:val="23"/>
                <w:szCs w:val="23"/>
              </w:rPr>
              <w:t>государственными гражданскими служащими суда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773FC8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t>в течение отчетного периода,</w:t>
            </w:r>
          </w:p>
          <w:p w:rsidR="00773FC8" w:rsidRPr="00773FC8" w:rsidRDefault="00773FC8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FC8" w:rsidRPr="00773FC8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="00773FC8" w:rsidRPr="00773FC8">
              <w:rPr>
                <w:sz w:val="23"/>
                <w:szCs w:val="23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773FC8" w:rsidRPr="00773FC8" w:rsidTr="00461A3C">
        <w:trPr>
          <w:trHeight w:hRule="exact" w:val="1419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773FC8" w:rsidP="00461A3C">
            <w:pPr>
              <w:jc w:val="center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t>3.14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773FC8" w:rsidP="00461A3C">
            <w:pPr>
              <w:jc w:val="both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t>Осуществление контроля за соответствием расходов федеральных государственных гражданских служащих суда,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773FC8" w:rsidRDefault="00773FC8" w:rsidP="00461A3C">
            <w:pPr>
              <w:jc w:val="center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t xml:space="preserve">в </w:t>
            </w:r>
            <w:r w:rsidR="00C2480F">
              <w:rPr>
                <w:sz w:val="23"/>
                <w:szCs w:val="23"/>
              </w:rPr>
              <w:t xml:space="preserve">течение </w:t>
            </w:r>
            <w:r w:rsidRPr="00773FC8">
              <w:rPr>
                <w:sz w:val="23"/>
                <w:szCs w:val="23"/>
              </w:rPr>
              <w:t>отчетного периода,</w:t>
            </w:r>
          </w:p>
          <w:p w:rsidR="00773FC8" w:rsidRPr="00773FC8" w:rsidRDefault="00773FC8" w:rsidP="00461A3C">
            <w:pPr>
              <w:jc w:val="center"/>
              <w:rPr>
                <w:sz w:val="23"/>
                <w:szCs w:val="23"/>
              </w:rPr>
            </w:pPr>
            <w:r w:rsidRPr="00773FC8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FC8" w:rsidRPr="00773FC8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</w:t>
            </w:r>
            <w:r w:rsidR="00773FC8" w:rsidRPr="00773FC8">
              <w:rPr>
                <w:sz w:val="23"/>
                <w:szCs w:val="23"/>
              </w:rPr>
              <w:t>становление факта нарушения законодательства Российской Федерации  о противодействии коррупции</w:t>
            </w:r>
          </w:p>
        </w:tc>
      </w:tr>
      <w:tr w:rsidR="00792FC5" w:rsidRPr="00773FC8" w:rsidTr="00461A3C">
        <w:trPr>
          <w:trHeight w:hRule="exact" w:val="2277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773FC8" w:rsidRDefault="00792FC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3.15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773FC8" w:rsidRDefault="00792FC5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контроля за соблюдением государственными гражданскими служащими, включенными в соответствии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773FC8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773FC8" w:rsidRDefault="00792FC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2FC5" w:rsidRDefault="00792FC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231D6" w:rsidRPr="00773FC8" w:rsidTr="00461A3C">
        <w:trPr>
          <w:trHeight w:hRule="exact" w:val="1557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Default="00D231D6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3.16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Default="00D231D6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контроля за соблюдением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773FC8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773FC8" w:rsidRDefault="00D231D6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231D6" w:rsidRPr="00BD0997" w:rsidTr="00461A3C">
        <w:trPr>
          <w:trHeight w:hRule="exact" w:val="231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BD0997" w:rsidRDefault="00D231D6" w:rsidP="00461A3C">
            <w:pPr>
              <w:jc w:val="center"/>
              <w:rPr>
                <w:sz w:val="23"/>
                <w:szCs w:val="23"/>
              </w:rPr>
            </w:pPr>
            <w:r w:rsidRPr="00BD0997">
              <w:rPr>
                <w:sz w:val="23"/>
                <w:szCs w:val="23"/>
              </w:rPr>
              <w:t>3.1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BD0997" w:rsidRDefault="00D231D6" w:rsidP="00461A3C">
            <w:pPr>
              <w:jc w:val="both"/>
              <w:rPr>
                <w:sz w:val="23"/>
                <w:szCs w:val="23"/>
              </w:rPr>
            </w:pPr>
            <w:r w:rsidRPr="00BD0997">
              <w:rPr>
                <w:sz w:val="23"/>
                <w:szCs w:val="23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</w:t>
            </w:r>
            <w:r>
              <w:rPr>
                <w:sz w:val="23"/>
                <w:szCs w:val="23"/>
              </w:rPr>
              <w:t xml:space="preserve">на которых граждане, претендующие на замещение вакантной должности, и </w:t>
            </w:r>
            <w:r w:rsidRPr="00BD0997">
              <w:rPr>
                <w:sz w:val="23"/>
                <w:szCs w:val="23"/>
              </w:rPr>
              <w:t>государственны</w:t>
            </w:r>
            <w:r>
              <w:rPr>
                <w:sz w:val="23"/>
                <w:szCs w:val="23"/>
              </w:rPr>
              <w:t>е</w:t>
            </w:r>
            <w:r w:rsidRPr="00BD0997">
              <w:rPr>
                <w:sz w:val="23"/>
                <w:szCs w:val="23"/>
              </w:rPr>
              <w:t xml:space="preserve"> граждански</w:t>
            </w:r>
            <w:r>
              <w:rPr>
                <w:sz w:val="23"/>
                <w:szCs w:val="23"/>
              </w:rPr>
              <w:t>е</w:t>
            </w:r>
            <w:r w:rsidRPr="00BD0997">
              <w:rPr>
                <w:sz w:val="23"/>
                <w:szCs w:val="23"/>
              </w:rPr>
              <w:t xml:space="preserve"> служащи</w:t>
            </w:r>
            <w:r>
              <w:rPr>
                <w:sz w:val="23"/>
                <w:szCs w:val="23"/>
              </w:rPr>
              <w:t>е размещали общедоступную информацию</w:t>
            </w:r>
            <w:r w:rsidRPr="00BD0997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а также данные, позволяющие их идентифицировать.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BD0997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BD0997" w:rsidRDefault="00D231D6" w:rsidP="00461A3C">
            <w:pPr>
              <w:jc w:val="center"/>
              <w:rPr>
                <w:sz w:val="23"/>
                <w:szCs w:val="23"/>
              </w:rPr>
            </w:pPr>
          </w:p>
          <w:p w:rsidR="00D231D6" w:rsidRPr="00BD0997" w:rsidRDefault="00D231D6" w:rsidP="00461A3C">
            <w:pPr>
              <w:jc w:val="center"/>
              <w:rPr>
                <w:sz w:val="23"/>
                <w:szCs w:val="23"/>
              </w:rPr>
            </w:pPr>
            <w:r w:rsidRPr="00BD0997">
              <w:rPr>
                <w:sz w:val="23"/>
                <w:szCs w:val="23"/>
              </w:rPr>
              <w:t>в течение года</w:t>
            </w:r>
          </w:p>
          <w:p w:rsidR="00D231D6" w:rsidRPr="00BD0997" w:rsidRDefault="00D231D6" w:rsidP="00461A3C">
            <w:pPr>
              <w:jc w:val="center"/>
              <w:rPr>
                <w:sz w:val="23"/>
                <w:szCs w:val="23"/>
              </w:rPr>
            </w:pPr>
            <w:r w:rsidRPr="00BD0997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BD0997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BD0997">
              <w:rPr>
                <w:sz w:val="23"/>
                <w:szCs w:val="23"/>
              </w:rPr>
              <w:t>ыявление признаков несоблюдения принципов служебного поведения, поступков, порочащих честь и достоинство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D231D6" w:rsidRPr="00FD2819" w:rsidTr="00461A3C">
        <w:trPr>
          <w:trHeight w:hRule="exact" w:val="218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jc w:val="center"/>
              <w:rPr>
                <w:sz w:val="23"/>
                <w:szCs w:val="23"/>
              </w:rPr>
            </w:pPr>
            <w:r w:rsidRPr="00FD2819">
              <w:rPr>
                <w:sz w:val="23"/>
                <w:szCs w:val="23"/>
              </w:rPr>
              <w:lastRenderedPageBreak/>
              <w:t>3.1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jc w:val="both"/>
              <w:rPr>
                <w:sz w:val="23"/>
                <w:szCs w:val="23"/>
              </w:rPr>
            </w:pPr>
            <w:r w:rsidRPr="00FD2819">
              <w:rPr>
                <w:sz w:val="23"/>
                <w:szCs w:val="23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D231D6" w:rsidRPr="00FD2819" w:rsidRDefault="00D231D6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jc w:val="center"/>
              <w:rPr>
                <w:sz w:val="23"/>
                <w:szCs w:val="23"/>
              </w:rPr>
            </w:pPr>
            <w:r w:rsidRPr="00FD2819">
              <w:rPr>
                <w:sz w:val="23"/>
                <w:szCs w:val="23"/>
              </w:rPr>
              <w:t>ежегодно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FD2819">
              <w:rPr>
                <w:sz w:val="23"/>
                <w:szCs w:val="23"/>
              </w:rPr>
              <w:t xml:space="preserve">ктуализация анкет в соответствии с </w:t>
            </w:r>
            <w:hyperlink r:id="rId9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{КонсультантПлюс}" w:history="1">
              <w:r w:rsidRPr="00D231D6">
                <w:rPr>
                  <w:sz w:val="23"/>
                  <w:szCs w:val="23"/>
                </w:rPr>
                <w:t>Указом</w:t>
              </w:r>
            </w:hyperlink>
            <w:r w:rsidRPr="00FD2819">
              <w:rPr>
                <w:sz w:val="23"/>
                <w:szCs w:val="23"/>
              </w:rPr>
              <w:t xml:space="preserve"> Президента Российской Федерации от 10.10.2024 N 870 (утверждена новая форма анкеты государственных гражданских служащих)</w:t>
            </w:r>
          </w:p>
        </w:tc>
      </w:tr>
      <w:tr w:rsidR="00D231D6" w:rsidRPr="00FD2819" w:rsidTr="00461A3C">
        <w:trPr>
          <w:trHeight w:hRule="exact" w:val="3176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jc w:val="center"/>
              <w:rPr>
                <w:sz w:val="23"/>
                <w:szCs w:val="23"/>
              </w:rPr>
            </w:pPr>
            <w:r w:rsidRPr="00FD2819">
              <w:rPr>
                <w:sz w:val="23"/>
                <w:szCs w:val="23"/>
              </w:rPr>
              <w:t>3.1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FD2819">
              <w:rPr>
                <w:sz w:val="23"/>
                <w:szCs w:val="23"/>
              </w:rPr>
              <w:t>Ведение Реестра (списка) уволенных государственных гражданских служащих</w:t>
            </w:r>
            <w:r>
              <w:rPr>
                <w:sz w:val="23"/>
                <w:szCs w:val="23"/>
              </w:rPr>
              <w:t>,</w:t>
            </w:r>
            <w:r w:rsidRPr="00FD2819">
              <w:rPr>
                <w:sz w:val="23"/>
                <w:szCs w:val="23"/>
              </w:rPr>
              <w:t xml:space="preserve">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>
              <w:rPr>
                <w:sz w:val="23"/>
                <w:szCs w:val="23"/>
              </w:rPr>
              <w:t>суде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FD2819">
              <w:rPr>
                <w:sz w:val="23"/>
                <w:szCs w:val="23"/>
              </w:rPr>
              <w:t>в течение отчетного периода,</w:t>
            </w:r>
          </w:p>
          <w:p w:rsidR="00D231D6" w:rsidRPr="00FD2819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FD2819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FD2819">
              <w:rPr>
                <w:sz w:val="23"/>
                <w:szCs w:val="23"/>
              </w:rPr>
              <w:t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D231D6" w:rsidRPr="00FD2819" w:rsidTr="00461A3C">
        <w:trPr>
          <w:trHeight w:hRule="exact" w:val="114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FD2819" w:rsidRDefault="00D231D6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3.20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D231D6" w:rsidRDefault="00D231D6" w:rsidP="00461A3C">
            <w:pPr>
              <w:jc w:val="both"/>
              <w:rPr>
                <w:sz w:val="23"/>
                <w:szCs w:val="23"/>
              </w:rPr>
            </w:pPr>
            <w:r w:rsidRPr="00D231D6">
              <w:rPr>
                <w:sz w:val="23"/>
                <w:szCs w:val="23"/>
              </w:rPr>
              <w:t>Обеспечение предоставления в Управление Судебного департамента сведений о ходе реализации мер по противодействию коррупции в суде</w:t>
            </w:r>
          </w:p>
          <w:p w:rsidR="00D231D6" w:rsidRPr="00D231D6" w:rsidRDefault="00D231D6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D231D6" w:rsidRDefault="000773F9" w:rsidP="00461A3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  <w:p w:rsidR="00D231D6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D231D6" w:rsidRDefault="00D231D6" w:rsidP="00461A3C">
            <w:pPr>
              <w:jc w:val="center"/>
              <w:rPr>
                <w:sz w:val="23"/>
                <w:szCs w:val="23"/>
              </w:rPr>
            </w:pPr>
            <w:r w:rsidRPr="00D231D6">
              <w:rPr>
                <w:sz w:val="23"/>
                <w:szCs w:val="23"/>
              </w:rPr>
              <w:t>ежеквартально,</w:t>
            </w:r>
          </w:p>
          <w:p w:rsidR="00D231D6" w:rsidRPr="00D231D6" w:rsidRDefault="00D231D6" w:rsidP="00461A3C">
            <w:pPr>
              <w:jc w:val="center"/>
              <w:rPr>
                <w:sz w:val="23"/>
                <w:szCs w:val="23"/>
              </w:rPr>
            </w:pPr>
            <w:r w:rsidRPr="00D231D6">
              <w:rPr>
                <w:sz w:val="23"/>
                <w:szCs w:val="23"/>
              </w:rPr>
              <w:t>в сроки, установленные Управлением Судебного департамента</w:t>
            </w:r>
          </w:p>
          <w:p w:rsidR="00D231D6" w:rsidRPr="00FD2819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D231D6" w:rsidRDefault="00D231D6" w:rsidP="00461A3C">
            <w:pPr>
              <w:jc w:val="both"/>
              <w:rPr>
                <w:sz w:val="23"/>
                <w:szCs w:val="23"/>
              </w:rPr>
            </w:pPr>
            <w:r w:rsidRPr="00D231D6">
              <w:rPr>
                <w:sz w:val="23"/>
                <w:szCs w:val="23"/>
              </w:rPr>
              <w:t>представление сведений о ходе реализации мер по противодействию коррупции в Управление Судебного департамента</w:t>
            </w:r>
          </w:p>
          <w:p w:rsidR="00D231D6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</w:p>
        </w:tc>
      </w:tr>
      <w:tr w:rsidR="00176C2C" w:rsidRPr="003966DC" w:rsidTr="001362CD">
        <w:trPr>
          <w:gridAfter w:val="1"/>
          <w:wAfter w:w="10" w:type="dxa"/>
          <w:trHeight w:hRule="exact" w:val="60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C2C" w:rsidRPr="003966DC" w:rsidRDefault="00176C2C" w:rsidP="008E752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Pr="003966DC">
              <w:rPr>
                <w:b/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  <w:p w:rsidR="00176C2C" w:rsidRPr="003966DC" w:rsidRDefault="00176C2C" w:rsidP="008E752A">
            <w:pPr>
              <w:jc w:val="center"/>
              <w:rPr>
                <w:sz w:val="23"/>
                <w:szCs w:val="23"/>
              </w:rPr>
            </w:pPr>
          </w:p>
          <w:p w:rsidR="00176C2C" w:rsidRPr="003966DC" w:rsidRDefault="00176C2C" w:rsidP="008E752A">
            <w:pPr>
              <w:jc w:val="center"/>
              <w:rPr>
                <w:sz w:val="23"/>
                <w:szCs w:val="23"/>
              </w:rPr>
            </w:pPr>
          </w:p>
        </w:tc>
      </w:tr>
      <w:tr w:rsidR="00176C2C" w:rsidRPr="00176C2C" w:rsidTr="001362CD">
        <w:trPr>
          <w:gridAfter w:val="1"/>
          <w:wAfter w:w="10" w:type="dxa"/>
          <w:trHeight w:hRule="exact" w:val="1946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176C2C" w:rsidRDefault="00176C2C" w:rsidP="00461A3C">
            <w:pPr>
              <w:jc w:val="center"/>
              <w:rPr>
                <w:sz w:val="23"/>
                <w:szCs w:val="23"/>
              </w:rPr>
            </w:pPr>
            <w:r w:rsidRPr="00176C2C">
              <w:rPr>
                <w:sz w:val="23"/>
                <w:szCs w:val="23"/>
              </w:rPr>
              <w:t>4.1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176C2C" w:rsidRDefault="00176C2C" w:rsidP="00461A3C">
            <w:pPr>
              <w:jc w:val="both"/>
              <w:rPr>
                <w:sz w:val="23"/>
                <w:szCs w:val="23"/>
              </w:rPr>
            </w:pPr>
            <w:r w:rsidRPr="00176C2C">
              <w:rPr>
                <w:sz w:val="23"/>
                <w:szCs w:val="23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суда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176C2C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176C2C" w:rsidRDefault="00176C2C" w:rsidP="00461A3C">
            <w:pPr>
              <w:jc w:val="center"/>
              <w:rPr>
                <w:sz w:val="23"/>
                <w:szCs w:val="23"/>
              </w:rPr>
            </w:pPr>
            <w:r w:rsidRPr="00176C2C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C2C" w:rsidRPr="00176C2C" w:rsidRDefault="00176C2C" w:rsidP="00461A3C">
            <w:pPr>
              <w:jc w:val="both"/>
              <w:rPr>
                <w:sz w:val="23"/>
                <w:szCs w:val="23"/>
              </w:rPr>
            </w:pPr>
            <w:r w:rsidRPr="00176C2C">
              <w:rPr>
                <w:sz w:val="23"/>
                <w:szCs w:val="23"/>
              </w:rPr>
              <w:t>повышение уровня профессионализма, актуализация знаний государственных гражданских служащих суда</w:t>
            </w:r>
          </w:p>
        </w:tc>
      </w:tr>
      <w:tr w:rsidR="00FD3B07" w:rsidRPr="00176C2C" w:rsidTr="001362CD">
        <w:trPr>
          <w:gridAfter w:val="1"/>
          <w:wAfter w:w="10" w:type="dxa"/>
          <w:trHeight w:hRule="exact" w:val="2185"/>
        </w:trPr>
        <w:tc>
          <w:tcPr>
            <w:tcW w:w="6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176C2C" w:rsidRDefault="00FD3B07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4.2</w:t>
            </w:r>
          </w:p>
        </w:tc>
        <w:tc>
          <w:tcPr>
            <w:tcW w:w="590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FD3B07" w:rsidRDefault="00FD3B07" w:rsidP="00461A3C">
            <w:pPr>
              <w:jc w:val="both"/>
              <w:rPr>
                <w:sz w:val="23"/>
                <w:szCs w:val="23"/>
              </w:rPr>
            </w:pPr>
            <w:r w:rsidRPr="00FD3B07">
              <w:rPr>
                <w:sz w:val="23"/>
                <w:szCs w:val="23"/>
              </w:rPr>
              <w:t>Организация  участие государственных гражданских служащих суда, впервые поступивших на федеральную государственную службу, в мероприятия по профессиональному развитию в области противодействия коррупции</w:t>
            </w:r>
          </w:p>
          <w:p w:rsidR="00FD3B07" w:rsidRPr="00FD3B07" w:rsidRDefault="00FD3B07" w:rsidP="00461A3C">
            <w:pPr>
              <w:jc w:val="both"/>
              <w:rPr>
                <w:sz w:val="23"/>
                <w:szCs w:val="23"/>
              </w:rPr>
            </w:pPr>
          </w:p>
          <w:p w:rsidR="00FD3B07" w:rsidRPr="00FD3B07" w:rsidRDefault="00FD3B07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176C2C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FD3B07" w:rsidRDefault="00FD3B07" w:rsidP="00461A3C">
            <w:pPr>
              <w:jc w:val="center"/>
              <w:rPr>
                <w:sz w:val="23"/>
                <w:szCs w:val="23"/>
              </w:rPr>
            </w:pPr>
            <w:r w:rsidRPr="00FD3B07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B07" w:rsidRPr="00FD3B07" w:rsidRDefault="00FD3B07" w:rsidP="00461A3C">
            <w:pPr>
              <w:jc w:val="both"/>
              <w:rPr>
                <w:sz w:val="23"/>
                <w:szCs w:val="23"/>
              </w:rPr>
            </w:pPr>
            <w:r w:rsidRPr="00FD3B07">
              <w:rPr>
                <w:sz w:val="23"/>
                <w:szCs w:val="23"/>
              </w:rPr>
              <w:t>ознакомление государственных гражданских служащих суда,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локальными правовыми актами Управления и суда</w:t>
            </w:r>
          </w:p>
        </w:tc>
      </w:tr>
      <w:tr w:rsidR="00FD3B07" w:rsidRPr="00176C2C" w:rsidTr="00461A3C">
        <w:trPr>
          <w:gridAfter w:val="1"/>
          <w:wAfter w:w="10" w:type="dxa"/>
          <w:trHeight w:hRule="exact" w:val="1856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Default="00FD3B07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FD3B07" w:rsidRDefault="00FD3B07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участия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числе, обучении по дополнительным профессиональным программ в области противодействия коррупции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176C2C" w:rsidRDefault="000773F9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Default="00FD3B07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централизовано,</w:t>
            </w:r>
          </w:p>
          <w:p w:rsidR="00FD3B07" w:rsidRPr="00FD3B07" w:rsidRDefault="00FD3B07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B07" w:rsidRPr="00FD3B07" w:rsidRDefault="00FD3B07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повышение уровня профессионализма, актуализация знаний государственных гражданских служащих суда, в должностные обязанности которых входит противодействия </w:t>
            </w:r>
            <w:r w:rsidR="000B3323">
              <w:rPr>
                <w:sz w:val="23"/>
                <w:szCs w:val="23"/>
              </w:rPr>
              <w:t>коррупции</w:t>
            </w:r>
          </w:p>
        </w:tc>
      </w:tr>
      <w:tr w:rsidR="000B3323" w:rsidRPr="00176C2C" w:rsidTr="00461A3C">
        <w:trPr>
          <w:gridAfter w:val="1"/>
          <w:wAfter w:w="10" w:type="dxa"/>
          <w:trHeight w:hRule="exact" w:val="2561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Default="000B3323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4.4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Default="000B3323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0B3323">
              <w:rPr>
                <w:sz w:val="23"/>
                <w:szCs w:val="23"/>
              </w:rPr>
              <w:t>Разъяснение порядка заполнения и представления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0B3323" w:rsidRPr="000B3323" w:rsidRDefault="000B3323" w:rsidP="00461A3C">
            <w:pPr>
              <w:pStyle w:val="ConsPlusNormal"/>
              <w:jc w:val="both"/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0B3323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0B3323" w:rsidRDefault="000B3323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0B3323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323" w:rsidRPr="000B3323" w:rsidRDefault="000B3323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0B3323">
              <w:rPr>
                <w:sz w:val="23"/>
                <w:szCs w:val="23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B3323" w:rsidRPr="003966DC" w:rsidTr="00873D02">
        <w:trPr>
          <w:gridAfter w:val="1"/>
          <w:wAfter w:w="10" w:type="dxa"/>
          <w:trHeight w:hRule="exact" w:val="74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DF5" w:rsidRDefault="000B3323" w:rsidP="008E752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Pr="003966DC">
              <w:rPr>
                <w:b/>
                <w:sz w:val="23"/>
                <w:szCs w:val="23"/>
              </w:rPr>
              <w:t xml:space="preserve">. </w:t>
            </w:r>
            <w:r>
              <w:rPr>
                <w:b/>
                <w:sz w:val="23"/>
                <w:szCs w:val="23"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 </w:t>
            </w:r>
          </w:p>
          <w:p w:rsidR="000B3323" w:rsidRDefault="000B3323" w:rsidP="008E752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</w:t>
            </w:r>
          </w:p>
          <w:p w:rsidR="000B3323" w:rsidRPr="003966DC" w:rsidRDefault="000B3323" w:rsidP="008E752A">
            <w:pPr>
              <w:jc w:val="center"/>
              <w:rPr>
                <w:b/>
                <w:sz w:val="23"/>
                <w:szCs w:val="23"/>
              </w:rPr>
            </w:pPr>
          </w:p>
          <w:p w:rsidR="000B3323" w:rsidRPr="003966DC" w:rsidRDefault="000B3323" w:rsidP="008E752A">
            <w:pPr>
              <w:jc w:val="center"/>
              <w:rPr>
                <w:sz w:val="23"/>
                <w:szCs w:val="23"/>
              </w:rPr>
            </w:pPr>
          </w:p>
          <w:p w:rsidR="000B3323" w:rsidRPr="003966DC" w:rsidRDefault="000B3323" w:rsidP="008E752A">
            <w:pPr>
              <w:jc w:val="center"/>
              <w:rPr>
                <w:sz w:val="23"/>
                <w:szCs w:val="23"/>
              </w:rPr>
            </w:pPr>
          </w:p>
        </w:tc>
      </w:tr>
      <w:tr w:rsidR="000B3323" w:rsidRPr="00176C2C" w:rsidTr="00461A3C">
        <w:trPr>
          <w:gridAfter w:val="1"/>
          <w:wAfter w:w="10" w:type="dxa"/>
          <w:trHeight w:hRule="exact" w:val="1134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0B3323" w:rsidRDefault="000B3323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5.1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0B3323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0B3323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отдела, заместитель начальника отдела, </w:t>
            </w:r>
            <w:r w:rsidR="00440F24">
              <w:rPr>
                <w:sz w:val="23"/>
                <w:szCs w:val="23"/>
              </w:rPr>
              <w:t>консультант суда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постоянно,</w:t>
            </w:r>
          </w:p>
          <w:p w:rsidR="00440F24" w:rsidRPr="000B3323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323" w:rsidRPr="000B3323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547EE5" w:rsidRPr="00176C2C" w:rsidTr="00461A3C">
        <w:trPr>
          <w:gridAfter w:val="1"/>
          <w:wAfter w:w="10" w:type="dxa"/>
          <w:trHeight w:hRule="exact" w:val="1135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мониторинга печатных и электронных средств массовой информации по выявлению публикаций о проведении коррупции в  суде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отдела, заместитель начальника отдела, </w:t>
            </w:r>
            <w:r w:rsidR="00547EE5">
              <w:rPr>
                <w:sz w:val="23"/>
                <w:szCs w:val="23"/>
              </w:rPr>
              <w:t>консультант суда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постоянно,</w:t>
            </w:r>
          </w:p>
          <w:p w:rsidR="00547EE5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выявление и предупреждение коррупционных правонарушений</w:t>
            </w:r>
          </w:p>
        </w:tc>
      </w:tr>
      <w:tr w:rsidR="00440F24" w:rsidRPr="00176C2C" w:rsidTr="00461A3C">
        <w:trPr>
          <w:gridAfter w:val="1"/>
          <w:wAfter w:w="10" w:type="dxa"/>
          <w:trHeight w:hRule="exact" w:val="1692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5.</w:t>
            </w:r>
            <w:r w:rsidR="00547EE5">
              <w:rPr>
                <w:sz w:val="23"/>
                <w:szCs w:val="23"/>
              </w:rPr>
              <w:t>3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выполнения требований Федерального закона «Об обеспечении доступа к информации» о деятельности судов в Российской Федерации по размещении в сети «Интернет» в установленном порядке информации о движении дел и текстов судебных актов</w:t>
            </w:r>
          </w:p>
          <w:p w:rsidR="00440F24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начальник отдела, заместитель начальника отдела, </w:t>
            </w:r>
            <w:r w:rsidR="00440F24">
              <w:rPr>
                <w:sz w:val="23"/>
                <w:szCs w:val="23"/>
              </w:rPr>
              <w:t>консультант суда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ежегодно,</w:t>
            </w:r>
          </w:p>
          <w:p w:rsidR="00440F24" w:rsidRPr="00D231D6" w:rsidRDefault="00440F24" w:rsidP="00461A3C">
            <w:pPr>
              <w:jc w:val="center"/>
              <w:rPr>
                <w:sz w:val="23"/>
                <w:szCs w:val="23"/>
              </w:rPr>
            </w:pPr>
            <w:r w:rsidRPr="00D231D6">
              <w:rPr>
                <w:sz w:val="23"/>
                <w:szCs w:val="23"/>
              </w:rPr>
              <w:t>в сроки, установленные Управлением Судебного департамента</w:t>
            </w:r>
          </w:p>
          <w:p w:rsidR="00440F24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F24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обеспечение открытости и доступности информации о деятельности суда</w:t>
            </w:r>
          </w:p>
        </w:tc>
      </w:tr>
      <w:tr w:rsidR="00440F24" w:rsidRPr="00176C2C" w:rsidTr="00461A3C">
        <w:trPr>
          <w:gridAfter w:val="1"/>
          <w:wAfter w:w="10" w:type="dxa"/>
          <w:trHeight w:hRule="exact" w:val="1134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</w:t>
            </w:r>
            <w:r w:rsidR="00547EE5">
              <w:rPr>
                <w:sz w:val="23"/>
                <w:szCs w:val="23"/>
              </w:rPr>
              <w:t>4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AF3FAD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функционирования «телефона доверия»  для обращения граждан и организаций по вопросам, связанным с проявлениями коррупции в суде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постоянно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F24" w:rsidRDefault="00D61F3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="00AF3FAD">
              <w:rPr>
                <w:sz w:val="23"/>
                <w:szCs w:val="23"/>
              </w:rPr>
              <w:t>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AF3FAD" w:rsidRPr="00D61F34" w:rsidTr="00461A3C">
        <w:trPr>
          <w:gridAfter w:val="1"/>
          <w:wAfter w:w="10" w:type="dxa"/>
          <w:trHeight w:hRule="exact" w:val="3835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D61F34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D61F34">
              <w:rPr>
                <w:sz w:val="23"/>
                <w:szCs w:val="23"/>
              </w:rPr>
              <w:t>5.</w:t>
            </w:r>
            <w:r w:rsidR="00547EE5">
              <w:rPr>
                <w:sz w:val="23"/>
                <w:szCs w:val="23"/>
              </w:rPr>
              <w:t>5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D61F34" w:rsidRDefault="00D61F34" w:rsidP="00461A3C">
            <w:pPr>
              <w:jc w:val="both"/>
              <w:rPr>
                <w:sz w:val="23"/>
                <w:szCs w:val="23"/>
              </w:rPr>
            </w:pPr>
            <w:r w:rsidRPr="00D61F34">
              <w:rPr>
                <w:sz w:val="23"/>
                <w:szCs w:val="23"/>
              </w:rPr>
              <w:t>Осуществление взаимодействия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D61F34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D61F34">
              <w:rPr>
                <w:sz w:val="23"/>
                <w:szCs w:val="23"/>
              </w:rPr>
              <w:t>председатель суда,</w:t>
            </w:r>
          </w:p>
          <w:p w:rsidR="00AF3FAD" w:rsidRPr="00D61F34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D61F34" w:rsidRDefault="00547EE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периода,</w:t>
            </w:r>
          </w:p>
          <w:p w:rsidR="00AF3FAD" w:rsidRPr="00D61F34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D61F34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3FAD" w:rsidRPr="00D61F34" w:rsidRDefault="00D61F3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D61F34">
              <w:rPr>
                <w:sz w:val="23"/>
                <w:szCs w:val="23"/>
              </w:rPr>
              <w:t xml:space="preserve">практическое взаимодействие с Советом судей </w:t>
            </w:r>
            <w:r w:rsidR="000773F9">
              <w:rPr>
                <w:sz w:val="23"/>
                <w:szCs w:val="23"/>
              </w:rPr>
              <w:t>П</w:t>
            </w:r>
            <w:r w:rsidRPr="00D61F34">
              <w:rPr>
                <w:sz w:val="23"/>
                <w:szCs w:val="23"/>
              </w:rPr>
              <w:t xml:space="preserve">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</w:t>
            </w:r>
            <w:hyperlink r:id="rId10" w:tooltip="Закон РФ от 26.06.1992 N 3132-1 (ред. от 10.07.2023, с изм. от 27.11.2023) &quot;О статусе судей в Российской Федерации&quot;{КонсультантПлюс}" w:history="1">
              <w:r w:rsidRPr="00D61F34">
                <w:rPr>
                  <w:sz w:val="23"/>
                  <w:szCs w:val="23"/>
                </w:rPr>
                <w:t>Законом</w:t>
              </w:r>
            </w:hyperlink>
            <w:r w:rsidRPr="00D61F34">
              <w:rPr>
                <w:sz w:val="23"/>
                <w:szCs w:val="23"/>
              </w:rPr>
              <w:t xml:space="preserve"> Российской Федерации от 26.06.1992 N 3132-I «О статусе судей в Российской Федерации» и </w:t>
            </w:r>
            <w:hyperlink r:id="rId11" w:tooltip="&quot;Кодекс судейской этики&quot; (утв. VIII Всероссийским съездом судей 19.12.2012) (ред. от 01.12.2022){КонсультантПлюс}" w:history="1">
              <w:r w:rsidRPr="00D61F34">
                <w:rPr>
                  <w:sz w:val="23"/>
                  <w:szCs w:val="23"/>
                </w:rPr>
                <w:t>Кодексом</w:t>
              </w:r>
            </w:hyperlink>
            <w:r w:rsidRPr="00D61F34">
              <w:rPr>
                <w:sz w:val="23"/>
                <w:szCs w:val="23"/>
              </w:rPr>
              <w:t xml:space="preserve"> судейской этики</w:t>
            </w:r>
          </w:p>
        </w:tc>
      </w:tr>
      <w:tr w:rsidR="00547EE5" w:rsidRPr="00D61F34" w:rsidTr="00461A3C">
        <w:trPr>
          <w:gridAfter w:val="1"/>
          <w:wAfter w:w="10" w:type="dxa"/>
          <w:trHeight w:hRule="exact" w:val="1743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D61F34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5.6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D61F34" w:rsidRDefault="00547EE5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суда,</w:t>
            </w:r>
          </w:p>
          <w:p w:rsidR="00547EE5" w:rsidRPr="00D61F34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D61F34" w:rsidRDefault="00547EE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периода,</w:t>
            </w:r>
          </w:p>
          <w:p w:rsidR="00547EE5" w:rsidRDefault="00547EE5" w:rsidP="00461A3C">
            <w:pPr>
              <w:jc w:val="center"/>
              <w:rPr>
                <w:sz w:val="23"/>
                <w:szCs w:val="23"/>
              </w:rPr>
            </w:pPr>
            <w:r w:rsidRPr="00D61F34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EE5" w:rsidRPr="00D61F34" w:rsidRDefault="00C14637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547EE5">
              <w:rPr>
                <w:sz w:val="23"/>
                <w:szCs w:val="23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47EE5" w:rsidRPr="00D61F34" w:rsidTr="00461A3C">
        <w:trPr>
          <w:gridAfter w:val="1"/>
          <w:wAfter w:w="10" w:type="dxa"/>
          <w:trHeight w:hRule="exact" w:val="861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5.7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D61F34" w:rsidRDefault="00547EE5" w:rsidP="00461A3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отчетного периода,</w:t>
            </w:r>
          </w:p>
          <w:p w:rsidR="00547EE5" w:rsidRDefault="00547EE5" w:rsidP="00461A3C">
            <w:pPr>
              <w:jc w:val="center"/>
              <w:rPr>
                <w:sz w:val="23"/>
                <w:szCs w:val="23"/>
              </w:rPr>
            </w:pPr>
            <w:r w:rsidRPr="00D61F34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EE5" w:rsidRDefault="00547EE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16006F" w:rsidRPr="00810745" w:rsidRDefault="0016006F" w:rsidP="008E752A">
      <w:pPr>
        <w:jc w:val="both"/>
      </w:pPr>
    </w:p>
    <w:sectPr w:rsidR="0016006F" w:rsidRPr="00810745" w:rsidSect="00185DF5">
      <w:headerReference w:type="even" r:id="rId12"/>
      <w:headerReference w:type="default" r:id="rId13"/>
      <w:pgSz w:w="16834" w:h="11909" w:orient="landscape"/>
      <w:pgMar w:top="426" w:right="1009" w:bottom="426" w:left="100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1B" w:rsidRDefault="00905E1B">
      <w:r>
        <w:separator/>
      </w:r>
    </w:p>
  </w:endnote>
  <w:endnote w:type="continuationSeparator" w:id="0">
    <w:p w:rsidR="00905E1B" w:rsidRDefault="009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1B" w:rsidRDefault="00905E1B">
      <w:r>
        <w:separator/>
      </w:r>
    </w:p>
  </w:footnote>
  <w:footnote w:type="continuationSeparator" w:id="0">
    <w:p w:rsidR="00905E1B" w:rsidRDefault="0090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3C" w:rsidRDefault="00461A3C" w:rsidP="00E52E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1A3C" w:rsidRDefault="00461A3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A3C" w:rsidRDefault="00461A3C" w:rsidP="00E52E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62CD">
      <w:rPr>
        <w:rStyle w:val="a5"/>
        <w:noProof/>
      </w:rPr>
      <w:t>8</w:t>
    </w:r>
    <w:r>
      <w:rPr>
        <w:rStyle w:val="a5"/>
      </w:rPr>
      <w:fldChar w:fldCharType="end"/>
    </w:r>
  </w:p>
  <w:p w:rsidR="00461A3C" w:rsidRDefault="00461A3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4383"/>
    <w:multiLevelType w:val="hybridMultilevel"/>
    <w:tmpl w:val="AAEA5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D7B"/>
    <w:rsid w:val="000401E5"/>
    <w:rsid w:val="000766CB"/>
    <w:rsid w:val="000773F9"/>
    <w:rsid w:val="00077DD4"/>
    <w:rsid w:val="00081ED5"/>
    <w:rsid w:val="000A3073"/>
    <w:rsid w:val="000A5467"/>
    <w:rsid w:val="000A550C"/>
    <w:rsid w:val="000B3323"/>
    <w:rsid w:val="000B362E"/>
    <w:rsid w:val="000F7D6F"/>
    <w:rsid w:val="00102363"/>
    <w:rsid w:val="00122F12"/>
    <w:rsid w:val="001362CD"/>
    <w:rsid w:val="00143B7C"/>
    <w:rsid w:val="00146082"/>
    <w:rsid w:val="001570D7"/>
    <w:rsid w:val="0016006F"/>
    <w:rsid w:val="001644DA"/>
    <w:rsid w:val="001727B5"/>
    <w:rsid w:val="00176931"/>
    <w:rsid w:val="00176C2C"/>
    <w:rsid w:val="00185DF5"/>
    <w:rsid w:val="001A641E"/>
    <w:rsid w:val="001C7654"/>
    <w:rsid w:val="001D1815"/>
    <w:rsid w:val="001F58C9"/>
    <w:rsid w:val="00201683"/>
    <w:rsid w:val="0021180C"/>
    <w:rsid w:val="00212122"/>
    <w:rsid w:val="00245E0F"/>
    <w:rsid w:val="002B1F52"/>
    <w:rsid w:val="00300D7E"/>
    <w:rsid w:val="0030299C"/>
    <w:rsid w:val="003212E7"/>
    <w:rsid w:val="00342002"/>
    <w:rsid w:val="00355775"/>
    <w:rsid w:val="00362194"/>
    <w:rsid w:val="00363F07"/>
    <w:rsid w:val="00373662"/>
    <w:rsid w:val="00376AAC"/>
    <w:rsid w:val="0038474E"/>
    <w:rsid w:val="00384AF8"/>
    <w:rsid w:val="003966DC"/>
    <w:rsid w:val="003B4F70"/>
    <w:rsid w:val="00440F24"/>
    <w:rsid w:val="00461A3C"/>
    <w:rsid w:val="0047072C"/>
    <w:rsid w:val="0048417D"/>
    <w:rsid w:val="00494B0A"/>
    <w:rsid w:val="004D01C1"/>
    <w:rsid w:val="004D0736"/>
    <w:rsid w:val="004E072A"/>
    <w:rsid w:val="00502461"/>
    <w:rsid w:val="00547EE5"/>
    <w:rsid w:val="005627C3"/>
    <w:rsid w:val="00575501"/>
    <w:rsid w:val="00586A9C"/>
    <w:rsid w:val="005974F5"/>
    <w:rsid w:val="005E029B"/>
    <w:rsid w:val="005F08A2"/>
    <w:rsid w:val="0062287D"/>
    <w:rsid w:val="00643F65"/>
    <w:rsid w:val="0065127B"/>
    <w:rsid w:val="00651C2D"/>
    <w:rsid w:val="006619FE"/>
    <w:rsid w:val="006636FB"/>
    <w:rsid w:val="00683115"/>
    <w:rsid w:val="006A3241"/>
    <w:rsid w:val="006B3E6E"/>
    <w:rsid w:val="006C373C"/>
    <w:rsid w:val="006E0B85"/>
    <w:rsid w:val="006F57EE"/>
    <w:rsid w:val="006F6801"/>
    <w:rsid w:val="007002ED"/>
    <w:rsid w:val="0071115A"/>
    <w:rsid w:val="007514CF"/>
    <w:rsid w:val="00761671"/>
    <w:rsid w:val="00773FC8"/>
    <w:rsid w:val="00792FC5"/>
    <w:rsid w:val="007A2D05"/>
    <w:rsid w:val="007B2995"/>
    <w:rsid w:val="007B3DF4"/>
    <w:rsid w:val="007C0CA3"/>
    <w:rsid w:val="007E5CE9"/>
    <w:rsid w:val="00810745"/>
    <w:rsid w:val="00815A9E"/>
    <w:rsid w:val="008225F0"/>
    <w:rsid w:val="00845BBF"/>
    <w:rsid w:val="00867337"/>
    <w:rsid w:val="00871CD2"/>
    <w:rsid w:val="00873D02"/>
    <w:rsid w:val="00885BE2"/>
    <w:rsid w:val="008918CE"/>
    <w:rsid w:val="008E752A"/>
    <w:rsid w:val="00902A91"/>
    <w:rsid w:val="00905E1B"/>
    <w:rsid w:val="00906B7A"/>
    <w:rsid w:val="00936D6F"/>
    <w:rsid w:val="00A31E5F"/>
    <w:rsid w:val="00A465F8"/>
    <w:rsid w:val="00A532A5"/>
    <w:rsid w:val="00A554D7"/>
    <w:rsid w:val="00A7644F"/>
    <w:rsid w:val="00A90A85"/>
    <w:rsid w:val="00A90DC9"/>
    <w:rsid w:val="00AA7FFC"/>
    <w:rsid w:val="00AD2943"/>
    <w:rsid w:val="00AF3FAD"/>
    <w:rsid w:val="00B02DE2"/>
    <w:rsid w:val="00B25480"/>
    <w:rsid w:val="00B25EFC"/>
    <w:rsid w:val="00B318E0"/>
    <w:rsid w:val="00B3604C"/>
    <w:rsid w:val="00B779D0"/>
    <w:rsid w:val="00BB684C"/>
    <w:rsid w:val="00BD0997"/>
    <w:rsid w:val="00BF0A59"/>
    <w:rsid w:val="00C14637"/>
    <w:rsid w:val="00C2480F"/>
    <w:rsid w:val="00C62DA7"/>
    <w:rsid w:val="00D05D5A"/>
    <w:rsid w:val="00D231D6"/>
    <w:rsid w:val="00D32C93"/>
    <w:rsid w:val="00D448FC"/>
    <w:rsid w:val="00D551AE"/>
    <w:rsid w:val="00D61F34"/>
    <w:rsid w:val="00D632DE"/>
    <w:rsid w:val="00D6459A"/>
    <w:rsid w:val="00DB6D9D"/>
    <w:rsid w:val="00DD48D2"/>
    <w:rsid w:val="00DF2344"/>
    <w:rsid w:val="00E04CB5"/>
    <w:rsid w:val="00E529FC"/>
    <w:rsid w:val="00E52E86"/>
    <w:rsid w:val="00E557B4"/>
    <w:rsid w:val="00E567DB"/>
    <w:rsid w:val="00E63035"/>
    <w:rsid w:val="00E73D7B"/>
    <w:rsid w:val="00E8236F"/>
    <w:rsid w:val="00E9106A"/>
    <w:rsid w:val="00EC4092"/>
    <w:rsid w:val="00EC4560"/>
    <w:rsid w:val="00ED7547"/>
    <w:rsid w:val="00EE1547"/>
    <w:rsid w:val="00F07002"/>
    <w:rsid w:val="00F34C1D"/>
    <w:rsid w:val="00F36E83"/>
    <w:rsid w:val="00F453C1"/>
    <w:rsid w:val="00F46735"/>
    <w:rsid w:val="00F50E56"/>
    <w:rsid w:val="00FA7F8D"/>
    <w:rsid w:val="00FD2819"/>
    <w:rsid w:val="00FD3B07"/>
    <w:rsid w:val="00FD40FC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10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66D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rsid w:val="00185D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5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3844&amp;date=21.01.2025&amp;demo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1742&amp;date=21.01.2025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7827&amp;date=21.01.2025&amp;dem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7D791-88BC-402C-B8CE-58BE26D3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2004</Words>
  <Characters>18878</Characters>
  <Application>Microsoft Office Word</Application>
  <DocSecurity>0</DocSecurity>
  <Lines>6292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Îòñêàíèðîâàííûå äîêóìåíòû OneTouch 4.6</vt:lpstr>
    </vt:vector>
  </TitlesOfParts>
  <Company/>
  <LinksUpToDate>false</LinksUpToDate>
  <CharactersWithSpaces>20571</CharactersWithSpaces>
  <SharedDoc>false</SharedDoc>
  <HLinks>
    <vt:vector size="18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https://login.consultant.ru/link/?req=doc&amp;base=LAW&amp;n=433844&amp;date=21.01.2025&amp;demo=1</vt:lpwstr>
      </vt:variant>
      <vt:variant>
        <vt:lpwstr/>
      </vt:variant>
      <vt:variant>
        <vt:i4>8323168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https://login.consultant.ru/link/?req=doc&amp;base=LAW&amp;n=451742&amp;date=21.01.2025&amp;demo=1</vt:lpwstr>
      </vt:variant>
      <vt:variant>
        <vt:lpwstr/>
      </vt:variant>
      <vt:variant>
        <vt:i4>8323175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https://login.consultant.ru/link/?req=doc&amp;base=LAW&amp;n=487827&amp;date=21.01.2025&amp;demo=1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Îòñêàíèðîâàííûå äîêóìåíòû OneTouch 4.6</dc:title>
  <dc:subject>Îòñêàíèðîâàííûå äîêóìåíòû</dc:subject>
  <dc:creator>User</dc:creator>
  <cp:keywords/>
  <dc:description/>
  <cp:lastModifiedBy>Sudya</cp:lastModifiedBy>
  <cp:revision>3</cp:revision>
  <cp:lastPrinted>2025-02-10T04:00:00Z</cp:lastPrinted>
  <dcterms:created xsi:type="dcterms:W3CDTF">2025-02-11T00:37:00Z</dcterms:created>
  <dcterms:modified xsi:type="dcterms:W3CDTF">2025-02-11T06:39:00Z</dcterms:modified>
</cp:coreProperties>
</file>