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9E2962" w:rsidP="009E2962">
      <w:pPr>
        <w:jc w:val="center"/>
      </w:pPr>
      <w:r w:rsidRPr="000D68D2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98AF24A" wp14:editId="127E0117">
            <wp:extent cx="2527874" cy="3509158"/>
            <wp:effectExtent l="0" t="0" r="6350" b="0"/>
            <wp:docPr id="1" name="Рисунок 1" descr="C:\Users\User\Desktop\виртуальный музей\Пильщ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ртуальный музей\Пильщик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72" cy="351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62" w:rsidRDefault="009E2962" w:rsidP="009E2962">
      <w:pPr>
        <w:jc w:val="center"/>
      </w:pPr>
    </w:p>
    <w:p w:rsidR="009E2962" w:rsidRDefault="009E2962" w:rsidP="009E2962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9E2962">
        <w:rPr>
          <w:rFonts w:ascii="Times New Roman" w:hAnsi="Times New Roman"/>
          <w:b/>
          <w:color w:val="000000"/>
          <w:sz w:val="32"/>
          <w:szCs w:val="32"/>
        </w:rPr>
        <w:t>Пильщиков Федор Николаевич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  - первый председатель нашего суда</w:t>
      </w:r>
    </w:p>
    <w:p w:rsidR="009E2962" w:rsidRPr="000D68D2" w:rsidRDefault="009E2962" w:rsidP="009E2962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E2962" w:rsidRPr="000D68D2" w:rsidRDefault="009E2962" w:rsidP="009E296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>28 декабря 1960 года решением Ленинского районного Совета депутатов трудящихся первым председателем Ленинского районного народного суда был утвержден Пильщиков Федор Николаевич (годы работы в суде с 1960 по 1968).</w:t>
      </w:r>
    </w:p>
    <w:p w:rsidR="000E04D9" w:rsidRDefault="00B820D0" w:rsidP="00B820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 xml:space="preserve">Федор Николаевич родился 24 апреля 1921 года в </w:t>
      </w:r>
      <w:r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Pr="000D68D2">
        <w:rPr>
          <w:rFonts w:ascii="Times New Roman" w:hAnsi="Times New Roman"/>
          <w:color w:val="000000"/>
          <w:sz w:val="26"/>
          <w:szCs w:val="26"/>
        </w:rPr>
        <w:t>Первоуральске Свердловской области в семье рабочего. В 1940 году окончил среднюю школу № 7. В сентябре 1940 года Федор Николаевич был призван в РККА и направлен в Забайкальский военный округ в пограничные войска.</w:t>
      </w:r>
      <w:r w:rsidRPr="000D68D2">
        <w:rPr>
          <w:rFonts w:ascii="Times New Roman" w:hAnsi="Times New Roman"/>
          <w:sz w:val="26"/>
          <w:szCs w:val="26"/>
        </w:rPr>
        <w:t xml:space="preserve">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В декабре 1942 года </w:t>
      </w:r>
      <w:r>
        <w:rPr>
          <w:rFonts w:ascii="Times New Roman" w:hAnsi="Times New Roman"/>
          <w:color w:val="000000"/>
          <w:sz w:val="26"/>
          <w:szCs w:val="26"/>
        </w:rPr>
        <w:t>в составе 236-го стрелкового полка 106-й Забайкальской стрелковой дивизии 70-й армии войск НКВД в должности командира отделения Федор Николаевич отправлен на Центральный фронт. В составе дивизии в</w:t>
      </w:r>
      <w:r w:rsidRPr="000D68D2">
        <w:rPr>
          <w:rFonts w:ascii="Times New Roman" w:hAnsi="Times New Roman"/>
          <w:color w:val="000000"/>
          <w:sz w:val="26"/>
          <w:szCs w:val="26"/>
        </w:rPr>
        <w:t>оевал на Курской дуге.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6 августа 1943 года был тяжело ранен в левую руку. В госпитале ему ампутировали четыре пальца левой кисти. Медицинская комиссия признала инвалидом 3-й группы и непригодным к воинской службе. </w:t>
      </w:r>
      <w:proofErr w:type="gramStart"/>
      <w:r w:rsidR="000E04D9">
        <w:rPr>
          <w:rFonts w:ascii="Times New Roman" w:hAnsi="Times New Roman"/>
          <w:color w:val="000000"/>
          <w:sz w:val="26"/>
          <w:szCs w:val="26"/>
        </w:rPr>
        <w:t>Д</w:t>
      </w:r>
      <w:r w:rsidRPr="000D68D2">
        <w:rPr>
          <w:rFonts w:ascii="Times New Roman" w:hAnsi="Times New Roman"/>
          <w:color w:val="000000"/>
          <w:sz w:val="26"/>
          <w:szCs w:val="26"/>
        </w:rPr>
        <w:t>емобилизован</w:t>
      </w:r>
      <w:proofErr w:type="gramEnd"/>
      <w:r w:rsidRPr="000D68D2">
        <w:rPr>
          <w:rFonts w:ascii="Times New Roman" w:hAnsi="Times New Roman"/>
          <w:color w:val="000000"/>
          <w:sz w:val="26"/>
          <w:szCs w:val="26"/>
        </w:rPr>
        <w:t xml:space="preserve"> в ноябре 1943 года. </w:t>
      </w:r>
    </w:p>
    <w:p w:rsidR="000E04D9" w:rsidRDefault="000E04D9" w:rsidP="00B820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eastAsia="ArialMT" w:hAnsi="Times New Roman"/>
          <w:b/>
          <w:sz w:val="26"/>
          <w:szCs w:val="26"/>
        </w:rPr>
        <w:t>Награжд</w:t>
      </w:r>
      <w:r>
        <w:rPr>
          <w:rFonts w:ascii="Times New Roman" w:eastAsia="ArialMT" w:hAnsi="Times New Roman"/>
          <w:b/>
          <w:sz w:val="26"/>
          <w:szCs w:val="26"/>
        </w:rPr>
        <w:t>ен</w:t>
      </w:r>
      <w:r w:rsidRPr="000D68D2">
        <w:rPr>
          <w:rFonts w:ascii="Times New Roman" w:eastAsia="ArialMT" w:hAnsi="Times New Roman"/>
          <w:b/>
          <w:sz w:val="26"/>
          <w:szCs w:val="26"/>
        </w:rPr>
        <w:t xml:space="preserve"> орденом Отечественной войны 1-й степени (апрель 1985 гг.), медалями «За отвагу», «За победу над Германией в Великой Отечественной войне 1941–1945 гг.»,</w:t>
      </w:r>
    </w:p>
    <w:p w:rsidR="000E04D9" w:rsidRDefault="00B820D0" w:rsidP="00B820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D68D2">
        <w:rPr>
          <w:rFonts w:ascii="Times New Roman" w:hAnsi="Times New Roman"/>
          <w:color w:val="000000"/>
          <w:sz w:val="26"/>
          <w:szCs w:val="26"/>
        </w:rPr>
        <w:t xml:space="preserve">В 1944 году поступил в Свердловский горный институт, но в 1945 году отчислен по болезни.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Осенью 1945 года Федор Николаевич стал слушателем Свердловской юридической школы, которую окончил в 1947 году. 1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8 августа 1947 года </w:t>
      </w:r>
      <w:r>
        <w:rPr>
          <w:rFonts w:ascii="Times New Roman" w:hAnsi="Times New Roman"/>
          <w:color w:val="000000"/>
          <w:sz w:val="26"/>
          <w:szCs w:val="26"/>
        </w:rPr>
        <w:t xml:space="preserve">Пильщиков Ф.Н. </w:t>
      </w:r>
      <w:r w:rsidRPr="000D68D2">
        <w:rPr>
          <w:rFonts w:ascii="Times New Roman" w:hAnsi="Times New Roman"/>
          <w:color w:val="000000"/>
          <w:sz w:val="26"/>
          <w:szCs w:val="26"/>
        </w:rPr>
        <w:t xml:space="preserve">был принят в органы прокуратуры, работал помощником прокурора </w:t>
      </w:r>
      <w:proofErr w:type="spellStart"/>
      <w:r w:rsidRPr="000D68D2">
        <w:rPr>
          <w:rFonts w:ascii="Times New Roman" w:hAnsi="Times New Roman"/>
          <w:color w:val="000000"/>
          <w:sz w:val="26"/>
          <w:szCs w:val="26"/>
        </w:rPr>
        <w:t>Исовского</w:t>
      </w:r>
      <w:proofErr w:type="spellEnd"/>
      <w:r w:rsidRPr="000D68D2">
        <w:rPr>
          <w:rFonts w:ascii="Times New Roman" w:hAnsi="Times New Roman"/>
          <w:color w:val="000000"/>
          <w:sz w:val="26"/>
          <w:szCs w:val="26"/>
        </w:rPr>
        <w:t xml:space="preserve"> района Свердловской области до декабря 1948 года. 17 декабря 1948 года решением исполкома </w:t>
      </w:r>
      <w:proofErr w:type="spellStart"/>
      <w:r w:rsidRPr="000D68D2">
        <w:rPr>
          <w:rFonts w:ascii="Times New Roman" w:hAnsi="Times New Roman"/>
          <w:color w:val="000000"/>
          <w:sz w:val="26"/>
          <w:szCs w:val="26"/>
        </w:rPr>
        <w:t>Исовского</w:t>
      </w:r>
      <w:proofErr w:type="spellEnd"/>
      <w:r w:rsidRPr="000D68D2">
        <w:rPr>
          <w:rFonts w:ascii="Times New Roman" w:hAnsi="Times New Roman"/>
          <w:color w:val="000000"/>
          <w:sz w:val="26"/>
          <w:szCs w:val="26"/>
        </w:rPr>
        <w:t xml:space="preserve"> райсовета № 369 Федора Николаевича избрали народным судьей 1-го участка </w:t>
      </w:r>
      <w:proofErr w:type="spellStart"/>
      <w:r w:rsidRPr="000D68D2">
        <w:rPr>
          <w:rFonts w:ascii="Times New Roman" w:hAnsi="Times New Roman"/>
          <w:color w:val="000000"/>
          <w:sz w:val="26"/>
          <w:szCs w:val="26"/>
        </w:rPr>
        <w:t>Исовского</w:t>
      </w:r>
      <w:proofErr w:type="spellEnd"/>
      <w:r w:rsidRPr="000D68D2">
        <w:rPr>
          <w:rFonts w:ascii="Times New Roman" w:hAnsi="Times New Roman"/>
          <w:color w:val="000000"/>
          <w:sz w:val="26"/>
          <w:szCs w:val="26"/>
        </w:rPr>
        <w:t xml:space="preserve"> района</w:t>
      </w:r>
      <w:r>
        <w:rPr>
          <w:rFonts w:ascii="Times New Roman" w:hAnsi="Times New Roman"/>
          <w:color w:val="000000"/>
          <w:sz w:val="26"/>
          <w:szCs w:val="26"/>
        </w:rPr>
        <w:t>, где он п</w:t>
      </w:r>
      <w:r w:rsidRPr="000D68D2">
        <w:rPr>
          <w:rFonts w:ascii="Times New Roman" w:hAnsi="Times New Roman"/>
          <w:color w:val="000000"/>
          <w:sz w:val="26"/>
          <w:szCs w:val="26"/>
        </w:rPr>
        <w:t>роработал до</w:t>
      </w:r>
      <w:proofErr w:type="gramEnd"/>
      <w:r w:rsidRPr="000D68D2">
        <w:rPr>
          <w:rFonts w:ascii="Times New Roman" w:hAnsi="Times New Roman"/>
          <w:color w:val="000000"/>
          <w:sz w:val="26"/>
          <w:szCs w:val="26"/>
        </w:rPr>
        <w:t xml:space="preserve"> 1957 года. </w:t>
      </w:r>
    </w:p>
    <w:p w:rsidR="00B820D0" w:rsidRPr="000D68D2" w:rsidRDefault="000E04D9" w:rsidP="00B820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t>В 1954 году</w:t>
      </w:r>
      <w:r>
        <w:rPr>
          <w:rFonts w:ascii="Times New Roman" w:hAnsi="Times New Roman"/>
          <w:color w:val="000000"/>
          <w:sz w:val="26"/>
          <w:szCs w:val="26"/>
        </w:rPr>
        <w:t xml:space="preserve"> Пильщиков Ф.Н. 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 заочно окончил Свердловский юридический институт</w:t>
      </w:r>
      <w:r>
        <w:rPr>
          <w:rFonts w:ascii="Times New Roman" w:hAnsi="Times New Roman"/>
          <w:color w:val="000000"/>
          <w:sz w:val="26"/>
          <w:szCs w:val="26"/>
        </w:rPr>
        <w:t xml:space="preserve"> и был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 избран народным судьей 1-го участка Ленинского района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г. Нижнего Тагила. В 1960 году повторно </w:t>
      </w:r>
      <w:proofErr w:type="gramStart"/>
      <w:r w:rsidR="00B820D0" w:rsidRPr="000D68D2">
        <w:rPr>
          <w:rFonts w:ascii="Times New Roman" w:hAnsi="Times New Roman"/>
          <w:color w:val="000000"/>
          <w:sz w:val="26"/>
          <w:szCs w:val="26"/>
        </w:rPr>
        <w:t>избран</w:t>
      </w:r>
      <w:proofErr w:type="gramEnd"/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 народным судьей Ленинского 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lastRenderedPageBreak/>
        <w:t xml:space="preserve">районного суда г. Нижнего Тагила и утвержден председателем </w:t>
      </w:r>
      <w:r>
        <w:rPr>
          <w:rFonts w:ascii="Times New Roman" w:hAnsi="Times New Roman"/>
          <w:color w:val="000000"/>
          <w:sz w:val="26"/>
          <w:szCs w:val="26"/>
        </w:rPr>
        <w:t>этого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 суда.</w:t>
      </w:r>
      <w:r w:rsidR="00B820D0" w:rsidRPr="000D68D2">
        <w:rPr>
          <w:rFonts w:ascii="Times New Roman" w:hAnsi="Times New Roman"/>
          <w:sz w:val="26"/>
          <w:szCs w:val="26"/>
        </w:rPr>
        <w:t xml:space="preserve"> </w:t>
      </w:r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Впоследствии ушел в систему </w:t>
      </w:r>
      <w:proofErr w:type="spellStart"/>
      <w:r w:rsidR="00B820D0" w:rsidRPr="000D68D2">
        <w:rPr>
          <w:rFonts w:ascii="Times New Roman" w:hAnsi="Times New Roman"/>
          <w:color w:val="000000"/>
          <w:sz w:val="26"/>
          <w:szCs w:val="26"/>
        </w:rPr>
        <w:t>спецсудов</w:t>
      </w:r>
      <w:proofErr w:type="spellEnd"/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 и длительное время работал </w:t>
      </w:r>
      <w:proofErr w:type="gramStart"/>
      <w:r w:rsidR="00B820D0" w:rsidRPr="000D68D2">
        <w:rPr>
          <w:rFonts w:ascii="Times New Roman" w:hAnsi="Times New Roman"/>
          <w:color w:val="000000"/>
          <w:sz w:val="26"/>
          <w:szCs w:val="26"/>
        </w:rPr>
        <w:t>там</w:t>
      </w:r>
      <w:proofErr w:type="gramEnd"/>
      <w:r w:rsidR="00B820D0" w:rsidRPr="000D68D2">
        <w:rPr>
          <w:rFonts w:ascii="Times New Roman" w:hAnsi="Times New Roman"/>
          <w:color w:val="000000"/>
          <w:sz w:val="26"/>
          <w:szCs w:val="26"/>
        </w:rPr>
        <w:t xml:space="preserve"> в должности заместителя и председателя.</w:t>
      </w:r>
    </w:p>
    <w:p w:rsidR="00B820D0" w:rsidRPr="000E04D9" w:rsidRDefault="000E04D9" w:rsidP="00B820D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ArialMT" w:hAnsi="Times New Roman"/>
          <w:b/>
          <w:sz w:val="26"/>
          <w:szCs w:val="26"/>
        </w:rPr>
        <w:t xml:space="preserve"> </w:t>
      </w:r>
      <w:r w:rsidR="00B820D0" w:rsidRPr="000D68D2">
        <w:rPr>
          <w:rFonts w:ascii="Times New Roman" w:eastAsia="ArialMT" w:hAnsi="Times New Roman"/>
          <w:b/>
          <w:sz w:val="26"/>
          <w:szCs w:val="26"/>
        </w:rPr>
        <w:t xml:space="preserve"> </w:t>
      </w:r>
      <w:r w:rsidR="00B820D0" w:rsidRPr="000E04D9">
        <w:rPr>
          <w:rFonts w:ascii="Times New Roman" w:eastAsia="ArialMT" w:hAnsi="Times New Roman"/>
          <w:sz w:val="26"/>
          <w:szCs w:val="26"/>
        </w:rPr>
        <w:t>07</w:t>
      </w:r>
      <w:r w:rsidRPr="000E04D9">
        <w:rPr>
          <w:rFonts w:ascii="Times New Roman" w:eastAsia="ArialMT" w:hAnsi="Times New Roman"/>
          <w:sz w:val="26"/>
          <w:szCs w:val="26"/>
        </w:rPr>
        <w:t xml:space="preserve"> февраля </w:t>
      </w:r>
      <w:r w:rsidR="00B820D0" w:rsidRPr="000E04D9">
        <w:rPr>
          <w:rFonts w:ascii="Times New Roman" w:eastAsia="ArialMT" w:hAnsi="Times New Roman"/>
          <w:sz w:val="26"/>
          <w:szCs w:val="26"/>
        </w:rPr>
        <w:t xml:space="preserve">1978 Указом Президиума Верховного совета РСФСР </w:t>
      </w:r>
      <w:proofErr w:type="spellStart"/>
      <w:r w:rsidRPr="000E04D9">
        <w:rPr>
          <w:rFonts w:ascii="Times New Roman" w:eastAsia="ArialMT" w:hAnsi="Times New Roman"/>
          <w:sz w:val="26"/>
          <w:szCs w:val="26"/>
        </w:rPr>
        <w:t>Пильщикову</w:t>
      </w:r>
      <w:proofErr w:type="spellEnd"/>
      <w:r w:rsidRPr="000E04D9">
        <w:rPr>
          <w:rFonts w:ascii="Times New Roman" w:eastAsia="ArialMT" w:hAnsi="Times New Roman"/>
          <w:sz w:val="26"/>
          <w:szCs w:val="26"/>
        </w:rPr>
        <w:t xml:space="preserve"> Федору Николаевичу </w:t>
      </w:r>
      <w:r w:rsidR="00B820D0" w:rsidRPr="000E04D9">
        <w:rPr>
          <w:rFonts w:ascii="Times New Roman" w:eastAsia="ArialMT" w:hAnsi="Times New Roman"/>
          <w:sz w:val="26"/>
          <w:szCs w:val="26"/>
        </w:rPr>
        <w:t>присвоено почетное звание «Заслуженный юрист РСФСР»</w:t>
      </w:r>
      <w:r w:rsidR="00B820D0" w:rsidRPr="000E04D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0745B" w:rsidRDefault="0050745B" w:rsidP="0050745B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частично взяты из книги «Увековечены в бронзе»  </w:t>
      </w:r>
    </w:p>
    <w:p w:rsidR="0050745B" w:rsidRDefault="0050745B" w:rsidP="0050745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</w:p>
    <w:p w:rsidR="0050745B" w:rsidRPr="00054579" w:rsidRDefault="0050745B" w:rsidP="0050745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E2962" w:rsidRDefault="0050745B" w:rsidP="009E2962">
      <w:pPr>
        <w:jc w:val="center"/>
      </w:pPr>
      <w:r>
        <w:t xml:space="preserve"> </w:t>
      </w:r>
      <w:bookmarkStart w:id="0" w:name="_GoBack"/>
      <w:bookmarkEnd w:id="0"/>
    </w:p>
    <w:sectPr w:rsidR="009E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A"/>
    <w:rsid w:val="00087913"/>
    <w:rsid w:val="000E04D9"/>
    <w:rsid w:val="0050745B"/>
    <w:rsid w:val="005C3324"/>
    <w:rsid w:val="009E2962"/>
    <w:rsid w:val="00B820D0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6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62"/>
    <w:rPr>
      <w:sz w:val="16"/>
      <w:szCs w:val="16"/>
    </w:rPr>
  </w:style>
  <w:style w:type="paragraph" w:styleId="a5">
    <w:name w:val="No Spacing"/>
    <w:uiPriority w:val="1"/>
    <w:qFormat/>
    <w:rsid w:val="0050745B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6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62"/>
    <w:rPr>
      <w:sz w:val="16"/>
      <w:szCs w:val="16"/>
    </w:rPr>
  </w:style>
  <w:style w:type="paragraph" w:styleId="a5">
    <w:name w:val="No Spacing"/>
    <w:uiPriority w:val="1"/>
    <w:qFormat/>
    <w:rsid w:val="0050745B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2024-05-02T11:33:00Z</dcterms:created>
  <dcterms:modified xsi:type="dcterms:W3CDTF">2024-05-02T12:37:00Z</dcterms:modified>
</cp:coreProperties>
</file>