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AAF43" w14:textId="5E40E715" w:rsidR="007A2D95" w:rsidRDefault="000E239B" w:rsidP="007A2D95">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highlight w:val="yellow"/>
          <w:lang w:eastAsia="ru-RU"/>
        </w:rPr>
        <w:t>с</w:t>
      </w:r>
      <w:r w:rsidR="007A2D95" w:rsidRPr="007A2D95">
        <w:rPr>
          <w:rFonts w:ascii="Times New Roman" w:eastAsia="Times New Roman" w:hAnsi="Times New Roman" w:cs="Times New Roman"/>
          <w:b/>
          <w:bCs/>
          <w:color w:val="000000"/>
          <w:sz w:val="28"/>
          <w:szCs w:val="28"/>
          <w:highlight w:val="yellow"/>
          <w:lang w:eastAsia="ru-RU"/>
        </w:rPr>
        <w:t xml:space="preserve"> 22.02.2026</w:t>
      </w:r>
    </w:p>
    <w:p w14:paraId="55A4ABD0" w14:textId="0DB4E24F" w:rsidR="00420E79" w:rsidRPr="00420E79" w:rsidRDefault="00420E79"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b/>
          <w:bCs/>
          <w:color w:val="000000"/>
          <w:sz w:val="28"/>
          <w:szCs w:val="28"/>
          <w:lang w:eastAsia="ru-RU"/>
        </w:rPr>
        <w:t>ЛИЦЕВОЙ (ДЕПОЗИТНЫЙ) СЧЕТ</w:t>
      </w:r>
    </w:p>
    <w:p w14:paraId="296021C8" w14:textId="77777777" w:rsidR="00420E79" w:rsidRPr="00420E79" w:rsidRDefault="00420E79"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(для внесения денежных средств, являющихся предметом залога;</w:t>
      </w:r>
    </w:p>
    <w:p w14:paraId="67FCB99D" w14:textId="77777777" w:rsidR="00420E79" w:rsidRPr="00420E79" w:rsidRDefault="00420E79"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денежных средств по обеспечению иска;</w:t>
      </w:r>
    </w:p>
    <w:p w14:paraId="6569B292" w14:textId="77777777" w:rsidR="00420E79" w:rsidRPr="00420E79" w:rsidRDefault="00420E79"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денежных средств по обеспечению исполнения государственного контракта)</w:t>
      </w:r>
    </w:p>
    <w:p w14:paraId="22F47284" w14:textId="77777777" w:rsidR="00420E79" w:rsidRPr="00420E79" w:rsidRDefault="00420E79"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ИНН 3327103289 /КПП 332801001</w:t>
      </w:r>
    </w:p>
    <w:p w14:paraId="16DA05E0" w14:textId="77777777" w:rsidR="00420E79" w:rsidRPr="00420E79" w:rsidRDefault="00104933"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УФК по Нижегородской области</w:t>
      </w:r>
      <w:r w:rsidR="00420E79" w:rsidRPr="00420E79">
        <w:rPr>
          <w:rFonts w:ascii="Times New Roman" w:eastAsia="Times New Roman" w:hAnsi="Times New Roman" w:cs="Times New Roman"/>
          <w:color w:val="000000"/>
          <w:sz w:val="28"/>
          <w:szCs w:val="28"/>
          <w:lang w:eastAsia="ru-RU"/>
        </w:rPr>
        <w:t xml:space="preserve"> (Управление Судебного департамента во Владимирской области, л/с 05281195740)</w:t>
      </w:r>
    </w:p>
    <w:p w14:paraId="452026A2" w14:textId="77777777" w:rsidR="00175E90" w:rsidRDefault="00175E90"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р/с 03212643000000013236</w:t>
      </w:r>
    </w:p>
    <w:p w14:paraId="7D7700E5" w14:textId="77777777" w:rsidR="00420E79" w:rsidRPr="00420E79" w:rsidRDefault="00175E90"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Наименование банка: ОКЦ № 1 ВВГУ Банка России// </w:t>
      </w:r>
      <w:r w:rsidR="00420E79" w:rsidRPr="00420E79">
        <w:rPr>
          <w:rFonts w:ascii="Times New Roman" w:eastAsia="Times New Roman" w:hAnsi="Times New Roman" w:cs="Times New Roman"/>
          <w:color w:val="000000"/>
          <w:sz w:val="28"/>
          <w:szCs w:val="28"/>
          <w:lang w:eastAsia="ru-RU"/>
        </w:rPr>
        <w:t xml:space="preserve">УФК по </w:t>
      </w:r>
      <w:r>
        <w:rPr>
          <w:rFonts w:ascii="Times New Roman" w:eastAsia="Times New Roman" w:hAnsi="Times New Roman" w:cs="Times New Roman"/>
          <w:color w:val="000000"/>
          <w:sz w:val="28"/>
          <w:szCs w:val="28"/>
          <w:lang w:eastAsia="ru-RU"/>
        </w:rPr>
        <w:t xml:space="preserve">Нижегородской области, г. Нижний Новгород </w:t>
      </w:r>
    </w:p>
    <w:p w14:paraId="596A4E8C" w14:textId="77777777" w:rsidR="00420E79" w:rsidRPr="00420E79" w:rsidRDefault="00175E90"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к/с (</w:t>
      </w:r>
      <w:proofErr w:type="spellStart"/>
      <w:r>
        <w:rPr>
          <w:rFonts w:ascii="Times New Roman" w:eastAsia="Times New Roman" w:hAnsi="Times New Roman" w:cs="Times New Roman"/>
          <w:color w:val="000000"/>
          <w:sz w:val="28"/>
          <w:szCs w:val="28"/>
          <w:lang w:eastAsia="ru-RU"/>
        </w:rPr>
        <w:t>екс</w:t>
      </w:r>
      <w:proofErr w:type="spellEnd"/>
      <w:r>
        <w:rPr>
          <w:rFonts w:ascii="Times New Roman" w:eastAsia="Times New Roman" w:hAnsi="Times New Roman" w:cs="Times New Roman"/>
          <w:color w:val="000000"/>
          <w:sz w:val="28"/>
          <w:szCs w:val="28"/>
          <w:lang w:eastAsia="ru-RU"/>
        </w:rPr>
        <w:t>) 40102810745370000024</w:t>
      </w:r>
    </w:p>
    <w:p w14:paraId="5E54265A" w14:textId="77777777" w:rsidR="00420E79" w:rsidRPr="00420E79" w:rsidRDefault="00175E90"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БИК 012202102</w:t>
      </w:r>
    </w:p>
    <w:p w14:paraId="5D502E33" w14:textId="77777777" w:rsidR="00420E79" w:rsidRPr="00420E79" w:rsidRDefault="00420E79"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ОКТМО 17701000</w:t>
      </w:r>
    </w:p>
    <w:p w14:paraId="68093CC2" w14:textId="77777777" w:rsidR="00420E79" w:rsidRPr="00420E79" w:rsidRDefault="00420E79"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b/>
          <w:bCs/>
          <w:color w:val="000000"/>
          <w:sz w:val="28"/>
          <w:szCs w:val="28"/>
          <w:lang w:eastAsia="ru-RU"/>
        </w:rPr>
        <w:t>КБК - отсутствует</w:t>
      </w:r>
    </w:p>
    <w:p w14:paraId="456CBD56" w14:textId="77777777" w:rsidR="00420E79" w:rsidRPr="00420E79" w:rsidRDefault="00420E79" w:rsidP="00420E7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На основании Приказа Судебного департамента при Верховном Суде РФ от 05.11.2015 N 345 "Об утверждении Регламента организации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по работе с лицевыми (депозитными) счетами для учета операций со средствами, поступающими во временное распоряжение" в платежном документе обязательно указываются:</w:t>
      </w:r>
    </w:p>
    <w:p w14:paraId="77A8646E" w14:textId="77777777" w:rsidR="00420E79" w:rsidRPr="005154C2" w:rsidRDefault="00420E79" w:rsidP="00420E7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b/>
          <w:bCs/>
          <w:color w:val="000000"/>
          <w:sz w:val="28"/>
          <w:szCs w:val="28"/>
          <w:lang w:eastAsia="ru-RU"/>
        </w:rPr>
        <w:t>фамилия, имя, отчество плательщика (наименование юридического лица);</w:t>
      </w:r>
    </w:p>
    <w:p w14:paraId="1221C826" w14:textId="77777777" w:rsidR="005154C2" w:rsidRPr="005154C2" w:rsidRDefault="005154C2" w:rsidP="005154C2">
      <w:pPr>
        <w:pStyle w:val="a3"/>
        <w:numPr>
          <w:ilvl w:val="0"/>
          <w:numId w:val="1"/>
        </w:numPr>
        <w:autoSpaceDE w:val="0"/>
        <w:autoSpaceDN w:val="0"/>
        <w:adjustRightInd w:val="0"/>
        <w:spacing w:after="0" w:line="240" w:lineRule="auto"/>
        <w:jc w:val="both"/>
        <w:rPr>
          <w:rFonts w:ascii="Times New Roman" w:hAnsi="Times New Roman" w:cs="Times New Roman"/>
          <w:b/>
          <w:bCs/>
          <w:sz w:val="28"/>
          <w:szCs w:val="28"/>
        </w:rPr>
      </w:pPr>
      <w:r w:rsidRPr="005154C2">
        <w:rPr>
          <w:rFonts w:ascii="Times New Roman" w:hAnsi="Times New Roman" w:cs="Times New Roman"/>
          <w:b/>
          <w:bCs/>
          <w:sz w:val="28"/>
          <w:szCs w:val="28"/>
        </w:rPr>
        <w:t>идентификатор: для физических лиц - страховой номер индивидуального лицевого счета или идентификационный номер налогоплательщика, для индивидуальных предпринимателей и юридических лиц - идентификационный номер налогоплательщика (при наличии);</w:t>
      </w:r>
    </w:p>
    <w:p w14:paraId="35081AC5" w14:textId="77777777" w:rsidR="00420E79" w:rsidRPr="00420E79" w:rsidRDefault="00420E79" w:rsidP="00420E7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b/>
          <w:bCs/>
          <w:color w:val="000000"/>
          <w:sz w:val="28"/>
          <w:szCs w:val="28"/>
          <w:lang w:eastAsia="ru-RU"/>
        </w:rPr>
        <w:t>назначение платежа (</w:t>
      </w:r>
      <w:r w:rsidRPr="00420E79">
        <w:rPr>
          <w:rFonts w:ascii="Times New Roman" w:eastAsia="Times New Roman" w:hAnsi="Times New Roman" w:cs="Times New Roman"/>
          <w:b/>
          <w:bCs/>
          <w:color w:val="000000"/>
          <w:sz w:val="28"/>
          <w:szCs w:val="28"/>
          <w:shd w:val="clear" w:color="auto" w:fill="FFFFFF"/>
          <w:lang w:eastAsia="ru-RU"/>
        </w:rPr>
        <w:t>например, оплата экспертизы по административному делу №…</w:t>
      </w:r>
      <w:r w:rsidRPr="00420E79">
        <w:rPr>
          <w:rFonts w:ascii="Times New Roman" w:eastAsia="Times New Roman" w:hAnsi="Times New Roman" w:cs="Times New Roman"/>
          <w:b/>
          <w:bCs/>
          <w:color w:val="000000"/>
          <w:sz w:val="28"/>
          <w:szCs w:val="28"/>
          <w:lang w:eastAsia="ru-RU"/>
        </w:rPr>
        <w:t>, наименование суда);</w:t>
      </w:r>
    </w:p>
    <w:p w14:paraId="12F7BD8D" w14:textId="77777777" w:rsidR="00420E79" w:rsidRPr="00420E79" w:rsidRDefault="00420E79" w:rsidP="00420E7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 </w:t>
      </w:r>
      <w:r w:rsidRPr="00420E79">
        <w:rPr>
          <w:rFonts w:ascii="Times New Roman" w:eastAsia="Times New Roman" w:hAnsi="Times New Roman" w:cs="Times New Roman"/>
          <w:b/>
          <w:bCs/>
          <w:color w:val="000000"/>
          <w:sz w:val="28"/>
          <w:szCs w:val="28"/>
          <w:lang w:eastAsia="ru-RU"/>
        </w:rPr>
        <w:t xml:space="preserve">код нормативно - правового акта </w:t>
      </w:r>
      <w:proofErr w:type="gramStart"/>
      <w:r w:rsidRPr="00420E79">
        <w:rPr>
          <w:rFonts w:ascii="Times New Roman" w:eastAsia="Times New Roman" w:hAnsi="Times New Roman" w:cs="Times New Roman"/>
          <w:b/>
          <w:bCs/>
          <w:color w:val="000000"/>
          <w:sz w:val="28"/>
          <w:szCs w:val="28"/>
          <w:lang w:eastAsia="ru-RU"/>
        </w:rPr>
        <w:t xml:space="preserve">( </w:t>
      </w:r>
      <w:proofErr w:type="gramEnd"/>
      <w:r w:rsidRPr="00420E79">
        <w:rPr>
          <w:rFonts w:ascii="Times New Roman" w:eastAsia="Times New Roman" w:hAnsi="Times New Roman" w:cs="Times New Roman"/>
          <w:b/>
          <w:bCs/>
          <w:color w:val="000000"/>
          <w:sz w:val="28"/>
          <w:szCs w:val="28"/>
          <w:lang w:eastAsia="ru-RU"/>
        </w:rPr>
        <w:t>поле 22 «Код»)</w:t>
      </w:r>
      <w:r w:rsidRPr="00420E79">
        <w:rPr>
          <w:rFonts w:ascii="Times New Roman" w:eastAsia="Times New Roman" w:hAnsi="Times New Roman" w:cs="Times New Roman"/>
          <w:color w:val="000000"/>
          <w:sz w:val="28"/>
          <w:szCs w:val="28"/>
          <w:lang w:eastAsia="ru-RU"/>
        </w:rPr>
        <w:t>, установленный перечнем федеральных законов, иных нормативных правовых актов Российской Федерации, определяющих основания для поступления, возврата или перечисления средств, поступающих во временное распоряжения получателей средств федерального бюджета, утвержденным Федеральным казначейством.</w:t>
      </w:r>
    </w:p>
    <w:p w14:paraId="452F96B9" w14:textId="77777777" w:rsidR="00420E79" w:rsidRPr="00420E79" w:rsidRDefault="00420E79" w:rsidP="00420E79">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r w:rsidRPr="00E05FB3">
        <w:rPr>
          <w:rFonts w:ascii="Times New Roman" w:eastAsia="Times New Roman" w:hAnsi="Times New Roman" w:cs="Times New Roman"/>
          <w:b/>
          <w:bCs/>
          <w:color w:val="000000"/>
          <w:sz w:val="28"/>
          <w:szCs w:val="28"/>
          <w:lang w:eastAsia="ru-RU"/>
        </w:rPr>
        <w:t>Код 0024-</w:t>
      </w:r>
      <w:r w:rsidRPr="00420E79">
        <w:rPr>
          <w:rFonts w:ascii="Times New Roman" w:eastAsia="Times New Roman" w:hAnsi="Times New Roman" w:cs="Times New Roman"/>
          <w:color w:val="000000"/>
          <w:sz w:val="28"/>
          <w:szCs w:val="28"/>
          <w:lang w:eastAsia="ru-RU"/>
        </w:rPr>
        <w:t xml:space="preserve"> Уголовно-процессуальный кодекс Российской Федерации (денежные средства, являющиеся предметом залога, денежные средства взамен принятых судом мер по обеспечению иска (вносятся ответчиком); денежные средства для обеспечения возмещения судебных издержек, связанных с рассмотрением гражданского дела, арбитражного дела или административного дела;  денежные средства в качестве встречного </w:t>
      </w:r>
      <w:r w:rsidRPr="00420E79">
        <w:rPr>
          <w:rFonts w:ascii="Times New Roman" w:eastAsia="Times New Roman" w:hAnsi="Times New Roman" w:cs="Times New Roman"/>
          <w:color w:val="000000"/>
          <w:sz w:val="28"/>
          <w:szCs w:val="28"/>
          <w:lang w:eastAsia="ru-RU"/>
        </w:rPr>
        <w:lastRenderedPageBreak/>
        <w:t>обеспечения при рассмотрении федеральным арбитражным судом заявлений о принятии обеспечительных мер и ходатайств с приостановлением исполнения судебного акта при их рассмотрении федеральным арбитражным судом апелляционной или кассационной инстанции).</w:t>
      </w:r>
    </w:p>
    <w:p w14:paraId="4DB62281" w14:textId="77777777" w:rsidR="00420E79" w:rsidRPr="00420E79" w:rsidRDefault="00420E79" w:rsidP="00420E79">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r w:rsidRPr="00E05FB3">
        <w:rPr>
          <w:rFonts w:ascii="Times New Roman" w:eastAsia="Times New Roman" w:hAnsi="Times New Roman" w:cs="Times New Roman"/>
          <w:b/>
          <w:bCs/>
          <w:color w:val="000000"/>
          <w:sz w:val="28"/>
          <w:szCs w:val="28"/>
          <w:lang w:eastAsia="ru-RU"/>
        </w:rPr>
        <w:t>Код 0027</w:t>
      </w:r>
      <w:r w:rsidRPr="00420E79">
        <w:rPr>
          <w:rFonts w:ascii="Times New Roman" w:eastAsia="Times New Roman" w:hAnsi="Times New Roman" w:cs="Times New Roman"/>
          <w:color w:val="000000"/>
          <w:sz w:val="28"/>
          <w:szCs w:val="28"/>
          <w:lang w:eastAsia="ru-RU"/>
        </w:rPr>
        <w:t>- Кодекс административного судопроизводства Российской Федерации (денежные средства, являющиеся предметом залога, денежные средства взамен принятых судом мер по обеспечению иска (вносятся ответчиком); денежные средства для обеспечения возмещения судебных издержек, связанных с рассмотрением гражданского дела, арбитражного дела или административного дела; 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исполнения судебного акта при их рассмотрении федеральным арбитражным судом апелляционной или кассационной инстанции).</w:t>
      </w:r>
    </w:p>
    <w:p w14:paraId="5F568CE6" w14:textId="77777777" w:rsidR="00420E79" w:rsidRPr="00420E79" w:rsidRDefault="00420E79" w:rsidP="00420E79">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r w:rsidRPr="00E05FB3">
        <w:rPr>
          <w:rFonts w:ascii="Times New Roman" w:eastAsia="Times New Roman" w:hAnsi="Times New Roman" w:cs="Times New Roman"/>
          <w:b/>
          <w:bCs/>
          <w:color w:val="000000"/>
          <w:sz w:val="28"/>
          <w:szCs w:val="28"/>
          <w:lang w:eastAsia="ru-RU"/>
        </w:rPr>
        <w:t>Код 0028</w:t>
      </w:r>
      <w:r w:rsidRPr="00420E79">
        <w:rPr>
          <w:rFonts w:ascii="Times New Roman" w:eastAsia="Times New Roman" w:hAnsi="Times New Roman" w:cs="Times New Roman"/>
          <w:color w:val="000000"/>
          <w:sz w:val="28"/>
          <w:szCs w:val="28"/>
          <w:lang w:eastAsia="ru-RU"/>
        </w:rPr>
        <w:t>- Гражданский процессуальный кодекс Российской Федерации (денежные средства, являющиеся предметом залога, денежные средства взамен принятых судом мер по обеспечению иска (вносятся ответчиком); денежные средства для обеспечения возмещения судебных издержек, связанных с рассмотрением гражданского дела, арбитражного дела или административного дела; 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исполнения судебного акта при их рассмотрении федеральным арбитражным судом апелляционной или кассационной инстанции).</w:t>
      </w:r>
    </w:p>
    <w:p w14:paraId="16682BD3" w14:textId="77777777" w:rsidR="00420E79" w:rsidRPr="00420E79" w:rsidRDefault="00420E79" w:rsidP="00420E79">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r w:rsidRPr="00E05FB3">
        <w:rPr>
          <w:rFonts w:ascii="Times New Roman" w:eastAsia="Times New Roman" w:hAnsi="Times New Roman" w:cs="Times New Roman"/>
          <w:b/>
          <w:bCs/>
          <w:color w:val="000000"/>
          <w:sz w:val="28"/>
          <w:szCs w:val="28"/>
          <w:lang w:eastAsia="ru-RU"/>
        </w:rPr>
        <w:t>Код 0038</w:t>
      </w:r>
      <w:r w:rsidRPr="00420E79">
        <w:rPr>
          <w:rFonts w:ascii="Times New Roman" w:eastAsia="Times New Roman" w:hAnsi="Times New Roman" w:cs="Times New Roman"/>
          <w:color w:val="000000"/>
          <w:sz w:val="28"/>
          <w:szCs w:val="28"/>
          <w:lang w:eastAsia="ru-RU"/>
        </w:rPr>
        <w:t>- Кодекс Российской Федерации об административных правонарушениях (денежные средства, являющиеся предметов залога).</w:t>
      </w:r>
    </w:p>
    <w:p w14:paraId="3565F014" w14:textId="77777777" w:rsidR="005154C2" w:rsidRDefault="00420E79" w:rsidP="005154C2">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b/>
          <w:bCs/>
          <w:color w:val="000000"/>
          <w:sz w:val="28"/>
          <w:szCs w:val="28"/>
          <w:shd w:val="clear" w:color="auto" w:fill="FFFFFF"/>
          <w:lang w:eastAsia="ru-RU"/>
        </w:rPr>
        <w:t>В случае отсутствия кода НПА денежные средства будут учитываться в Управлении Федерального казначейства как невыясненные поступления!!</w:t>
      </w:r>
    </w:p>
    <w:p w14:paraId="22B81279" w14:textId="77777777" w:rsidR="00B04961" w:rsidRDefault="00420E79" w:rsidP="005154C2">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В случае внесения плательщиком денежных средств на лицевой (депозитный) счет суда (управления) без указания номера дела зачисление, учет и отнесение такого платежа к конкретному делу осуществляется на основании письменного заявления плательщика,</w:t>
      </w:r>
      <w:r w:rsidR="00E276BF">
        <w:rPr>
          <w:rFonts w:ascii="Times New Roman" w:eastAsia="Times New Roman" w:hAnsi="Times New Roman" w:cs="Times New Roman"/>
          <w:color w:val="000000"/>
          <w:sz w:val="28"/>
          <w:szCs w:val="28"/>
          <w:lang w:eastAsia="ru-RU"/>
        </w:rPr>
        <w:t xml:space="preserve"> </w:t>
      </w:r>
      <w:r w:rsidRPr="00420E79">
        <w:rPr>
          <w:rFonts w:ascii="Times New Roman" w:eastAsia="Times New Roman" w:hAnsi="Times New Roman" w:cs="Times New Roman"/>
          <w:color w:val="000000"/>
          <w:sz w:val="28"/>
          <w:szCs w:val="28"/>
          <w:lang w:eastAsia="ru-RU"/>
        </w:rPr>
        <w:t>подаваемого в суд, рассматривающий дело.</w:t>
      </w:r>
    </w:p>
    <w:p w14:paraId="05E390A3" w14:textId="77777777" w:rsidR="0012626B" w:rsidRDefault="0012626B" w:rsidP="005154C2">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p>
    <w:p w14:paraId="06306262" w14:textId="77777777" w:rsidR="0012626B" w:rsidRDefault="0012626B" w:rsidP="005154C2">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p>
    <w:p w14:paraId="093B00AD" w14:textId="77777777" w:rsidR="0012626B" w:rsidRDefault="0012626B" w:rsidP="005154C2">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p>
    <w:p w14:paraId="3795B3BB" w14:textId="77777777" w:rsidR="0012626B" w:rsidRDefault="0012626B" w:rsidP="005154C2">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p>
    <w:p w14:paraId="051CE055" w14:textId="77777777" w:rsidR="0012626B" w:rsidRDefault="0012626B" w:rsidP="005154C2">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p>
    <w:p w14:paraId="3FD6D6B9" w14:textId="77777777" w:rsidR="0012626B" w:rsidRDefault="0012626B" w:rsidP="005154C2">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p>
    <w:p w14:paraId="2FF859BD" w14:textId="77777777" w:rsidR="0012626B" w:rsidRDefault="0012626B" w:rsidP="005154C2">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p>
    <w:p w14:paraId="65977C07" w14:textId="77777777" w:rsidR="0012626B" w:rsidRDefault="0012626B" w:rsidP="005154C2">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p>
    <w:p w14:paraId="7F7E069C" w14:textId="77777777" w:rsidR="0012626B" w:rsidRDefault="0012626B" w:rsidP="005154C2">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p>
    <w:p w14:paraId="20D0885C" w14:textId="77777777" w:rsidR="0012626B" w:rsidRDefault="0012626B" w:rsidP="005154C2">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p>
    <w:p w14:paraId="7B0BE44B" w14:textId="77777777" w:rsidR="0012626B" w:rsidRDefault="0012626B" w:rsidP="005154C2">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p>
    <w:p w14:paraId="12421E44" w14:textId="77777777" w:rsidR="0012626B" w:rsidRDefault="0012626B" w:rsidP="005154C2">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p>
    <w:p w14:paraId="0D8FC47D" w14:textId="77777777" w:rsidR="0012626B" w:rsidRDefault="0012626B" w:rsidP="005154C2">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bookmarkStart w:id="0" w:name="_GoBack"/>
      <w:bookmarkEnd w:id="0"/>
    </w:p>
    <w:p w14:paraId="198ED5AB" w14:textId="77777777" w:rsidR="0012626B" w:rsidRDefault="0012626B" w:rsidP="005154C2">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p>
    <w:tbl>
      <w:tblPr>
        <w:tblStyle w:val="af4"/>
        <w:tblW w:w="10207" w:type="dxa"/>
        <w:tblLook w:val="04A0" w:firstRow="1" w:lastRow="0" w:firstColumn="1" w:lastColumn="0" w:noHBand="0" w:noVBand="1"/>
      </w:tblPr>
      <w:tblGrid>
        <w:gridCol w:w="2411"/>
        <w:gridCol w:w="7796"/>
      </w:tblGrid>
      <w:tr w:rsidR="0012626B" w14:paraId="5F7F5ACF" w14:textId="77777777" w:rsidTr="000D731E">
        <w:tc>
          <w:tcPr>
            <w:tcW w:w="2411" w:type="dxa"/>
            <w:vAlign w:val="center"/>
          </w:tcPr>
          <w:p w14:paraId="18AE18E9" w14:textId="77777777" w:rsidR="0012626B" w:rsidRPr="00F470D5" w:rsidRDefault="0012626B" w:rsidP="000D731E">
            <w:pPr>
              <w:jc w:val="center"/>
              <w:rPr>
                <w:rFonts w:ascii="Times New Roman" w:hAnsi="Times New Roman" w:cs="Times New Roman"/>
                <w:sz w:val="28"/>
                <w:szCs w:val="28"/>
              </w:rPr>
            </w:pPr>
            <w:r w:rsidRPr="00F470D5">
              <w:rPr>
                <w:rFonts w:ascii="Times New Roman" w:hAnsi="Times New Roman" w:cs="Times New Roman"/>
                <w:sz w:val="28"/>
                <w:szCs w:val="28"/>
              </w:rPr>
              <w:lastRenderedPageBreak/>
              <w:t>Код НПА 0028</w:t>
            </w:r>
          </w:p>
        </w:tc>
        <w:tc>
          <w:tcPr>
            <w:tcW w:w="7796" w:type="dxa"/>
          </w:tcPr>
          <w:p w14:paraId="69FE6541" w14:textId="77777777" w:rsidR="0012626B" w:rsidRPr="00D24F64" w:rsidRDefault="0012626B" w:rsidP="000D731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Денежные </w:t>
            </w:r>
            <w:proofErr w:type="gramStart"/>
            <w:r>
              <w:rPr>
                <w:rFonts w:ascii="Times New Roman" w:eastAsia="Times New Roman" w:hAnsi="Times New Roman" w:cs="Times New Roman"/>
                <w:color w:val="000000"/>
                <w:sz w:val="28"/>
                <w:szCs w:val="28"/>
                <w:lang w:eastAsia="ru-RU"/>
              </w:rPr>
              <w:t>средства</w:t>
            </w:r>
            <w:proofErr w:type="gramEnd"/>
            <w:r>
              <w:rPr>
                <w:rFonts w:ascii="Times New Roman" w:eastAsia="Times New Roman" w:hAnsi="Times New Roman" w:cs="Times New Roman"/>
                <w:color w:val="000000"/>
                <w:sz w:val="28"/>
                <w:szCs w:val="28"/>
                <w:lang w:eastAsia="ru-RU"/>
              </w:rPr>
              <w:t xml:space="preserve"> поступающие</w:t>
            </w:r>
            <w:r w:rsidRPr="00420E79">
              <w:rPr>
                <w:rFonts w:ascii="Times New Roman" w:eastAsia="Times New Roman" w:hAnsi="Times New Roman" w:cs="Times New Roman"/>
                <w:color w:val="000000"/>
                <w:sz w:val="28"/>
                <w:szCs w:val="28"/>
                <w:lang w:eastAsia="ru-RU"/>
              </w:rPr>
              <w:t xml:space="preserve"> во временное распоряжение</w:t>
            </w:r>
            <w:r>
              <w:rPr>
                <w:rFonts w:ascii="Times New Roman" w:eastAsia="Times New Roman" w:hAnsi="Times New Roman" w:cs="Times New Roman"/>
                <w:color w:val="000000"/>
                <w:sz w:val="28"/>
                <w:szCs w:val="28"/>
                <w:lang w:eastAsia="ru-RU"/>
              </w:rPr>
              <w:t xml:space="preserve"> в рамках Гражданского процессуального кодекса РФ</w:t>
            </w:r>
          </w:p>
        </w:tc>
      </w:tr>
      <w:tr w:rsidR="0012626B" w14:paraId="4DD33ECE" w14:textId="77777777" w:rsidTr="000D731E">
        <w:tc>
          <w:tcPr>
            <w:tcW w:w="2411" w:type="dxa"/>
            <w:vMerge w:val="restart"/>
            <w:vAlign w:val="bottom"/>
          </w:tcPr>
          <w:p w14:paraId="33CB9C21" w14:textId="77777777" w:rsidR="0012626B" w:rsidRPr="000F36F7" w:rsidRDefault="0012626B" w:rsidP="000D731E">
            <w:pPr>
              <w:jc w:val="center"/>
              <w:rPr>
                <w:rFonts w:ascii="Times New Roman" w:hAnsi="Times New Roman" w:cs="Times New Roman"/>
                <w:sz w:val="18"/>
                <w:szCs w:val="18"/>
              </w:rPr>
            </w:pPr>
            <w:r w:rsidRPr="000F36F7">
              <w:rPr>
                <w:rFonts w:ascii="Times New Roman" w:hAnsi="Times New Roman" w:cs="Times New Roman"/>
                <w:sz w:val="18"/>
                <w:szCs w:val="18"/>
              </w:rPr>
              <w:t>Для быстрой оплаты считайте штрих-код</w:t>
            </w:r>
          </w:p>
        </w:tc>
        <w:tc>
          <w:tcPr>
            <w:tcW w:w="7796" w:type="dxa"/>
          </w:tcPr>
          <w:p w14:paraId="25316B2B" w14:textId="77777777" w:rsidR="0012626B" w:rsidRPr="00420E79" w:rsidRDefault="0012626B" w:rsidP="000D731E">
            <w:pPr>
              <w:shd w:val="clear" w:color="auto" w:fill="FFFFFF"/>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 xml:space="preserve">УФК по </w:t>
            </w:r>
            <w:r>
              <w:rPr>
                <w:rFonts w:ascii="Times New Roman" w:eastAsia="Times New Roman" w:hAnsi="Times New Roman" w:cs="Times New Roman"/>
                <w:color w:val="000000"/>
                <w:sz w:val="28"/>
                <w:szCs w:val="28"/>
                <w:lang w:eastAsia="ru-RU"/>
              </w:rPr>
              <w:t>Нижегородс</w:t>
            </w:r>
            <w:r w:rsidRPr="00420E79">
              <w:rPr>
                <w:rFonts w:ascii="Times New Roman" w:eastAsia="Times New Roman" w:hAnsi="Times New Roman" w:cs="Times New Roman"/>
                <w:color w:val="000000"/>
                <w:sz w:val="28"/>
                <w:szCs w:val="28"/>
                <w:lang w:eastAsia="ru-RU"/>
              </w:rPr>
              <w:t xml:space="preserve">кой области (Управление Судебного департамента во Владимирской области, </w:t>
            </w:r>
            <w:proofErr w:type="gramStart"/>
            <w:r w:rsidRPr="00420E79">
              <w:rPr>
                <w:rFonts w:ascii="Times New Roman" w:eastAsia="Times New Roman" w:hAnsi="Times New Roman" w:cs="Times New Roman"/>
                <w:color w:val="000000"/>
                <w:sz w:val="28"/>
                <w:szCs w:val="28"/>
                <w:lang w:eastAsia="ru-RU"/>
              </w:rPr>
              <w:t>л</w:t>
            </w:r>
            <w:proofErr w:type="gramEnd"/>
            <w:r w:rsidRPr="00420E79">
              <w:rPr>
                <w:rFonts w:ascii="Times New Roman" w:eastAsia="Times New Roman" w:hAnsi="Times New Roman" w:cs="Times New Roman"/>
                <w:color w:val="000000"/>
                <w:sz w:val="28"/>
                <w:szCs w:val="28"/>
                <w:lang w:eastAsia="ru-RU"/>
              </w:rPr>
              <w:t>/с 05281195740)</w:t>
            </w:r>
          </w:p>
          <w:p w14:paraId="73E9078A" w14:textId="77777777" w:rsidR="0012626B" w:rsidRDefault="0012626B" w:rsidP="000D731E">
            <w:pPr>
              <w:jc w:val="center"/>
              <w:rPr>
                <w:rFonts w:ascii="Times New Roman" w:eastAsia="Times New Roman" w:hAnsi="Times New Roman" w:cs="Times New Roman"/>
                <w:color w:val="000000"/>
                <w:sz w:val="28"/>
                <w:szCs w:val="28"/>
                <w:lang w:eastAsia="ru-RU"/>
              </w:rPr>
            </w:pPr>
          </w:p>
        </w:tc>
      </w:tr>
      <w:tr w:rsidR="0012626B" w14:paraId="6F7521D8" w14:textId="77777777" w:rsidTr="000D731E">
        <w:tc>
          <w:tcPr>
            <w:tcW w:w="2411" w:type="dxa"/>
            <w:vMerge/>
          </w:tcPr>
          <w:p w14:paraId="3C1D4079" w14:textId="77777777" w:rsidR="0012626B" w:rsidRPr="00F470D5" w:rsidRDefault="0012626B" w:rsidP="000D731E">
            <w:pPr>
              <w:jc w:val="center"/>
              <w:rPr>
                <w:rFonts w:ascii="Times New Roman" w:hAnsi="Times New Roman" w:cs="Times New Roman"/>
                <w:sz w:val="28"/>
                <w:szCs w:val="28"/>
              </w:rPr>
            </w:pPr>
          </w:p>
        </w:tc>
        <w:tc>
          <w:tcPr>
            <w:tcW w:w="7796" w:type="dxa"/>
          </w:tcPr>
          <w:p w14:paraId="493F416A" w14:textId="77777777" w:rsidR="0012626B" w:rsidRPr="00420E79" w:rsidRDefault="0012626B" w:rsidP="000D731E">
            <w:pPr>
              <w:shd w:val="clear" w:color="auto" w:fill="FFFFFF"/>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F470D5">
              <w:rPr>
                <w:rFonts w:ascii="Times New Roman" w:eastAsia="Times New Roman" w:hAnsi="Times New Roman" w:cs="Times New Roman"/>
                <w:b/>
                <w:color w:val="000000"/>
                <w:sz w:val="28"/>
                <w:szCs w:val="28"/>
                <w:lang w:eastAsia="ru-RU"/>
              </w:rPr>
              <w:t>ИНН:</w:t>
            </w:r>
            <w:r>
              <w:rPr>
                <w:rFonts w:ascii="Times New Roman" w:eastAsia="Times New Roman" w:hAnsi="Times New Roman" w:cs="Times New Roman"/>
                <w:color w:val="000000"/>
                <w:sz w:val="28"/>
                <w:szCs w:val="28"/>
                <w:lang w:eastAsia="ru-RU"/>
              </w:rPr>
              <w:t xml:space="preserve"> 3327103289     </w:t>
            </w:r>
            <w:r w:rsidRPr="00F470D5">
              <w:rPr>
                <w:rFonts w:ascii="Times New Roman" w:eastAsia="Times New Roman" w:hAnsi="Times New Roman" w:cs="Times New Roman"/>
                <w:b/>
                <w:color w:val="000000"/>
                <w:sz w:val="28"/>
                <w:szCs w:val="28"/>
                <w:lang w:eastAsia="ru-RU"/>
              </w:rPr>
              <w:t>КПП:</w:t>
            </w:r>
            <w:r w:rsidRPr="00420E79">
              <w:rPr>
                <w:rFonts w:ascii="Times New Roman" w:eastAsia="Times New Roman" w:hAnsi="Times New Roman" w:cs="Times New Roman"/>
                <w:color w:val="000000"/>
                <w:sz w:val="28"/>
                <w:szCs w:val="28"/>
                <w:lang w:eastAsia="ru-RU"/>
              </w:rPr>
              <w:t xml:space="preserve"> 332801001</w:t>
            </w:r>
            <w:r>
              <w:rPr>
                <w:rFonts w:ascii="Times New Roman" w:eastAsia="Times New Roman" w:hAnsi="Times New Roman" w:cs="Times New Roman"/>
                <w:color w:val="000000"/>
                <w:sz w:val="28"/>
                <w:szCs w:val="28"/>
                <w:lang w:eastAsia="ru-RU"/>
              </w:rPr>
              <w:t xml:space="preserve">       </w:t>
            </w:r>
            <w:r w:rsidRPr="00F470D5">
              <w:rPr>
                <w:rFonts w:ascii="Times New Roman" w:eastAsia="Times New Roman" w:hAnsi="Times New Roman" w:cs="Times New Roman"/>
                <w:b/>
                <w:color w:val="000000"/>
                <w:sz w:val="28"/>
                <w:szCs w:val="28"/>
                <w:lang w:eastAsia="ru-RU"/>
              </w:rPr>
              <w:t>БИК:</w:t>
            </w:r>
            <w:r>
              <w:rPr>
                <w:rFonts w:ascii="Times New Roman" w:eastAsia="Times New Roman" w:hAnsi="Times New Roman" w:cs="Times New Roman"/>
                <w:color w:val="000000"/>
                <w:sz w:val="28"/>
                <w:szCs w:val="28"/>
                <w:lang w:eastAsia="ru-RU"/>
              </w:rPr>
              <w:t xml:space="preserve"> 012202102</w:t>
            </w:r>
          </w:p>
          <w:p w14:paraId="1ABD6916" w14:textId="77777777" w:rsidR="0012626B" w:rsidRDefault="0012626B" w:rsidP="000D731E">
            <w:pPr>
              <w:jc w:val="center"/>
              <w:rPr>
                <w:rFonts w:ascii="Times New Roman" w:eastAsia="Times New Roman" w:hAnsi="Times New Roman" w:cs="Times New Roman"/>
                <w:color w:val="000000"/>
                <w:sz w:val="28"/>
                <w:szCs w:val="28"/>
                <w:lang w:eastAsia="ru-RU"/>
              </w:rPr>
            </w:pPr>
          </w:p>
        </w:tc>
      </w:tr>
      <w:tr w:rsidR="0012626B" w14:paraId="43709ACB" w14:textId="77777777" w:rsidTr="000D731E">
        <w:tc>
          <w:tcPr>
            <w:tcW w:w="2411" w:type="dxa"/>
            <w:vMerge/>
          </w:tcPr>
          <w:p w14:paraId="7BA045CA" w14:textId="77777777" w:rsidR="0012626B" w:rsidRPr="00F470D5" w:rsidRDefault="0012626B" w:rsidP="000D731E">
            <w:pPr>
              <w:jc w:val="center"/>
              <w:rPr>
                <w:rFonts w:ascii="Times New Roman" w:hAnsi="Times New Roman" w:cs="Times New Roman"/>
                <w:sz w:val="28"/>
                <w:szCs w:val="28"/>
              </w:rPr>
            </w:pPr>
          </w:p>
        </w:tc>
        <w:tc>
          <w:tcPr>
            <w:tcW w:w="7796" w:type="dxa"/>
          </w:tcPr>
          <w:p w14:paraId="4EA24CFE" w14:textId="77777777" w:rsidR="0012626B" w:rsidRDefault="0012626B" w:rsidP="000D731E">
            <w:pPr>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 xml:space="preserve">/с 03212643000000013236 </w:t>
            </w:r>
          </w:p>
        </w:tc>
      </w:tr>
      <w:tr w:rsidR="0012626B" w14:paraId="0453FA22" w14:textId="77777777" w:rsidTr="000D731E">
        <w:tc>
          <w:tcPr>
            <w:tcW w:w="2411" w:type="dxa"/>
            <w:vMerge/>
          </w:tcPr>
          <w:p w14:paraId="51EF3483" w14:textId="77777777" w:rsidR="0012626B" w:rsidRPr="00F470D5" w:rsidRDefault="0012626B" w:rsidP="000D731E">
            <w:pPr>
              <w:jc w:val="center"/>
              <w:rPr>
                <w:rFonts w:ascii="Times New Roman" w:hAnsi="Times New Roman" w:cs="Times New Roman"/>
                <w:sz w:val="28"/>
                <w:szCs w:val="28"/>
              </w:rPr>
            </w:pPr>
          </w:p>
        </w:tc>
        <w:tc>
          <w:tcPr>
            <w:tcW w:w="7796" w:type="dxa"/>
          </w:tcPr>
          <w:p w14:paraId="60BE6C77" w14:textId="77777777" w:rsidR="0012626B" w:rsidRPr="00420E79" w:rsidRDefault="0012626B" w:rsidP="000D731E">
            <w:pPr>
              <w:shd w:val="clear" w:color="auto" w:fill="FFFFFF"/>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ОКЦ № 1 ВВГУ Банка России// </w:t>
            </w:r>
            <w:r w:rsidRPr="00420E79">
              <w:rPr>
                <w:rFonts w:ascii="Times New Roman" w:eastAsia="Times New Roman" w:hAnsi="Times New Roman" w:cs="Times New Roman"/>
                <w:color w:val="000000"/>
                <w:sz w:val="28"/>
                <w:szCs w:val="28"/>
                <w:lang w:eastAsia="ru-RU"/>
              </w:rPr>
              <w:t xml:space="preserve">УФК по </w:t>
            </w:r>
            <w:r>
              <w:rPr>
                <w:rFonts w:ascii="Times New Roman" w:eastAsia="Times New Roman" w:hAnsi="Times New Roman" w:cs="Times New Roman"/>
                <w:color w:val="000000"/>
                <w:sz w:val="28"/>
                <w:szCs w:val="28"/>
                <w:lang w:eastAsia="ru-RU"/>
              </w:rPr>
              <w:t xml:space="preserve">Нижегородской области, г. Нижний Новгород </w:t>
            </w:r>
          </w:p>
        </w:tc>
      </w:tr>
      <w:tr w:rsidR="0012626B" w14:paraId="2A37DBB6" w14:textId="77777777" w:rsidTr="000D731E">
        <w:tc>
          <w:tcPr>
            <w:tcW w:w="2411" w:type="dxa"/>
            <w:vMerge/>
          </w:tcPr>
          <w:p w14:paraId="24AFA938" w14:textId="77777777" w:rsidR="0012626B" w:rsidRPr="00F470D5" w:rsidRDefault="0012626B" w:rsidP="000D731E">
            <w:pPr>
              <w:jc w:val="center"/>
              <w:rPr>
                <w:rFonts w:ascii="Times New Roman" w:hAnsi="Times New Roman" w:cs="Times New Roman"/>
                <w:sz w:val="28"/>
                <w:szCs w:val="28"/>
              </w:rPr>
            </w:pPr>
          </w:p>
        </w:tc>
        <w:tc>
          <w:tcPr>
            <w:tcW w:w="7796" w:type="dxa"/>
          </w:tcPr>
          <w:p w14:paraId="01FB8C09" w14:textId="77777777" w:rsidR="0012626B" w:rsidRPr="00420E79" w:rsidRDefault="0012626B" w:rsidP="000D731E">
            <w:pPr>
              <w:shd w:val="clear" w:color="auto" w:fill="FFFFFF"/>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к/с (</w:t>
            </w:r>
            <w:proofErr w:type="spellStart"/>
            <w:r w:rsidRPr="00420E79">
              <w:rPr>
                <w:rFonts w:ascii="Times New Roman" w:eastAsia="Times New Roman" w:hAnsi="Times New Roman" w:cs="Times New Roman"/>
                <w:color w:val="000000"/>
                <w:sz w:val="28"/>
                <w:szCs w:val="28"/>
                <w:lang w:eastAsia="ru-RU"/>
              </w:rPr>
              <w:t>екс</w:t>
            </w:r>
            <w:proofErr w:type="spellEnd"/>
            <w:r w:rsidRPr="00420E7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40102810745370000024</w:t>
            </w:r>
          </w:p>
        </w:tc>
      </w:tr>
      <w:tr w:rsidR="0012626B" w14:paraId="661AF458" w14:textId="77777777" w:rsidTr="000D731E">
        <w:tc>
          <w:tcPr>
            <w:tcW w:w="2411" w:type="dxa"/>
            <w:vMerge/>
          </w:tcPr>
          <w:p w14:paraId="3BF48F90" w14:textId="77777777" w:rsidR="0012626B" w:rsidRPr="00F470D5" w:rsidRDefault="0012626B" w:rsidP="000D731E">
            <w:pPr>
              <w:jc w:val="center"/>
              <w:rPr>
                <w:rFonts w:ascii="Times New Roman" w:hAnsi="Times New Roman" w:cs="Times New Roman"/>
                <w:sz w:val="28"/>
                <w:szCs w:val="28"/>
              </w:rPr>
            </w:pPr>
          </w:p>
        </w:tc>
        <w:tc>
          <w:tcPr>
            <w:tcW w:w="7796" w:type="dxa"/>
          </w:tcPr>
          <w:p w14:paraId="30346BDE" w14:textId="77777777" w:rsidR="0012626B" w:rsidRPr="00F470D5" w:rsidRDefault="0012626B" w:rsidP="000D731E">
            <w:pPr>
              <w:jc w:val="both"/>
              <w:rPr>
                <w:rFonts w:ascii="Times New Roman" w:eastAsia="Times New Roman" w:hAnsi="Times New Roman" w:cs="Times New Roman"/>
                <w:b/>
                <w:color w:val="000000"/>
                <w:sz w:val="28"/>
                <w:szCs w:val="28"/>
                <w:lang w:eastAsia="ru-RU"/>
              </w:rPr>
            </w:pPr>
            <w:r w:rsidRPr="00F470D5">
              <w:rPr>
                <w:rFonts w:ascii="Times New Roman" w:eastAsia="Times New Roman" w:hAnsi="Times New Roman" w:cs="Times New Roman"/>
                <w:b/>
                <w:color w:val="000000"/>
                <w:sz w:val="28"/>
                <w:szCs w:val="28"/>
                <w:lang w:eastAsia="ru-RU"/>
              </w:rPr>
              <w:t>КБК:</w:t>
            </w:r>
            <w:r>
              <w:rPr>
                <w:rFonts w:ascii="Times New Roman" w:eastAsia="Times New Roman" w:hAnsi="Times New Roman" w:cs="Times New Roman"/>
                <w:b/>
                <w:color w:val="000000"/>
                <w:sz w:val="28"/>
                <w:szCs w:val="28"/>
                <w:lang w:eastAsia="ru-RU"/>
              </w:rPr>
              <w:t xml:space="preserve">     </w:t>
            </w:r>
            <w:r w:rsidRPr="00F470D5">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b/>
                <w:color w:val="000000"/>
                <w:sz w:val="28"/>
                <w:szCs w:val="28"/>
                <w:lang w:eastAsia="ru-RU"/>
              </w:rPr>
              <w:t xml:space="preserve">                                        ОКТМО:  </w:t>
            </w:r>
            <w:r w:rsidRPr="00420E79">
              <w:rPr>
                <w:rFonts w:ascii="Times New Roman" w:eastAsia="Times New Roman" w:hAnsi="Times New Roman" w:cs="Times New Roman"/>
                <w:color w:val="000000"/>
                <w:sz w:val="28"/>
                <w:szCs w:val="28"/>
                <w:lang w:eastAsia="ru-RU"/>
              </w:rPr>
              <w:t>17701000</w:t>
            </w:r>
            <w:r>
              <w:rPr>
                <w:rFonts w:ascii="Times New Roman" w:eastAsia="Times New Roman" w:hAnsi="Times New Roman" w:cs="Times New Roman"/>
                <w:b/>
                <w:color w:val="000000"/>
                <w:sz w:val="28"/>
                <w:szCs w:val="28"/>
                <w:lang w:eastAsia="ru-RU"/>
              </w:rPr>
              <w:t xml:space="preserve">      </w:t>
            </w:r>
          </w:p>
        </w:tc>
      </w:tr>
      <w:tr w:rsidR="0012626B" w14:paraId="22669E4E" w14:textId="77777777" w:rsidTr="000D731E">
        <w:tc>
          <w:tcPr>
            <w:tcW w:w="2411" w:type="dxa"/>
            <w:vMerge/>
          </w:tcPr>
          <w:p w14:paraId="331CC5DC" w14:textId="77777777" w:rsidR="0012626B" w:rsidRPr="00F470D5" w:rsidRDefault="0012626B" w:rsidP="000D731E">
            <w:pPr>
              <w:jc w:val="center"/>
              <w:rPr>
                <w:rFonts w:ascii="Times New Roman" w:hAnsi="Times New Roman" w:cs="Times New Roman"/>
                <w:sz w:val="28"/>
                <w:szCs w:val="28"/>
              </w:rPr>
            </w:pPr>
          </w:p>
        </w:tc>
        <w:tc>
          <w:tcPr>
            <w:tcW w:w="7796" w:type="dxa"/>
          </w:tcPr>
          <w:p w14:paraId="71DF665B" w14:textId="77777777" w:rsidR="0012626B" w:rsidRPr="00F470D5" w:rsidRDefault="0012626B" w:rsidP="000D731E">
            <w:pPr>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Сумма (</w:t>
            </w:r>
            <w:proofErr w:type="spellStart"/>
            <w:r>
              <w:rPr>
                <w:rFonts w:ascii="Times New Roman" w:eastAsia="Times New Roman" w:hAnsi="Times New Roman" w:cs="Times New Roman"/>
                <w:b/>
                <w:color w:val="000000"/>
                <w:sz w:val="28"/>
                <w:szCs w:val="28"/>
                <w:lang w:eastAsia="ru-RU"/>
              </w:rPr>
              <w:t>руб</w:t>
            </w:r>
            <w:proofErr w:type="spellEnd"/>
            <w:r>
              <w:rPr>
                <w:rFonts w:ascii="Times New Roman" w:eastAsia="Times New Roman" w:hAnsi="Times New Roman" w:cs="Times New Roman"/>
                <w:b/>
                <w:color w:val="000000"/>
                <w:sz w:val="28"/>
                <w:szCs w:val="28"/>
                <w:lang w:eastAsia="ru-RU"/>
              </w:rPr>
              <w:t>):</w:t>
            </w:r>
          </w:p>
        </w:tc>
      </w:tr>
    </w:tbl>
    <w:p w14:paraId="55D3E9E1" w14:textId="77777777" w:rsidR="0012626B" w:rsidRDefault="0012626B" w:rsidP="0012626B">
      <w:pPr>
        <w:spacing w:after="0" w:line="240" w:lineRule="auto"/>
        <w:rPr>
          <w:rFonts w:ascii="Times New Roman" w:hAnsi="Times New Roman" w:cs="Times New Roman"/>
        </w:rPr>
      </w:pPr>
      <w:r>
        <w:rPr>
          <w:rFonts w:ascii="Times New Roman" w:hAnsi="Times New Roman" w:cs="Times New Roman"/>
        </w:rPr>
        <w:t xml:space="preserve">Пример заполнения назначения:  Ф.И.О. Оплата экспертизы (обеспечительных мер)  по делу …………… наименования суда </w:t>
      </w:r>
      <w:proofErr w:type="gramStart"/>
      <w:r>
        <w:rPr>
          <w:rFonts w:ascii="Times New Roman" w:hAnsi="Times New Roman" w:cs="Times New Roman"/>
        </w:rPr>
        <w:t>р</w:t>
      </w:r>
      <w:proofErr w:type="gramEnd"/>
      <w:r>
        <w:rPr>
          <w:rFonts w:ascii="Times New Roman" w:hAnsi="Times New Roman" w:cs="Times New Roman"/>
        </w:rPr>
        <w:t xml:space="preserve">/с </w:t>
      </w:r>
    </w:p>
    <w:p w14:paraId="3DC04AE2" w14:textId="77777777" w:rsidR="0012626B" w:rsidRDefault="0012626B" w:rsidP="0012626B">
      <w:pPr>
        <w:spacing w:after="0" w:line="240" w:lineRule="auto"/>
        <w:rPr>
          <w:rFonts w:ascii="Times New Roman" w:hAnsi="Times New Roman" w:cs="Times New Roman"/>
        </w:rPr>
      </w:pPr>
    </w:p>
    <w:p w14:paraId="15059A65" w14:textId="77777777" w:rsidR="0012626B" w:rsidRDefault="0012626B" w:rsidP="0012626B">
      <w:pPr>
        <w:spacing w:after="0" w:line="240" w:lineRule="auto"/>
        <w:rPr>
          <w:rFonts w:ascii="Times New Roman" w:hAnsi="Times New Roman" w:cs="Times New Roman"/>
        </w:rPr>
      </w:pPr>
    </w:p>
    <w:tbl>
      <w:tblPr>
        <w:tblStyle w:val="af4"/>
        <w:tblW w:w="10207" w:type="dxa"/>
        <w:tblLook w:val="04A0" w:firstRow="1" w:lastRow="0" w:firstColumn="1" w:lastColumn="0" w:noHBand="0" w:noVBand="1"/>
      </w:tblPr>
      <w:tblGrid>
        <w:gridCol w:w="2411"/>
        <w:gridCol w:w="7796"/>
      </w:tblGrid>
      <w:tr w:rsidR="0012626B" w14:paraId="60FA6686" w14:textId="77777777" w:rsidTr="000D731E">
        <w:tc>
          <w:tcPr>
            <w:tcW w:w="2411" w:type="dxa"/>
            <w:vAlign w:val="center"/>
          </w:tcPr>
          <w:p w14:paraId="1300C373" w14:textId="77777777" w:rsidR="0012626B" w:rsidRPr="00F470D5" w:rsidRDefault="0012626B" w:rsidP="000D731E">
            <w:pPr>
              <w:jc w:val="center"/>
              <w:rPr>
                <w:rFonts w:ascii="Times New Roman" w:hAnsi="Times New Roman" w:cs="Times New Roman"/>
                <w:sz w:val="28"/>
                <w:szCs w:val="28"/>
              </w:rPr>
            </w:pPr>
            <w:r>
              <w:rPr>
                <w:rFonts w:ascii="Times New Roman" w:hAnsi="Times New Roman" w:cs="Times New Roman"/>
                <w:sz w:val="28"/>
                <w:szCs w:val="28"/>
              </w:rPr>
              <w:t>Код НПА 0027</w:t>
            </w:r>
          </w:p>
        </w:tc>
        <w:tc>
          <w:tcPr>
            <w:tcW w:w="7796" w:type="dxa"/>
          </w:tcPr>
          <w:p w14:paraId="1F56D371" w14:textId="77777777" w:rsidR="0012626B" w:rsidRPr="00D24F64" w:rsidRDefault="0012626B" w:rsidP="000D731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Денежные </w:t>
            </w:r>
            <w:proofErr w:type="gramStart"/>
            <w:r>
              <w:rPr>
                <w:rFonts w:ascii="Times New Roman" w:eastAsia="Times New Roman" w:hAnsi="Times New Roman" w:cs="Times New Roman"/>
                <w:color w:val="000000"/>
                <w:sz w:val="28"/>
                <w:szCs w:val="28"/>
                <w:lang w:eastAsia="ru-RU"/>
              </w:rPr>
              <w:t>средства</w:t>
            </w:r>
            <w:proofErr w:type="gramEnd"/>
            <w:r>
              <w:rPr>
                <w:rFonts w:ascii="Times New Roman" w:eastAsia="Times New Roman" w:hAnsi="Times New Roman" w:cs="Times New Roman"/>
                <w:color w:val="000000"/>
                <w:sz w:val="28"/>
                <w:szCs w:val="28"/>
                <w:lang w:eastAsia="ru-RU"/>
              </w:rPr>
              <w:t xml:space="preserve"> поступающие</w:t>
            </w:r>
            <w:r w:rsidRPr="00420E79">
              <w:rPr>
                <w:rFonts w:ascii="Times New Roman" w:eastAsia="Times New Roman" w:hAnsi="Times New Roman" w:cs="Times New Roman"/>
                <w:color w:val="000000"/>
                <w:sz w:val="28"/>
                <w:szCs w:val="28"/>
                <w:lang w:eastAsia="ru-RU"/>
              </w:rPr>
              <w:t xml:space="preserve"> во временное распоряжение</w:t>
            </w:r>
            <w:r>
              <w:rPr>
                <w:rFonts w:ascii="Times New Roman" w:eastAsia="Times New Roman" w:hAnsi="Times New Roman" w:cs="Times New Roman"/>
                <w:color w:val="000000"/>
                <w:sz w:val="28"/>
                <w:szCs w:val="28"/>
                <w:lang w:eastAsia="ru-RU"/>
              </w:rPr>
              <w:t xml:space="preserve"> в рамках Административного судопроизводства РФ</w:t>
            </w:r>
          </w:p>
        </w:tc>
      </w:tr>
      <w:tr w:rsidR="0012626B" w14:paraId="21C54654" w14:textId="77777777" w:rsidTr="000D731E">
        <w:tc>
          <w:tcPr>
            <w:tcW w:w="2411" w:type="dxa"/>
            <w:vMerge w:val="restart"/>
            <w:vAlign w:val="bottom"/>
          </w:tcPr>
          <w:p w14:paraId="013BFFAB" w14:textId="77777777" w:rsidR="0012626B" w:rsidRPr="000F36F7" w:rsidRDefault="0012626B" w:rsidP="000D731E">
            <w:pPr>
              <w:jc w:val="center"/>
              <w:rPr>
                <w:rFonts w:ascii="Times New Roman" w:hAnsi="Times New Roman" w:cs="Times New Roman"/>
                <w:sz w:val="18"/>
                <w:szCs w:val="18"/>
              </w:rPr>
            </w:pPr>
            <w:r w:rsidRPr="000F36F7">
              <w:rPr>
                <w:rFonts w:ascii="Times New Roman" w:hAnsi="Times New Roman" w:cs="Times New Roman"/>
                <w:sz w:val="18"/>
                <w:szCs w:val="18"/>
              </w:rPr>
              <w:t>Для быстрой оплаты считайте штрих-код</w:t>
            </w:r>
          </w:p>
        </w:tc>
        <w:tc>
          <w:tcPr>
            <w:tcW w:w="7796" w:type="dxa"/>
          </w:tcPr>
          <w:p w14:paraId="75CC068E" w14:textId="77777777" w:rsidR="0012626B" w:rsidRPr="00420E79" w:rsidRDefault="0012626B" w:rsidP="000D731E">
            <w:pPr>
              <w:shd w:val="clear" w:color="auto" w:fill="FFFFFF"/>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 xml:space="preserve">УФК по </w:t>
            </w:r>
            <w:r>
              <w:rPr>
                <w:rFonts w:ascii="Times New Roman" w:eastAsia="Times New Roman" w:hAnsi="Times New Roman" w:cs="Times New Roman"/>
                <w:color w:val="000000"/>
                <w:sz w:val="28"/>
                <w:szCs w:val="28"/>
                <w:lang w:eastAsia="ru-RU"/>
              </w:rPr>
              <w:t>Нижегородс</w:t>
            </w:r>
            <w:r w:rsidRPr="00420E79">
              <w:rPr>
                <w:rFonts w:ascii="Times New Roman" w:eastAsia="Times New Roman" w:hAnsi="Times New Roman" w:cs="Times New Roman"/>
                <w:color w:val="000000"/>
                <w:sz w:val="28"/>
                <w:szCs w:val="28"/>
                <w:lang w:eastAsia="ru-RU"/>
              </w:rPr>
              <w:t xml:space="preserve">кой области (Управление Судебного департамента во Владимирской области, </w:t>
            </w:r>
            <w:proofErr w:type="gramStart"/>
            <w:r w:rsidRPr="00420E79">
              <w:rPr>
                <w:rFonts w:ascii="Times New Roman" w:eastAsia="Times New Roman" w:hAnsi="Times New Roman" w:cs="Times New Roman"/>
                <w:color w:val="000000"/>
                <w:sz w:val="28"/>
                <w:szCs w:val="28"/>
                <w:lang w:eastAsia="ru-RU"/>
              </w:rPr>
              <w:t>л</w:t>
            </w:r>
            <w:proofErr w:type="gramEnd"/>
            <w:r w:rsidRPr="00420E79">
              <w:rPr>
                <w:rFonts w:ascii="Times New Roman" w:eastAsia="Times New Roman" w:hAnsi="Times New Roman" w:cs="Times New Roman"/>
                <w:color w:val="000000"/>
                <w:sz w:val="28"/>
                <w:szCs w:val="28"/>
                <w:lang w:eastAsia="ru-RU"/>
              </w:rPr>
              <w:t>/с 05281195740)</w:t>
            </w:r>
          </w:p>
          <w:p w14:paraId="2F2461B6" w14:textId="77777777" w:rsidR="0012626B" w:rsidRDefault="0012626B" w:rsidP="000D731E">
            <w:pPr>
              <w:jc w:val="center"/>
              <w:rPr>
                <w:rFonts w:ascii="Times New Roman" w:eastAsia="Times New Roman" w:hAnsi="Times New Roman" w:cs="Times New Roman"/>
                <w:color w:val="000000"/>
                <w:sz w:val="28"/>
                <w:szCs w:val="28"/>
                <w:lang w:eastAsia="ru-RU"/>
              </w:rPr>
            </w:pPr>
          </w:p>
        </w:tc>
      </w:tr>
      <w:tr w:rsidR="0012626B" w14:paraId="5A3DB448" w14:textId="77777777" w:rsidTr="000D731E">
        <w:tc>
          <w:tcPr>
            <w:tcW w:w="2411" w:type="dxa"/>
            <w:vMerge/>
          </w:tcPr>
          <w:p w14:paraId="2827DBBC" w14:textId="77777777" w:rsidR="0012626B" w:rsidRPr="00F470D5" w:rsidRDefault="0012626B" w:rsidP="000D731E">
            <w:pPr>
              <w:jc w:val="center"/>
              <w:rPr>
                <w:rFonts w:ascii="Times New Roman" w:hAnsi="Times New Roman" w:cs="Times New Roman"/>
                <w:sz w:val="28"/>
                <w:szCs w:val="28"/>
              </w:rPr>
            </w:pPr>
          </w:p>
        </w:tc>
        <w:tc>
          <w:tcPr>
            <w:tcW w:w="7796" w:type="dxa"/>
          </w:tcPr>
          <w:p w14:paraId="1C257F42" w14:textId="77777777" w:rsidR="0012626B" w:rsidRPr="00420E79" w:rsidRDefault="0012626B" w:rsidP="000D731E">
            <w:pPr>
              <w:shd w:val="clear" w:color="auto" w:fill="FFFFFF"/>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F470D5">
              <w:rPr>
                <w:rFonts w:ascii="Times New Roman" w:eastAsia="Times New Roman" w:hAnsi="Times New Roman" w:cs="Times New Roman"/>
                <w:b/>
                <w:color w:val="000000"/>
                <w:sz w:val="28"/>
                <w:szCs w:val="28"/>
                <w:lang w:eastAsia="ru-RU"/>
              </w:rPr>
              <w:t>ИНН:</w:t>
            </w:r>
            <w:r>
              <w:rPr>
                <w:rFonts w:ascii="Times New Roman" w:eastAsia="Times New Roman" w:hAnsi="Times New Roman" w:cs="Times New Roman"/>
                <w:color w:val="000000"/>
                <w:sz w:val="28"/>
                <w:szCs w:val="28"/>
                <w:lang w:eastAsia="ru-RU"/>
              </w:rPr>
              <w:t xml:space="preserve"> 3327103289     </w:t>
            </w:r>
            <w:r w:rsidRPr="00F470D5">
              <w:rPr>
                <w:rFonts w:ascii="Times New Roman" w:eastAsia="Times New Roman" w:hAnsi="Times New Roman" w:cs="Times New Roman"/>
                <w:b/>
                <w:color w:val="000000"/>
                <w:sz w:val="28"/>
                <w:szCs w:val="28"/>
                <w:lang w:eastAsia="ru-RU"/>
              </w:rPr>
              <w:t>КПП:</w:t>
            </w:r>
            <w:r w:rsidRPr="00420E79">
              <w:rPr>
                <w:rFonts w:ascii="Times New Roman" w:eastAsia="Times New Roman" w:hAnsi="Times New Roman" w:cs="Times New Roman"/>
                <w:color w:val="000000"/>
                <w:sz w:val="28"/>
                <w:szCs w:val="28"/>
                <w:lang w:eastAsia="ru-RU"/>
              </w:rPr>
              <w:t xml:space="preserve"> 332801001</w:t>
            </w:r>
            <w:r>
              <w:rPr>
                <w:rFonts w:ascii="Times New Roman" w:eastAsia="Times New Roman" w:hAnsi="Times New Roman" w:cs="Times New Roman"/>
                <w:color w:val="000000"/>
                <w:sz w:val="28"/>
                <w:szCs w:val="28"/>
                <w:lang w:eastAsia="ru-RU"/>
              </w:rPr>
              <w:t xml:space="preserve">       </w:t>
            </w:r>
            <w:r w:rsidRPr="00F470D5">
              <w:rPr>
                <w:rFonts w:ascii="Times New Roman" w:eastAsia="Times New Roman" w:hAnsi="Times New Roman" w:cs="Times New Roman"/>
                <w:b/>
                <w:color w:val="000000"/>
                <w:sz w:val="28"/>
                <w:szCs w:val="28"/>
                <w:lang w:eastAsia="ru-RU"/>
              </w:rPr>
              <w:t>БИК:</w:t>
            </w:r>
            <w:r>
              <w:rPr>
                <w:rFonts w:ascii="Times New Roman" w:eastAsia="Times New Roman" w:hAnsi="Times New Roman" w:cs="Times New Roman"/>
                <w:color w:val="000000"/>
                <w:sz w:val="28"/>
                <w:szCs w:val="28"/>
                <w:lang w:eastAsia="ru-RU"/>
              </w:rPr>
              <w:t xml:space="preserve"> 012202102</w:t>
            </w:r>
          </w:p>
          <w:p w14:paraId="658FD726" w14:textId="77777777" w:rsidR="0012626B" w:rsidRDefault="0012626B" w:rsidP="000D731E">
            <w:pPr>
              <w:jc w:val="center"/>
              <w:rPr>
                <w:rFonts w:ascii="Times New Roman" w:eastAsia="Times New Roman" w:hAnsi="Times New Roman" w:cs="Times New Roman"/>
                <w:color w:val="000000"/>
                <w:sz w:val="28"/>
                <w:szCs w:val="28"/>
                <w:lang w:eastAsia="ru-RU"/>
              </w:rPr>
            </w:pPr>
          </w:p>
        </w:tc>
      </w:tr>
      <w:tr w:rsidR="0012626B" w14:paraId="31D269BA" w14:textId="77777777" w:rsidTr="000D731E">
        <w:tc>
          <w:tcPr>
            <w:tcW w:w="2411" w:type="dxa"/>
            <w:vMerge/>
          </w:tcPr>
          <w:p w14:paraId="0C3A0214" w14:textId="77777777" w:rsidR="0012626B" w:rsidRPr="00F470D5" w:rsidRDefault="0012626B" w:rsidP="000D731E">
            <w:pPr>
              <w:jc w:val="center"/>
              <w:rPr>
                <w:rFonts w:ascii="Times New Roman" w:hAnsi="Times New Roman" w:cs="Times New Roman"/>
                <w:sz w:val="28"/>
                <w:szCs w:val="28"/>
              </w:rPr>
            </w:pPr>
          </w:p>
        </w:tc>
        <w:tc>
          <w:tcPr>
            <w:tcW w:w="7796" w:type="dxa"/>
          </w:tcPr>
          <w:p w14:paraId="286E7D87" w14:textId="77777777" w:rsidR="0012626B" w:rsidRDefault="0012626B" w:rsidP="000D731E">
            <w:pPr>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 xml:space="preserve">/с 03212643000000013236 </w:t>
            </w:r>
          </w:p>
        </w:tc>
      </w:tr>
      <w:tr w:rsidR="0012626B" w14:paraId="23B7FA79" w14:textId="77777777" w:rsidTr="000D731E">
        <w:tc>
          <w:tcPr>
            <w:tcW w:w="2411" w:type="dxa"/>
            <w:vMerge/>
          </w:tcPr>
          <w:p w14:paraId="702EDB8F" w14:textId="77777777" w:rsidR="0012626B" w:rsidRPr="00F470D5" w:rsidRDefault="0012626B" w:rsidP="000D731E">
            <w:pPr>
              <w:jc w:val="center"/>
              <w:rPr>
                <w:rFonts w:ascii="Times New Roman" w:hAnsi="Times New Roman" w:cs="Times New Roman"/>
                <w:sz w:val="28"/>
                <w:szCs w:val="28"/>
              </w:rPr>
            </w:pPr>
          </w:p>
        </w:tc>
        <w:tc>
          <w:tcPr>
            <w:tcW w:w="7796" w:type="dxa"/>
          </w:tcPr>
          <w:p w14:paraId="50A9F8BB" w14:textId="77777777" w:rsidR="0012626B" w:rsidRPr="00420E79" w:rsidRDefault="0012626B" w:rsidP="000D731E">
            <w:pPr>
              <w:shd w:val="clear" w:color="auto" w:fill="FFFFFF"/>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ОКЦ № 1 ВВГУ Банка России// </w:t>
            </w:r>
            <w:r w:rsidRPr="00420E79">
              <w:rPr>
                <w:rFonts w:ascii="Times New Roman" w:eastAsia="Times New Roman" w:hAnsi="Times New Roman" w:cs="Times New Roman"/>
                <w:color w:val="000000"/>
                <w:sz w:val="28"/>
                <w:szCs w:val="28"/>
                <w:lang w:eastAsia="ru-RU"/>
              </w:rPr>
              <w:t xml:space="preserve">УФК по </w:t>
            </w:r>
            <w:r>
              <w:rPr>
                <w:rFonts w:ascii="Times New Roman" w:eastAsia="Times New Roman" w:hAnsi="Times New Roman" w:cs="Times New Roman"/>
                <w:color w:val="000000"/>
                <w:sz w:val="28"/>
                <w:szCs w:val="28"/>
                <w:lang w:eastAsia="ru-RU"/>
              </w:rPr>
              <w:t xml:space="preserve">Нижегородской области, г. Нижний Новгород </w:t>
            </w:r>
          </w:p>
        </w:tc>
      </w:tr>
      <w:tr w:rsidR="0012626B" w14:paraId="394509C5" w14:textId="77777777" w:rsidTr="000D731E">
        <w:tc>
          <w:tcPr>
            <w:tcW w:w="2411" w:type="dxa"/>
            <w:vMerge/>
          </w:tcPr>
          <w:p w14:paraId="6410B3F2" w14:textId="77777777" w:rsidR="0012626B" w:rsidRPr="00F470D5" w:rsidRDefault="0012626B" w:rsidP="000D731E">
            <w:pPr>
              <w:jc w:val="center"/>
              <w:rPr>
                <w:rFonts w:ascii="Times New Roman" w:hAnsi="Times New Roman" w:cs="Times New Roman"/>
                <w:sz w:val="28"/>
                <w:szCs w:val="28"/>
              </w:rPr>
            </w:pPr>
          </w:p>
        </w:tc>
        <w:tc>
          <w:tcPr>
            <w:tcW w:w="7796" w:type="dxa"/>
          </w:tcPr>
          <w:p w14:paraId="6FD42965" w14:textId="77777777" w:rsidR="0012626B" w:rsidRPr="00420E79" w:rsidRDefault="0012626B" w:rsidP="000D731E">
            <w:pPr>
              <w:shd w:val="clear" w:color="auto" w:fill="FFFFFF"/>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к/с (</w:t>
            </w:r>
            <w:proofErr w:type="spellStart"/>
            <w:r w:rsidRPr="00420E79">
              <w:rPr>
                <w:rFonts w:ascii="Times New Roman" w:eastAsia="Times New Roman" w:hAnsi="Times New Roman" w:cs="Times New Roman"/>
                <w:color w:val="000000"/>
                <w:sz w:val="28"/>
                <w:szCs w:val="28"/>
                <w:lang w:eastAsia="ru-RU"/>
              </w:rPr>
              <w:t>екс</w:t>
            </w:r>
            <w:proofErr w:type="spellEnd"/>
            <w:r w:rsidRPr="00420E7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40102810745370000024</w:t>
            </w:r>
          </w:p>
        </w:tc>
      </w:tr>
      <w:tr w:rsidR="0012626B" w14:paraId="72E42024" w14:textId="77777777" w:rsidTr="000D731E">
        <w:tc>
          <w:tcPr>
            <w:tcW w:w="2411" w:type="dxa"/>
            <w:vMerge/>
          </w:tcPr>
          <w:p w14:paraId="28948AA2" w14:textId="77777777" w:rsidR="0012626B" w:rsidRPr="00F470D5" w:rsidRDefault="0012626B" w:rsidP="000D731E">
            <w:pPr>
              <w:jc w:val="center"/>
              <w:rPr>
                <w:rFonts w:ascii="Times New Roman" w:hAnsi="Times New Roman" w:cs="Times New Roman"/>
                <w:sz w:val="28"/>
                <w:szCs w:val="28"/>
              </w:rPr>
            </w:pPr>
          </w:p>
        </w:tc>
        <w:tc>
          <w:tcPr>
            <w:tcW w:w="7796" w:type="dxa"/>
          </w:tcPr>
          <w:p w14:paraId="659727F0" w14:textId="77777777" w:rsidR="0012626B" w:rsidRPr="00F470D5" w:rsidRDefault="0012626B" w:rsidP="000D731E">
            <w:pPr>
              <w:jc w:val="both"/>
              <w:rPr>
                <w:rFonts w:ascii="Times New Roman" w:eastAsia="Times New Roman" w:hAnsi="Times New Roman" w:cs="Times New Roman"/>
                <w:b/>
                <w:color w:val="000000"/>
                <w:sz w:val="28"/>
                <w:szCs w:val="28"/>
                <w:lang w:eastAsia="ru-RU"/>
              </w:rPr>
            </w:pPr>
            <w:r w:rsidRPr="00F470D5">
              <w:rPr>
                <w:rFonts w:ascii="Times New Roman" w:eastAsia="Times New Roman" w:hAnsi="Times New Roman" w:cs="Times New Roman"/>
                <w:b/>
                <w:color w:val="000000"/>
                <w:sz w:val="28"/>
                <w:szCs w:val="28"/>
                <w:lang w:eastAsia="ru-RU"/>
              </w:rPr>
              <w:t>КБК:</w:t>
            </w:r>
            <w:r>
              <w:rPr>
                <w:rFonts w:ascii="Times New Roman" w:eastAsia="Times New Roman" w:hAnsi="Times New Roman" w:cs="Times New Roman"/>
                <w:b/>
                <w:color w:val="000000"/>
                <w:sz w:val="28"/>
                <w:szCs w:val="28"/>
                <w:lang w:eastAsia="ru-RU"/>
              </w:rPr>
              <w:t xml:space="preserve">     </w:t>
            </w:r>
            <w:r w:rsidRPr="00F470D5">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b/>
                <w:color w:val="000000"/>
                <w:sz w:val="28"/>
                <w:szCs w:val="28"/>
                <w:lang w:eastAsia="ru-RU"/>
              </w:rPr>
              <w:t xml:space="preserve">                                        ОКТМО:  </w:t>
            </w:r>
            <w:r w:rsidRPr="00420E79">
              <w:rPr>
                <w:rFonts w:ascii="Times New Roman" w:eastAsia="Times New Roman" w:hAnsi="Times New Roman" w:cs="Times New Roman"/>
                <w:color w:val="000000"/>
                <w:sz w:val="28"/>
                <w:szCs w:val="28"/>
                <w:lang w:eastAsia="ru-RU"/>
              </w:rPr>
              <w:t>17701000</w:t>
            </w:r>
            <w:r>
              <w:rPr>
                <w:rFonts w:ascii="Times New Roman" w:eastAsia="Times New Roman" w:hAnsi="Times New Roman" w:cs="Times New Roman"/>
                <w:b/>
                <w:color w:val="000000"/>
                <w:sz w:val="28"/>
                <w:szCs w:val="28"/>
                <w:lang w:eastAsia="ru-RU"/>
              </w:rPr>
              <w:t xml:space="preserve">      </w:t>
            </w:r>
          </w:p>
        </w:tc>
      </w:tr>
      <w:tr w:rsidR="0012626B" w14:paraId="74FAA178" w14:textId="77777777" w:rsidTr="000D731E">
        <w:tc>
          <w:tcPr>
            <w:tcW w:w="2411" w:type="dxa"/>
            <w:vMerge/>
          </w:tcPr>
          <w:p w14:paraId="34B1EBE1" w14:textId="77777777" w:rsidR="0012626B" w:rsidRPr="00F470D5" w:rsidRDefault="0012626B" w:rsidP="000D731E">
            <w:pPr>
              <w:jc w:val="center"/>
              <w:rPr>
                <w:rFonts w:ascii="Times New Roman" w:hAnsi="Times New Roman" w:cs="Times New Roman"/>
                <w:sz w:val="28"/>
                <w:szCs w:val="28"/>
              </w:rPr>
            </w:pPr>
          </w:p>
        </w:tc>
        <w:tc>
          <w:tcPr>
            <w:tcW w:w="7796" w:type="dxa"/>
          </w:tcPr>
          <w:p w14:paraId="28B2F8AC" w14:textId="77777777" w:rsidR="0012626B" w:rsidRPr="00F470D5" w:rsidRDefault="0012626B" w:rsidP="000D731E">
            <w:pPr>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Сумма (</w:t>
            </w:r>
            <w:proofErr w:type="spellStart"/>
            <w:r>
              <w:rPr>
                <w:rFonts w:ascii="Times New Roman" w:eastAsia="Times New Roman" w:hAnsi="Times New Roman" w:cs="Times New Roman"/>
                <w:b/>
                <w:color w:val="000000"/>
                <w:sz w:val="28"/>
                <w:szCs w:val="28"/>
                <w:lang w:eastAsia="ru-RU"/>
              </w:rPr>
              <w:t>руб</w:t>
            </w:r>
            <w:proofErr w:type="spellEnd"/>
            <w:r>
              <w:rPr>
                <w:rFonts w:ascii="Times New Roman" w:eastAsia="Times New Roman" w:hAnsi="Times New Roman" w:cs="Times New Roman"/>
                <w:b/>
                <w:color w:val="000000"/>
                <w:sz w:val="28"/>
                <w:szCs w:val="28"/>
                <w:lang w:eastAsia="ru-RU"/>
              </w:rPr>
              <w:t>):</w:t>
            </w:r>
          </w:p>
        </w:tc>
      </w:tr>
    </w:tbl>
    <w:p w14:paraId="4E116145" w14:textId="77777777" w:rsidR="0012626B" w:rsidRDefault="0012626B" w:rsidP="0012626B">
      <w:pPr>
        <w:spacing w:after="0" w:line="240" w:lineRule="auto"/>
        <w:rPr>
          <w:rFonts w:ascii="Times New Roman" w:hAnsi="Times New Roman" w:cs="Times New Roman"/>
        </w:rPr>
      </w:pPr>
      <w:r>
        <w:rPr>
          <w:rFonts w:ascii="Times New Roman" w:hAnsi="Times New Roman" w:cs="Times New Roman"/>
        </w:rPr>
        <w:t xml:space="preserve">Пример заполнения назначения:  Ф.И.О. Оплата экспертизы (обеспечительных мер)  по делу …………… наименования суда </w:t>
      </w:r>
      <w:proofErr w:type="gramStart"/>
      <w:r>
        <w:rPr>
          <w:rFonts w:ascii="Times New Roman" w:hAnsi="Times New Roman" w:cs="Times New Roman"/>
        </w:rPr>
        <w:t>р</w:t>
      </w:r>
      <w:proofErr w:type="gramEnd"/>
      <w:r>
        <w:rPr>
          <w:rFonts w:ascii="Times New Roman" w:hAnsi="Times New Roman" w:cs="Times New Roman"/>
        </w:rPr>
        <w:t xml:space="preserve">/с </w:t>
      </w:r>
    </w:p>
    <w:p w14:paraId="0BCD6478" w14:textId="77777777" w:rsidR="0012626B" w:rsidRDefault="0012626B" w:rsidP="0012626B">
      <w:pPr>
        <w:spacing w:after="0" w:line="240" w:lineRule="auto"/>
        <w:rPr>
          <w:rFonts w:ascii="Times New Roman" w:hAnsi="Times New Roman" w:cs="Times New Roman"/>
        </w:rPr>
      </w:pPr>
    </w:p>
    <w:p w14:paraId="6193FF3F" w14:textId="77777777" w:rsidR="0012626B" w:rsidRDefault="0012626B" w:rsidP="0012626B">
      <w:pPr>
        <w:spacing w:after="0" w:line="240" w:lineRule="auto"/>
        <w:rPr>
          <w:rFonts w:ascii="Times New Roman" w:hAnsi="Times New Roman" w:cs="Times New Roman"/>
        </w:rPr>
      </w:pPr>
    </w:p>
    <w:tbl>
      <w:tblPr>
        <w:tblStyle w:val="af4"/>
        <w:tblW w:w="10207" w:type="dxa"/>
        <w:tblLook w:val="04A0" w:firstRow="1" w:lastRow="0" w:firstColumn="1" w:lastColumn="0" w:noHBand="0" w:noVBand="1"/>
      </w:tblPr>
      <w:tblGrid>
        <w:gridCol w:w="2411"/>
        <w:gridCol w:w="7796"/>
      </w:tblGrid>
      <w:tr w:rsidR="0012626B" w14:paraId="1819609D" w14:textId="77777777" w:rsidTr="000D731E">
        <w:tc>
          <w:tcPr>
            <w:tcW w:w="2411" w:type="dxa"/>
            <w:vAlign w:val="center"/>
          </w:tcPr>
          <w:p w14:paraId="05B401CF" w14:textId="77777777" w:rsidR="0012626B" w:rsidRPr="00F470D5" w:rsidRDefault="0012626B" w:rsidP="000D731E">
            <w:pPr>
              <w:jc w:val="center"/>
              <w:rPr>
                <w:rFonts w:ascii="Times New Roman" w:hAnsi="Times New Roman" w:cs="Times New Roman"/>
                <w:sz w:val="28"/>
                <w:szCs w:val="28"/>
              </w:rPr>
            </w:pPr>
            <w:r>
              <w:rPr>
                <w:rFonts w:ascii="Times New Roman" w:hAnsi="Times New Roman" w:cs="Times New Roman"/>
                <w:sz w:val="28"/>
                <w:szCs w:val="28"/>
              </w:rPr>
              <w:t>Код НПА 003</w:t>
            </w:r>
            <w:r w:rsidRPr="00F470D5">
              <w:rPr>
                <w:rFonts w:ascii="Times New Roman" w:hAnsi="Times New Roman" w:cs="Times New Roman"/>
                <w:sz w:val="28"/>
                <w:szCs w:val="28"/>
              </w:rPr>
              <w:t>8</w:t>
            </w:r>
          </w:p>
        </w:tc>
        <w:tc>
          <w:tcPr>
            <w:tcW w:w="7796" w:type="dxa"/>
          </w:tcPr>
          <w:p w14:paraId="65B62795" w14:textId="77777777" w:rsidR="0012626B" w:rsidRPr="00D24F64" w:rsidRDefault="0012626B" w:rsidP="000D731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Денежные </w:t>
            </w:r>
            <w:proofErr w:type="gramStart"/>
            <w:r>
              <w:rPr>
                <w:rFonts w:ascii="Times New Roman" w:eastAsia="Times New Roman" w:hAnsi="Times New Roman" w:cs="Times New Roman"/>
                <w:color w:val="000000"/>
                <w:sz w:val="28"/>
                <w:szCs w:val="28"/>
                <w:lang w:eastAsia="ru-RU"/>
              </w:rPr>
              <w:t>средства</w:t>
            </w:r>
            <w:proofErr w:type="gramEnd"/>
            <w:r>
              <w:rPr>
                <w:rFonts w:ascii="Times New Roman" w:eastAsia="Times New Roman" w:hAnsi="Times New Roman" w:cs="Times New Roman"/>
                <w:color w:val="000000"/>
                <w:sz w:val="28"/>
                <w:szCs w:val="28"/>
                <w:lang w:eastAsia="ru-RU"/>
              </w:rPr>
              <w:t xml:space="preserve"> поступающие</w:t>
            </w:r>
            <w:r w:rsidRPr="00420E79">
              <w:rPr>
                <w:rFonts w:ascii="Times New Roman" w:eastAsia="Times New Roman" w:hAnsi="Times New Roman" w:cs="Times New Roman"/>
                <w:color w:val="000000"/>
                <w:sz w:val="28"/>
                <w:szCs w:val="28"/>
                <w:lang w:eastAsia="ru-RU"/>
              </w:rPr>
              <w:t xml:space="preserve"> во временное распоряжение</w:t>
            </w:r>
            <w:r>
              <w:rPr>
                <w:rFonts w:ascii="Times New Roman" w:eastAsia="Times New Roman" w:hAnsi="Times New Roman" w:cs="Times New Roman"/>
                <w:color w:val="000000"/>
                <w:sz w:val="28"/>
                <w:szCs w:val="28"/>
                <w:lang w:eastAsia="ru-RU"/>
              </w:rPr>
              <w:t xml:space="preserve"> в рамках  Кодекса РФ об административных правонарушениях</w:t>
            </w:r>
          </w:p>
        </w:tc>
      </w:tr>
      <w:tr w:rsidR="0012626B" w14:paraId="7EE788CD" w14:textId="77777777" w:rsidTr="000D731E">
        <w:tc>
          <w:tcPr>
            <w:tcW w:w="2411" w:type="dxa"/>
            <w:vMerge w:val="restart"/>
            <w:vAlign w:val="bottom"/>
          </w:tcPr>
          <w:p w14:paraId="209C2694" w14:textId="77777777" w:rsidR="0012626B" w:rsidRPr="000F36F7" w:rsidRDefault="0012626B" w:rsidP="000D731E">
            <w:pPr>
              <w:jc w:val="center"/>
              <w:rPr>
                <w:rFonts w:ascii="Times New Roman" w:hAnsi="Times New Roman" w:cs="Times New Roman"/>
                <w:sz w:val="18"/>
                <w:szCs w:val="18"/>
              </w:rPr>
            </w:pPr>
            <w:r w:rsidRPr="000F36F7">
              <w:rPr>
                <w:rFonts w:ascii="Times New Roman" w:hAnsi="Times New Roman" w:cs="Times New Roman"/>
                <w:sz w:val="18"/>
                <w:szCs w:val="18"/>
              </w:rPr>
              <w:t>Для быстрой оплаты считайте штрих-код</w:t>
            </w:r>
          </w:p>
        </w:tc>
        <w:tc>
          <w:tcPr>
            <w:tcW w:w="7796" w:type="dxa"/>
          </w:tcPr>
          <w:p w14:paraId="2180B071" w14:textId="77777777" w:rsidR="0012626B" w:rsidRPr="00420E79" w:rsidRDefault="0012626B" w:rsidP="000D731E">
            <w:pPr>
              <w:shd w:val="clear" w:color="auto" w:fill="FFFFFF"/>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 xml:space="preserve">УФК по </w:t>
            </w:r>
            <w:r>
              <w:rPr>
                <w:rFonts w:ascii="Times New Roman" w:eastAsia="Times New Roman" w:hAnsi="Times New Roman" w:cs="Times New Roman"/>
                <w:color w:val="000000"/>
                <w:sz w:val="28"/>
                <w:szCs w:val="28"/>
                <w:lang w:eastAsia="ru-RU"/>
              </w:rPr>
              <w:t>Нижегородс</w:t>
            </w:r>
            <w:r w:rsidRPr="00420E79">
              <w:rPr>
                <w:rFonts w:ascii="Times New Roman" w:eastAsia="Times New Roman" w:hAnsi="Times New Roman" w:cs="Times New Roman"/>
                <w:color w:val="000000"/>
                <w:sz w:val="28"/>
                <w:szCs w:val="28"/>
                <w:lang w:eastAsia="ru-RU"/>
              </w:rPr>
              <w:t xml:space="preserve">кой области (Управление Судебного департамента во Владимирской области, </w:t>
            </w:r>
            <w:proofErr w:type="gramStart"/>
            <w:r w:rsidRPr="00420E79">
              <w:rPr>
                <w:rFonts w:ascii="Times New Roman" w:eastAsia="Times New Roman" w:hAnsi="Times New Roman" w:cs="Times New Roman"/>
                <w:color w:val="000000"/>
                <w:sz w:val="28"/>
                <w:szCs w:val="28"/>
                <w:lang w:eastAsia="ru-RU"/>
              </w:rPr>
              <w:t>л</w:t>
            </w:r>
            <w:proofErr w:type="gramEnd"/>
            <w:r w:rsidRPr="00420E79">
              <w:rPr>
                <w:rFonts w:ascii="Times New Roman" w:eastAsia="Times New Roman" w:hAnsi="Times New Roman" w:cs="Times New Roman"/>
                <w:color w:val="000000"/>
                <w:sz w:val="28"/>
                <w:szCs w:val="28"/>
                <w:lang w:eastAsia="ru-RU"/>
              </w:rPr>
              <w:t>/с 05281195740)</w:t>
            </w:r>
          </w:p>
          <w:p w14:paraId="60FDAD20" w14:textId="77777777" w:rsidR="0012626B" w:rsidRDefault="0012626B" w:rsidP="000D731E">
            <w:pPr>
              <w:jc w:val="center"/>
              <w:rPr>
                <w:rFonts w:ascii="Times New Roman" w:eastAsia="Times New Roman" w:hAnsi="Times New Roman" w:cs="Times New Roman"/>
                <w:color w:val="000000"/>
                <w:sz w:val="28"/>
                <w:szCs w:val="28"/>
                <w:lang w:eastAsia="ru-RU"/>
              </w:rPr>
            </w:pPr>
          </w:p>
        </w:tc>
      </w:tr>
      <w:tr w:rsidR="0012626B" w14:paraId="244887C7" w14:textId="77777777" w:rsidTr="000D731E">
        <w:tc>
          <w:tcPr>
            <w:tcW w:w="2411" w:type="dxa"/>
            <w:vMerge/>
          </w:tcPr>
          <w:p w14:paraId="13781B0F" w14:textId="77777777" w:rsidR="0012626B" w:rsidRPr="00F470D5" w:rsidRDefault="0012626B" w:rsidP="000D731E">
            <w:pPr>
              <w:jc w:val="center"/>
              <w:rPr>
                <w:rFonts w:ascii="Times New Roman" w:hAnsi="Times New Roman" w:cs="Times New Roman"/>
                <w:sz w:val="28"/>
                <w:szCs w:val="28"/>
              </w:rPr>
            </w:pPr>
          </w:p>
        </w:tc>
        <w:tc>
          <w:tcPr>
            <w:tcW w:w="7796" w:type="dxa"/>
          </w:tcPr>
          <w:p w14:paraId="01B2C839" w14:textId="77777777" w:rsidR="0012626B" w:rsidRPr="00420E79" w:rsidRDefault="0012626B" w:rsidP="000D731E">
            <w:pPr>
              <w:shd w:val="clear" w:color="auto" w:fill="FFFFFF"/>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F470D5">
              <w:rPr>
                <w:rFonts w:ascii="Times New Roman" w:eastAsia="Times New Roman" w:hAnsi="Times New Roman" w:cs="Times New Roman"/>
                <w:b/>
                <w:color w:val="000000"/>
                <w:sz w:val="28"/>
                <w:szCs w:val="28"/>
                <w:lang w:eastAsia="ru-RU"/>
              </w:rPr>
              <w:t>ИНН:</w:t>
            </w:r>
            <w:r>
              <w:rPr>
                <w:rFonts w:ascii="Times New Roman" w:eastAsia="Times New Roman" w:hAnsi="Times New Roman" w:cs="Times New Roman"/>
                <w:color w:val="000000"/>
                <w:sz w:val="28"/>
                <w:szCs w:val="28"/>
                <w:lang w:eastAsia="ru-RU"/>
              </w:rPr>
              <w:t xml:space="preserve"> 3327103289     </w:t>
            </w:r>
            <w:r w:rsidRPr="00F470D5">
              <w:rPr>
                <w:rFonts w:ascii="Times New Roman" w:eastAsia="Times New Roman" w:hAnsi="Times New Roman" w:cs="Times New Roman"/>
                <w:b/>
                <w:color w:val="000000"/>
                <w:sz w:val="28"/>
                <w:szCs w:val="28"/>
                <w:lang w:eastAsia="ru-RU"/>
              </w:rPr>
              <w:t>КПП:</w:t>
            </w:r>
            <w:r w:rsidRPr="00420E79">
              <w:rPr>
                <w:rFonts w:ascii="Times New Roman" w:eastAsia="Times New Roman" w:hAnsi="Times New Roman" w:cs="Times New Roman"/>
                <w:color w:val="000000"/>
                <w:sz w:val="28"/>
                <w:szCs w:val="28"/>
                <w:lang w:eastAsia="ru-RU"/>
              </w:rPr>
              <w:t xml:space="preserve"> 332801001</w:t>
            </w:r>
            <w:r>
              <w:rPr>
                <w:rFonts w:ascii="Times New Roman" w:eastAsia="Times New Roman" w:hAnsi="Times New Roman" w:cs="Times New Roman"/>
                <w:color w:val="000000"/>
                <w:sz w:val="28"/>
                <w:szCs w:val="28"/>
                <w:lang w:eastAsia="ru-RU"/>
              </w:rPr>
              <w:t xml:space="preserve">       </w:t>
            </w:r>
            <w:r w:rsidRPr="00F470D5">
              <w:rPr>
                <w:rFonts w:ascii="Times New Roman" w:eastAsia="Times New Roman" w:hAnsi="Times New Roman" w:cs="Times New Roman"/>
                <w:b/>
                <w:color w:val="000000"/>
                <w:sz w:val="28"/>
                <w:szCs w:val="28"/>
                <w:lang w:eastAsia="ru-RU"/>
              </w:rPr>
              <w:t>БИК:</w:t>
            </w:r>
            <w:r>
              <w:rPr>
                <w:rFonts w:ascii="Times New Roman" w:eastAsia="Times New Roman" w:hAnsi="Times New Roman" w:cs="Times New Roman"/>
                <w:color w:val="000000"/>
                <w:sz w:val="28"/>
                <w:szCs w:val="28"/>
                <w:lang w:eastAsia="ru-RU"/>
              </w:rPr>
              <w:t xml:space="preserve"> 012202102</w:t>
            </w:r>
          </w:p>
          <w:p w14:paraId="42B7E7E8" w14:textId="77777777" w:rsidR="0012626B" w:rsidRDefault="0012626B" w:rsidP="000D731E">
            <w:pPr>
              <w:jc w:val="center"/>
              <w:rPr>
                <w:rFonts w:ascii="Times New Roman" w:eastAsia="Times New Roman" w:hAnsi="Times New Roman" w:cs="Times New Roman"/>
                <w:color w:val="000000"/>
                <w:sz w:val="28"/>
                <w:szCs w:val="28"/>
                <w:lang w:eastAsia="ru-RU"/>
              </w:rPr>
            </w:pPr>
          </w:p>
        </w:tc>
      </w:tr>
      <w:tr w:rsidR="0012626B" w14:paraId="325879FE" w14:textId="77777777" w:rsidTr="000D731E">
        <w:tc>
          <w:tcPr>
            <w:tcW w:w="2411" w:type="dxa"/>
            <w:vMerge/>
          </w:tcPr>
          <w:p w14:paraId="0D8D9545" w14:textId="77777777" w:rsidR="0012626B" w:rsidRPr="00F470D5" w:rsidRDefault="0012626B" w:rsidP="000D731E">
            <w:pPr>
              <w:jc w:val="center"/>
              <w:rPr>
                <w:rFonts w:ascii="Times New Roman" w:hAnsi="Times New Roman" w:cs="Times New Roman"/>
                <w:sz w:val="28"/>
                <w:szCs w:val="28"/>
              </w:rPr>
            </w:pPr>
          </w:p>
        </w:tc>
        <w:tc>
          <w:tcPr>
            <w:tcW w:w="7796" w:type="dxa"/>
          </w:tcPr>
          <w:p w14:paraId="0BA41F7B" w14:textId="77777777" w:rsidR="0012626B" w:rsidRDefault="0012626B" w:rsidP="000D731E">
            <w:pPr>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 xml:space="preserve">/с 03212643000000013236 </w:t>
            </w:r>
          </w:p>
        </w:tc>
      </w:tr>
      <w:tr w:rsidR="0012626B" w14:paraId="429955C5" w14:textId="77777777" w:rsidTr="000D731E">
        <w:tc>
          <w:tcPr>
            <w:tcW w:w="2411" w:type="dxa"/>
            <w:vMerge/>
          </w:tcPr>
          <w:p w14:paraId="074CC39E" w14:textId="77777777" w:rsidR="0012626B" w:rsidRPr="00F470D5" w:rsidRDefault="0012626B" w:rsidP="000D731E">
            <w:pPr>
              <w:jc w:val="center"/>
              <w:rPr>
                <w:rFonts w:ascii="Times New Roman" w:hAnsi="Times New Roman" w:cs="Times New Roman"/>
                <w:sz w:val="28"/>
                <w:szCs w:val="28"/>
              </w:rPr>
            </w:pPr>
          </w:p>
        </w:tc>
        <w:tc>
          <w:tcPr>
            <w:tcW w:w="7796" w:type="dxa"/>
          </w:tcPr>
          <w:p w14:paraId="26F93CAC" w14:textId="77777777" w:rsidR="0012626B" w:rsidRPr="00420E79" w:rsidRDefault="0012626B" w:rsidP="000D731E">
            <w:pPr>
              <w:shd w:val="clear" w:color="auto" w:fill="FFFFFF"/>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ОКЦ № 1 ВВГУ Банка России// </w:t>
            </w:r>
            <w:r w:rsidRPr="00420E79">
              <w:rPr>
                <w:rFonts w:ascii="Times New Roman" w:eastAsia="Times New Roman" w:hAnsi="Times New Roman" w:cs="Times New Roman"/>
                <w:color w:val="000000"/>
                <w:sz w:val="28"/>
                <w:szCs w:val="28"/>
                <w:lang w:eastAsia="ru-RU"/>
              </w:rPr>
              <w:t xml:space="preserve">УФК по </w:t>
            </w:r>
            <w:r>
              <w:rPr>
                <w:rFonts w:ascii="Times New Roman" w:eastAsia="Times New Roman" w:hAnsi="Times New Roman" w:cs="Times New Roman"/>
                <w:color w:val="000000"/>
                <w:sz w:val="28"/>
                <w:szCs w:val="28"/>
                <w:lang w:eastAsia="ru-RU"/>
              </w:rPr>
              <w:t xml:space="preserve">Нижегородской области, г. Нижний Новгород </w:t>
            </w:r>
          </w:p>
        </w:tc>
      </w:tr>
      <w:tr w:rsidR="0012626B" w14:paraId="4B7BE430" w14:textId="77777777" w:rsidTr="000D731E">
        <w:tc>
          <w:tcPr>
            <w:tcW w:w="2411" w:type="dxa"/>
            <w:vMerge/>
          </w:tcPr>
          <w:p w14:paraId="0F7C44C1" w14:textId="77777777" w:rsidR="0012626B" w:rsidRPr="00F470D5" w:rsidRDefault="0012626B" w:rsidP="000D731E">
            <w:pPr>
              <w:jc w:val="center"/>
              <w:rPr>
                <w:rFonts w:ascii="Times New Roman" w:hAnsi="Times New Roman" w:cs="Times New Roman"/>
                <w:sz w:val="28"/>
                <w:szCs w:val="28"/>
              </w:rPr>
            </w:pPr>
          </w:p>
        </w:tc>
        <w:tc>
          <w:tcPr>
            <w:tcW w:w="7796" w:type="dxa"/>
          </w:tcPr>
          <w:p w14:paraId="2D665FF4" w14:textId="77777777" w:rsidR="0012626B" w:rsidRPr="00420E79" w:rsidRDefault="0012626B" w:rsidP="000D731E">
            <w:pPr>
              <w:shd w:val="clear" w:color="auto" w:fill="FFFFFF"/>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к/с (</w:t>
            </w:r>
            <w:proofErr w:type="spellStart"/>
            <w:r w:rsidRPr="00420E79">
              <w:rPr>
                <w:rFonts w:ascii="Times New Roman" w:eastAsia="Times New Roman" w:hAnsi="Times New Roman" w:cs="Times New Roman"/>
                <w:color w:val="000000"/>
                <w:sz w:val="28"/>
                <w:szCs w:val="28"/>
                <w:lang w:eastAsia="ru-RU"/>
              </w:rPr>
              <w:t>екс</w:t>
            </w:r>
            <w:proofErr w:type="spellEnd"/>
            <w:r w:rsidRPr="00420E7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40102810745370000024</w:t>
            </w:r>
          </w:p>
        </w:tc>
      </w:tr>
      <w:tr w:rsidR="0012626B" w14:paraId="088B1DF0" w14:textId="77777777" w:rsidTr="000D731E">
        <w:tc>
          <w:tcPr>
            <w:tcW w:w="2411" w:type="dxa"/>
            <w:vMerge/>
          </w:tcPr>
          <w:p w14:paraId="6AEDE964" w14:textId="77777777" w:rsidR="0012626B" w:rsidRPr="00F470D5" w:rsidRDefault="0012626B" w:rsidP="000D731E">
            <w:pPr>
              <w:jc w:val="center"/>
              <w:rPr>
                <w:rFonts w:ascii="Times New Roman" w:hAnsi="Times New Roman" w:cs="Times New Roman"/>
                <w:sz w:val="28"/>
                <w:szCs w:val="28"/>
              </w:rPr>
            </w:pPr>
          </w:p>
        </w:tc>
        <w:tc>
          <w:tcPr>
            <w:tcW w:w="7796" w:type="dxa"/>
          </w:tcPr>
          <w:p w14:paraId="441F8702" w14:textId="77777777" w:rsidR="0012626B" w:rsidRPr="00F470D5" w:rsidRDefault="0012626B" w:rsidP="000D731E">
            <w:pPr>
              <w:jc w:val="both"/>
              <w:rPr>
                <w:rFonts w:ascii="Times New Roman" w:eastAsia="Times New Roman" w:hAnsi="Times New Roman" w:cs="Times New Roman"/>
                <w:b/>
                <w:color w:val="000000"/>
                <w:sz w:val="28"/>
                <w:szCs w:val="28"/>
                <w:lang w:eastAsia="ru-RU"/>
              </w:rPr>
            </w:pPr>
            <w:r w:rsidRPr="00F470D5">
              <w:rPr>
                <w:rFonts w:ascii="Times New Roman" w:eastAsia="Times New Roman" w:hAnsi="Times New Roman" w:cs="Times New Roman"/>
                <w:b/>
                <w:color w:val="000000"/>
                <w:sz w:val="28"/>
                <w:szCs w:val="28"/>
                <w:lang w:eastAsia="ru-RU"/>
              </w:rPr>
              <w:t>КБК:</w:t>
            </w:r>
            <w:r>
              <w:rPr>
                <w:rFonts w:ascii="Times New Roman" w:eastAsia="Times New Roman" w:hAnsi="Times New Roman" w:cs="Times New Roman"/>
                <w:b/>
                <w:color w:val="000000"/>
                <w:sz w:val="28"/>
                <w:szCs w:val="28"/>
                <w:lang w:eastAsia="ru-RU"/>
              </w:rPr>
              <w:t xml:space="preserve">     </w:t>
            </w:r>
            <w:r w:rsidRPr="00F470D5">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b/>
                <w:color w:val="000000"/>
                <w:sz w:val="28"/>
                <w:szCs w:val="28"/>
                <w:lang w:eastAsia="ru-RU"/>
              </w:rPr>
              <w:t xml:space="preserve">                                        ОКТМО:  </w:t>
            </w:r>
            <w:r w:rsidRPr="00420E79">
              <w:rPr>
                <w:rFonts w:ascii="Times New Roman" w:eastAsia="Times New Roman" w:hAnsi="Times New Roman" w:cs="Times New Roman"/>
                <w:color w:val="000000"/>
                <w:sz w:val="28"/>
                <w:szCs w:val="28"/>
                <w:lang w:eastAsia="ru-RU"/>
              </w:rPr>
              <w:t>17701000</w:t>
            </w:r>
            <w:r>
              <w:rPr>
                <w:rFonts w:ascii="Times New Roman" w:eastAsia="Times New Roman" w:hAnsi="Times New Roman" w:cs="Times New Roman"/>
                <w:b/>
                <w:color w:val="000000"/>
                <w:sz w:val="28"/>
                <w:szCs w:val="28"/>
                <w:lang w:eastAsia="ru-RU"/>
              </w:rPr>
              <w:t xml:space="preserve">      </w:t>
            </w:r>
          </w:p>
        </w:tc>
      </w:tr>
      <w:tr w:rsidR="0012626B" w14:paraId="06076650" w14:textId="77777777" w:rsidTr="000D731E">
        <w:tc>
          <w:tcPr>
            <w:tcW w:w="2411" w:type="dxa"/>
            <w:vMerge/>
          </w:tcPr>
          <w:p w14:paraId="5C083B3B" w14:textId="77777777" w:rsidR="0012626B" w:rsidRPr="00F470D5" w:rsidRDefault="0012626B" w:rsidP="000D731E">
            <w:pPr>
              <w:jc w:val="center"/>
              <w:rPr>
                <w:rFonts w:ascii="Times New Roman" w:hAnsi="Times New Roman" w:cs="Times New Roman"/>
                <w:sz w:val="28"/>
                <w:szCs w:val="28"/>
              </w:rPr>
            </w:pPr>
          </w:p>
        </w:tc>
        <w:tc>
          <w:tcPr>
            <w:tcW w:w="7796" w:type="dxa"/>
          </w:tcPr>
          <w:p w14:paraId="42D5255E" w14:textId="77777777" w:rsidR="0012626B" w:rsidRPr="00F470D5" w:rsidRDefault="0012626B" w:rsidP="000D731E">
            <w:pPr>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Сумма (</w:t>
            </w:r>
            <w:proofErr w:type="spellStart"/>
            <w:r>
              <w:rPr>
                <w:rFonts w:ascii="Times New Roman" w:eastAsia="Times New Roman" w:hAnsi="Times New Roman" w:cs="Times New Roman"/>
                <w:b/>
                <w:color w:val="000000"/>
                <w:sz w:val="28"/>
                <w:szCs w:val="28"/>
                <w:lang w:eastAsia="ru-RU"/>
              </w:rPr>
              <w:t>руб</w:t>
            </w:r>
            <w:proofErr w:type="spellEnd"/>
            <w:r>
              <w:rPr>
                <w:rFonts w:ascii="Times New Roman" w:eastAsia="Times New Roman" w:hAnsi="Times New Roman" w:cs="Times New Roman"/>
                <w:b/>
                <w:color w:val="000000"/>
                <w:sz w:val="28"/>
                <w:szCs w:val="28"/>
                <w:lang w:eastAsia="ru-RU"/>
              </w:rPr>
              <w:t>):</w:t>
            </w:r>
          </w:p>
        </w:tc>
      </w:tr>
    </w:tbl>
    <w:p w14:paraId="64ECB266" w14:textId="77777777" w:rsidR="0012626B" w:rsidRDefault="0012626B" w:rsidP="0012626B">
      <w:pPr>
        <w:spacing w:after="0" w:line="240" w:lineRule="auto"/>
        <w:rPr>
          <w:rFonts w:ascii="Times New Roman" w:hAnsi="Times New Roman" w:cs="Times New Roman"/>
        </w:rPr>
      </w:pPr>
      <w:r>
        <w:rPr>
          <w:rFonts w:ascii="Times New Roman" w:hAnsi="Times New Roman" w:cs="Times New Roman"/>
        </w:rPr>
        <w:t xml:space="preserve">Пример заполнения назначения:  Ф.И.О. Оплата экспертизы (обеспечительных мер)  по делу …………… наименования суда </w:t>
      </w:r>
      <w:proofErr w:type="gramStart"/>
      <w:r>
        <w:rPr>
          <w:rFonts w:ascii="Times New Roman" w:hAnsi="Times New Roman" w:cs="Times New Roman"/>
        </w:rPr>
        <w:t>р</w:t>
      </w:r>
      <w:proofErr w:type="gramEnd"/>
      <w:r>
        <w:rPr>
          <w:rFonts w:ascii="Times New Roman" w:hAnsi="Times New Roman" w:cs="Times New Roman"/>
        </w:rPr>
        <w:t xml:space="preserve">/с </w:t>
      </w:r>
    </w:p>
    <w:p w14:paraId="6784DAC1" w14:textId="77777777" w:rsidR="0012626B" w:rsidRDefault="0012626B" w:rsidP="0012626B">
      <w:pPr>
        <w:spacing w:after="0" w:line="240" w:lineRule="auto"/>
        <w:rPr>
          <w:rFonts w:ascii="Times New Roman" w:hAnsi="Times New Roman" w:cs="Times New Roman"/>
        </w:rPr>
      </w:pPr>
    </w:p>
    <w:p w14:paraId="6EC906EF" w14:textId="77777777" w:rsidR="0012626B" w:rsidRDefault="0012626B" w:rsidP="0012626B">
      <w:pPr>
        <w:spacing w:after="0" w:line="240" w:lineRule="auto"/>
        <w:rPr>
          <w:rFonts w:ascii="Times New Roman" w:hAnsi="Times New Roman" w:cs="Times New Roman"/>
        </w:rPr>
      </w:pPr>
    </w:p>
    <w:tbl>
      <w:tblPr>
        <w:tblStyle w:val="af4"/>
        <w:tblW w:w="10207" w:type="dxa"/>
        <w:tblLook w:val="04A0" w:firstRow="1" w:lastRow="0" w:firstColumn="1" w:lastColumn="0" w:noHBand="0" w:noVBand="1"/>
      </w:tblPr>
      <w:tblGrid>
        <w:gridCol w:w="2411"/>
        <w:gridCol w:w="7796"/>
      </w:tblGrid>
      <w:tr w:rsidR="0012626B" w14:paraId="63911BA9" w14:textId="77777777" w:rsidTr="000D731E">
        <w:tc>
          <w:tcPr>
            <w:tcW w:w="2411" w:type="dxa"/>
            <w:vAlign w:val="center"/>
          </w:tcPr>
          <w:p w14:paraId="311C0373" w14:textId="77777777" w:rsidR="0012626B" w:rsidRPr="00F470D5" w:rsidRDefault="0012626B" w:rsidP="000D731E">
            <w:pPr>
              <w:jc w:val="center"/>
              <w:rPr>
                <w:rFonts w:ascii="Times New Roman" w:hAnsi="Times New Roman" w:cs="Times New Roman"/>
                <w:sz w:val="28"/>
                <w:szCs w:val="28"/>
              </w:rPr>
            </w:pPr>
            <w:r>
              <w:rPr>
                <w:rFonts w:ascii="Times New Roman" w:hAnsi="Times New Roman" w:cs="Times New Roman"/>
                <w:sz w:val="28"/>
                <w:szCs w:val="28"/>
              </w:rPr>
              <w:t>Код НПА 0024</w:t>
            </w:r>
          </w:p>
        </w:tc>
        <w:tc>
          <w:tcPr>
            <w:tcW w:w="7796" w:type="dxa"/>
          </w:tcPr>
          <w:p w14:paraId="1ABD19BD" w14:textId="77777777" w:rsidR="0012626B" w:rsidRPr="00D24F64" w:rsidRDefault="0012626B" w:rsidP="000D731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Денежные </w:t>
            </w:r>
            <w:proofErr w:type="gramStart"/>
            <w:r>
              <w:rPr>
                <w:rFonts w:ascii="Times New Roman" w:eastAsia="Times New Roman" w:hAnsi="Times New Roman" w:cs="Times New Roman"/>
                <w:color w:val="000000"/>
                <w:sz w:val="28"/>
                <w:szCs w:val="28"/>
                <w:lang w:eastAsia="ru-RU"/>
              </w:rPr>
              <w:t>средства</w:t>
            </w:r>
            <w:proofErr w:type="gramEnd"/>
            <w:r>
              <w:rPr>
                <w:rFonts w:ascii="Times New Roman" w:eastAsia="Times New Roman" w:hAnsi="Times New Roman" w:cs="Times New Roman"/>
                <w:color w:val="000000"/>
                <w:sz w:val="28"/>
                <w:szCs w:val="28"/>
                <w:lang w:eastAsia="ru-RU"/>
              </w:rPr>
              <w:t xml:space="preserve"> поступающие</w:t>
            </w:r>
            <w:r w:rsidRPr="00420E79">
              <w:rPr>
                <w:rFonts w:ascii="Times New Roman" w:eastAsia="Times New Roman" w:hAnsi="Times New Roman" w:cs="Times New Roman"/>
                <w:color w:val="000000"/>
                <w:sz w:val="28"/>
                <w:szCs w:val="28"/>
                <w:lang w:eastAsia="ru-RU"/>
              </w:rPr>
              <w:t xml:space="preserve"> во временное распоряжение</w:t>
            </w:r>
            <w:r>
              <w:rPr>
                <w:rFonts w:ascii="Times New Roman" w:eastAsia="Times New Roman" w:hAnsi="Times New Roman" w:cs="Times New Roman"/>
                <w:color w:val="000000"/>
                <w:sz w:val="28"/>
                <w:szCs w:val="28"/>
                <w:lang w:eastAsia="ru-RU"/>
              </w:rPr>
              <w:t xml:space="preserve"> в рамках Уголовно-процессуального кодекса РФ</w:t>
            </w:r>
          </w:p>
        </w:tc>
      </w:tr>
      <w:tr w:rsidR="0012626B" w14:paraId="37FC6EDB" w14:textId="77777777" w:rsidTr="000D731E">
        <w:tc>
          <w:tcPr>
            <w:tcW w:w="2411" w:type="dxa"/>
            <w:vMerge w:val="restart"/>
            <w:vAlign w:val="bottom"/>
          </w:tcPr>
          <w:p w14:paraId="50DEFE7B" w14:textId="77777777" w:rsidR="0012626B" w:rsidRPr="000F36F7" w:rsidRDefault="0012626B" w:rsidP="000D731E">
            <w:pPr>
              <w:jc w:val="center"/>
              <w:rPr>
                <w:rFonts w:ascii="Times New Roman" w:hAnsi="Times New Roman" w:cs="Times New Roman"/>
                <w:sz w:val="18"/>
                <w:szCs w:val="18"/>
              </w:rPr>
            </w:pPr>
            <w:r w:rsidRPr="000F36F7">
              <w:rPr>
                <w:rFonts w:ascii="Times New Roman" w:hAnsi="Times New Roman" w:cs="Times New Roman"/>
                <w:sz w:val="18"/>
                <w:szCs w:val="18"/>
              </w:rPr>
              <w:t>Для быстрой оплаты считайте штрих-код</w:t>
            </w:r>
          </w:p>
        </w:tc>
        <w:tc>
          <w:tcPr>
            <w:tcW w:w="7796" w:type="dxa"/>
          </w:tcPr>
          <w:p w14:paraId="15D59798" w14:textId="77777777" w:rsidR="0012626B" w:rsidRPr="00420E79" w:rsidRDefault="0012626B" w:rsidP="000D731E">
            <w:pPr>
              <w:shd w:val="clear" w:color="auto" w:fill="FFFFFF"/>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 xml:space="preserve">УФК по </w:t>
            </w:r>
            <w:r>
              <w:rPr>
                <w:rFonts w:ascii="Times New Roman" w:eastAsia="Times New Roman" w:hAnsi="Times New Roman" w:cs="Times New Roman"/>
                <w:color w:val="000000"/>
                <w:sz w:val="28"/>
                <w:szCs w:val="28"/>
                <w:lang w:eastAsia="ru-RU"/>
              </w:rPr>
              <w:t>Нижегородс</w:t>
            </w:r>
            <w:r w:rsidRPr="00420E79">
              <w:rPr>
                <w:rFonts w:ascii="Times New Roman" w:eastAsia="Times New Roman" w:hAnsi="Times New Roman" w:cs="Times New Roman"/>
                <w:color w:val="000000"/>
                <w:sz w:val="28"/>
                <w:szCs w:val="28"/>
                <w:lang w:eastAsia="ru-RU"/>
              </w:rPr>
              <w:t xml:space="preserve">кой области (Управление Судебного департамента во Владимирской области, </w:t>
            </w:r>
            <w:proofErr w:type="gramStart"/>
            <w:r w:rsidRPr="00420E79">
              <w:rPr>
                <w:rFonts w:ascii="Times New Roman" w:eastAsia="Times New Roman" w:hAnsi="Times New Roman" w:cs="Times New Roman"/>
                <w:color w:val="000000"/>
                <w:sz w:val="28"/>
                <w:szCs w:val="28"/>
                <w:lang w:eastAsia="ru-RU"/>
              </w:rPr>
              <w:t>л</w:t>
            </w:r>
            <w:proofErr w:type="gramEnd"/>
            <w:r w:rsidRPr="00420E79">
              <w:rPr>
                <w:rFonts w:ascii="Times New Roman" w:eastAsia="Times New Roman" w:hAnsi="Times New Roman" w:cs="Times New Roman"/>
                <w:color w:val="000000"/>
                <w:sz w:val="28"/>
                <w:szCs w:val="28"/>
                <w:lang w:eastAsia="ru-RU"/>
              </w:rPr>
              <w:t>/с 05281195740)</w:t>
            </w:r>
          </w:p>
          <w:p w14:paraId="3E254CB4" w14:textId="77777777" w:rsidR="0012626B" w:rsidRDefault="0012626B" w:rsidP="000D731E">
            <w:pPr>
              <w:jc w:val="center"/>
              <w:rPr>
                <w:rFonts w:ascii="Times New Roman" w:eastAsia="Times New Roman" w:hAnsi="Times New Roman" w:cs="Times New Roman"/>
                <w:color w:val="000000"/>
                <w:sz w:val="28"/>
                <w:szCs w:val="28"/>
                <w:lang w:eastAsia="ru-RU"/>
              </w:rPr>
            </w:pPr>
          </w:p>
        </w:tc>
      </w:tr>
      <w:tr w:rsidR="0012626B" w14:paraId="51E7A605" w14:textId="77777777" w:rsidTr="000D731E">
        <w:tc>
          <w:tcPr>
            <w:tcW w:w="2411" w:type="dxa"/>
            <w:vMerge/>
          </w:tcPr>
          <w:p w14:paraId="6A359CC0" w14:textId="77777777" w:rsidR="0012626B" w:rsidRPr="00F470D5" w:rsidRDefault="0012626B" w:rsidP="000D731E">
            <w:pPr>
              <w:jc w:val="center"/>
              <w:rPr>
                <w:rFonts w:ascii="Times New Roman" w:hAnsi="Times New Roman" w:cs="Times New Roman"/>
                <w:sz w:val="28"/>
                <w:szCs w:val="28"/>
              </w:rPr>
            </w:pPr>
          </w:p>
        </w:tc>
        <w:tc>
          <w:tcPr>
            <w:tcW w:w="7796" w:type="dxa"/>
          </w:tcPr>
          <w:p w14:paraId="25CB5FBF" w14:textId="77777777" w:rsidR="0012626B" w:rsidRPr="00420E79" w:rsidRDefault="0012626B" w:rsidP="000D731E">
            <w:pPr>
              <w:shd w:val="clear" w:color="auto" w:fill="FFFFFF"/>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F470D5">
              <w:rPr>
                <w:rFonts w:ascii="Times New Roman" w:eastAsia="Times New Roman" w:hAnsi="Times New Roman" w:cs="Times New Roman"/>
                <w:b/>
                <w:color w:val="000000"/>
                <w:sz w:val="28"/>
                <w:szCs w:val="28"/>
                <w:lang w:eastAsia="ru-RU"/>
              </w:rPr>
              <w:t>ИНН:</w:t>
            </w:r>
            <w:r>
              <w:rPr>
                <w:rFonts w:ascii="Times New Roman" w:eastAsia="Times New Roman" w:hAnsi="Times New Roman" w:cs="Times New Roman"/>
                <w:color w:val="000000"/>
                <w:sz w:val="28"/>
                <w:szCs w:val="28"/>
                <w:lang w:eastAsia="ru-RU"/>
              </w:rPr>
              <w:t xml:space="preserve"> 3327103289     </w:t>
            </w:r>
            <w:r w:rsidRPr="00F470D5">
              <w:rPr>
                <w:rFonts w:ascii="Times New Roman" w:eastAsia="Times New Roman" w:hAnsi="Times New Roman" w:cs="Times New Roman"/>
                <w:b/>
                <w:color w:val="000000"/>
                <w:sz w:val="28"/>
                <w:szCs w:val="28"/>
                <w:lang w:eastAsia="ru-RU"/>
              </w:rPr>
              <w:t>КПП:</w:t>
            </w:r>
            <w:r w:rsidRPr="00420E79">
              <w:rPr>
                <w:rFonts w:ascii="Times New Roman" w:eastAsia="Times New Roman" w:hAnsi="Times New Roman" w:cs="Times New Roman"/>
                <w:color w:val="000000"/>
                <w:sz w:val="28"/>
                <w:szCs w:val="28"/>
                <w:lang w:eastAsia="ru-RU"/>
              </w:rPr>
              <w:t xml:space="preserve"> 332801001</w:t>
            </w:r>
            <w:r>
              <w:rPr>
                <w:rFonts w:ascii="Times New Roman" w:eastAsia="Times New Roman" w:hAnsi="Times New Roman" w:cs="Times New Roman"/>
                <w:color w:val="000000"/>
                <w:sz w:val="28"/>
                <w:szCs w:val="28"/>
                <w:lang w:eastAsia="ru-RU"/>
              </w:rPr>
              <w:t xml:space="preserve">       </w:t>
            </w:r>
            <w:r w:rsidRPr="00F470D5">
              <w:rPr>
                <w:rFonts w:ascii="Times New Roman" w:eastAsia="Times New Roman" w:hAnsi="Times New Roman" w:cs="Times New Roman"/>
                <w:b/>
                <w:color w:val="000000"/>
                <w:sz w:val="28"/>
                <w:szCs w:val="28"/>
                <w:lang w:eastAsia="ru-RU"/>
              </w:rPr>
              <w:t>БИК:</w:t>
            </w:r>
            <w:r>
              <w:rPr>
                <w:rFonts w:ascii="Times New Roman" w:eastAsia="Times New Roman" w:hAnsi="Times New Roman" w:cs="Times New Roman"/>
                <w:color w:val="000000"/>
                <w:sz w:val="28"/>
                <w:szCs w:val="28"/>
                <w:lang w:eastAsia="ru-RU"/>
              </w:rPr>
              <w:t xml:space="preserve"> 012202102</w:t>
            </w:r>
          </w:p>
          <w:p w14:paraId="0624EEBE" w14:textId="77777777" w:rsidR="0012626B" w:rsidRDefault="0012626B" w:rsidP="000D731E">
            <w:pPr>
              <w:jc w:val="center"/>
              <w:rPr>
                <w:rFonts w:ascii="Times New Roman" w:eastAsia="Times New Roman" w:hAnsi="Times New Roman" w:cs="Times New Roman"/>
                <w:color w:val="000000"/>
                <w:sz w:val="28"/>
                <w:szCs w:val="28"/>
                <w:lang w:eastAsia="ru-RU"/>
              </w:rPr>
            </w:pPr>
          </w:p>
        </w:tc>
      </w:tr>
      <w:tr w:rsidR="0012626B" w14:paraId="712A21A1" w14:textId="77777777" w:rsidTr="000D731E">
        <w:tc>
          <w:tcPr>
            <w:tcW w:w="2411" w:type="dxa"/>
            <w:vMerge/>
          </w:tcPr>
          <w:p w14:paraId="3ED8F418" w14:textId="77777777" w:rsidR="0012626B" w:rsidRPr="00F470D5" w:rsidRDefault="0012626B" w:rsidP="000D731E">
            <w:pPr>
              <w:jc w:val="center"/>
              <w:rPr>
                <w:rFonts w:ascii="Times New Roman" w:hAnsi="Times New Roman" w:cs="Times New Roman"/>
                <w:sz w:val="28"/>
                <w:szCs w:val="28"/>
              </w:rPr>
            </w:pPr>
          </w:p>
        </w:tc>
        <w:tc>
          <w:tcPr>
            <w:tcW w:w="7796" w:type="dxa"/>
          </w:tcPr>
          <w:p w14:paraId="2419143D" w14:textId="77777777" w:rsidR="0012626B" w:rsidRDefault="0012626B" w:rsidP="000D731E">
            <w:pPr>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 xml:space="preserve">/с 03212643000000013236 </w:t>
            </w:r>
          </w:p>
        </w:tc>
      </w:tr>
      <w:tr w:rsidR="0012626B" w14:paraId="64CEEDD2" w14:textId="77777777" w:rsidTr="000D731E">
        <w:tc>
          <w:tcPr>
            <w:tcW w:w="2411" w:type="dxa"/>
            <w:vMerge/>
          </w:tcPr>
          <w:p w14:paraId="7859038A" w14:textId="77777777" w:rsidR="0012626B" w:rsidRPr="00F470D5" w:rsidRDefault="0012626B" w:rsidP="000D731E">
            <w:pPr>
              <w:jc w:val="center"/>
              <w:rPr>
                <w:rFonts w:ascii="Times New Roman" w:hAnsi="Times New Roman" w:cs="Times New Roman"/>
                <w:sz w:val="28"/>
                <w:szCs w:val="28"/>
              </w:rPr>
            </w:pPr>
          </w:p>
        </w:tc>
        <w:tc>
          <w:tcPr>
            <w:tcW w:w="7796" w:type="dxa"/>
          </w:tcPr>
          <w:p w14:paraId="09E9AE43" w14:textId="77777777" w:rsidR="0012626B" w:rsidRPr="00420E79" w:rsidRDefault="0012626B" w:rsidP="000D731E">
            <w:pPr>
              <w:shd w:val="clear" w:color="auto" w:fill="FFFFFF"/>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ОКЦ № 1 ВВГУ Банка России// </w:t>
            </w:r>
            <w:r w:rsidRPr="00420E79">
              <w:rPr>
                <w:rFonts w:ascii="Times New Roman" w:eastAsia="Times New Roman" w:hAnsi="Times New Roman" w:cs="Times New Roman"/>
                <w:color w:val="000000"/>
                <w:sz w:val="28"/>
                <w:szCs w:val="28"/>
                <w:lang w:eastAsia="ru-RU"/>
              </w:rPr>
              <w:t xml:space="preserve">УФК по </w:t>
            </w:r>
            <w:r>
              <w:rPr>
                <w:rFonts w:ascii="Times New Roman" w:eastAsia="Times New Roman" w:hAnsi="Times New Roman" w:cs="Times New Roman"/>
                <w:color w:val="000000"/>
                <w:sz w:val="28"/>
                <w:szCs w:val="28"/>
                <w:lang w:eastAsia="ru-RU"/>
              </w:rPr>
              <w:t xml:space="preserve">Нижегородской области, г. Нижний Новгород </w:t>
            </w:r>
          </w:p>
        </w:tc>
      </w:tr>
      <w:tr w:rsidR="0012626B" w14:paraId="361D3689" w14:textId="77777777" w:rsidTr="000D731E">
        <w:tc>
          <w:tcPr>
            <w:tcW w:w="2411" w:type="dxa"/>
            <w:vMerge/>
          </w:tcPr>
          <w:p w14:paraId="718674F1" w14:textId="77777777" w:rsidR="0012626B" w:rsidRPr="00F470D5" w:rsidRDefault="0012626B" w:rsidP="000D731E">
            <w:pPr>
              <w:jc w:val="center"/>
              <w:rPr>
                <w:rFonts w:ascii="Times New Roman" w:hAnsi="Times New Roman" w:cs="Times New Roman"/>
                <w:sz w:val="28"/>
                <w:szCs w:val="28"/>
              </w:rPr>
            </w:pPr>
          </w:p>
        </w:tc>
        <w:tc>
          <w:tcPr>
            <w:tcW w:w="7796" w:type="dxa"/>
          </w:tcPr>
          <w:p w14:paraId="4E4131B8" w14:textId="77777777" w:rsidR="0012626B" w:rsidRPr="00420E79" w:rsidRDefault="0012626B" w:rsidP="000D731E">
            <w:pPr>
              <w:shd w:val="clear" w:color="auto" w:fill="FFFFFF"/>
              <w:jc w:val="both"/>
              <w:rPr>
                <w:rFonts w:ascii="Times New Roman" w:eastAsia="Times New Roman" w:hAnsi="Times New Roman" w:cs="Times New Roman"/>
                <w:color w:val="000000"/>
                <w:sz w:val="28"/>
                <w:szCs w:val="28"/>
                <w:lang w:eastAsia="ru-RU"/>
              </w:rPr>
            </w:pPr>
            <w:r w:rsidRPr="00420E79">
              <w:rPr>
                <w:rFonts w:ascii="Times New Roman" w:eastAsia="Times New Roman" w:hAnsi="Times New Roman" w:cs="Times New Roman"/>
                <w:color w:val="000000"/>
                <w:sz w:val="28"/>
                <w:szCs w:val="28"/>
                <w:lang w:eastAsia="ru-RU"/>
              </w:rPr>
              <w:t>к/с (</w:t>
            </w:r>
            <w:proofErr w:type="spellStart"/>
            <w:r w:rsidRPr="00420E79">
              <w:rPr>
                <w:rFonts w:ascii="Times New Roman" w:eastAsia="Times New Roman" w:hAnsi="Times New Roman" w:cs="Times New Roman"/>
                <w:color w:val="000000"/>
                <w:sz w:val="28"/>
                <w:szCs w:val="28"/>
                <w:lang w:eastAsia="ru-RU"/>
              </w:rPr>
              <w:t>екс</w:t>
            </w:r>
            <w:proofErr w:type="spellEnd"/>
            <w:r w:rsidRPr="00420E7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40102810745370000024</w:t>
            </w:r>
          </w:p>
        </w:tc>
      </w:tr>
      <w:tr w:rsidR="0012626B" w14:paraId="6E87EB80" w14:textId="77777777" w:rsidTr="000D731E">
        <w:tc>
          <w:tcPr>
            <w:tcW w:w="2411" w:type="dxa"/>
            <w:vMerge/>
          </w:tcPr>
          <w:p w14:paraId="19C205AE" w14:textId="77777777" w:rsidR="0012626B" w:rsidRPr="00F470D5" w:rsidRDefault="0012626B" w:rsidP="000D731E">
            <w:pPr>
              <w:jc w:val="center"/>
              <w:rPr>
                <w:rFonts w:ascii="Times New Roman" w:hAnsi="Times New Roman" w:cs="Times New Roman"/>
                <w:sz w:val="28"/>
                <w:szCs w:val="28"/>
              </w:rPr>
            </w:pPr>
          </w:p>
        </w:tc>
        <w:tc>
          <w:tcPr>
            <w:tcW w:w="7796" w:type="dxa"/>
          </w:tcPr>
          <w:p w14:paraId="4360AADE" w14:textId="77777777" w:rsidR="0012626B" w:rsidRPr="00F470D5" w:rsidRDefault="0012626B" w:rsidP="000D731E">
            <w:pPr>
              <w:jc w:val="both"/>
              <w:rPr>
                <w:rFonts w:ascii="Times New Roman" w:eastAsia="Times New Roman" w:hAnsi="Times New Roman" w:cs="Times New Roman"/>
                <w:b/>
                <w:color w:val="000000"/>
                <w:sz w:val="28"/>
                <w:szCs w:val="28"/>
                <w:lang w:eastAsia="ru-RU"/>
              </w:rPr>
            </w:pPr>
            <w:r w:rsidRPr="00F470D5">
              <w:rPr>
                <w:rFonts w:ascii="Times New Roman" w:eastAsia="Times New Roman" w:hAnsi="Times New Roman" w:cs="Times New Roman"/>
                <w:b/>
                <w:color w:val="000000"/>
                <w:sz w:val="28"/>
                <w:szCs w:val="28"/>
                <w:lang w:eastAsia="ru-RU"/>
              </w:rPr>
              <w:t>КБК:</w:t>
            </w:r>
            <w:r>
              <w:rPr>
                <w:rFonts w:ascii="Times New Roman" w:eastAsia="Times New Roman" w:hAnsi="Times New Roman" w:cs="Times New Roman"/>
                <w:b/>
                <w:color w:val="000000"/>
                <w:sz w:val="28"/>
                <w:szCs w:val="28"/>
                <w:lang w:eastAsia="ru-RU"/>
              </w:rPr>
              <w:t xml:space="preserve">     </w:t>
            </w:r>
            <w:r w:rsidRPr="00F470D5">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b/>
                <w:color w:val="000000"/>
                <w:sz w:val="28"/>
                <w:szCs w:val="28"/>
                <w:lang w:eastAsia="ru-RU"/>
              </w:rPr>
              <w:t xml:space="preserve">                                        ОКТМО:  </w:t>
            </w:r>
            <w:r w:rsidRPr="00420E79">
              <w:rPr>
                <w:rFonts w:ascii="Times New Roman" w:eastAsia="Times New Roman" w:hAnsi="Times New Roman" w:cs="Times New Roman"/>
                <w:color w:val="000000"/>
                <w:sz w:val="28"/>
                <w:szCs w:val="28"/>
                <w:lang w:eastAsia="ru-RU"/>
              </w:rPr>
              <w:t>17701000</w:t>
            </w:r>
            <w:r>
              <w:rPr>
                <w:rFonts w:ascii="Times New Roman" w:eastAsia="Times New Roman" w:hAnsi="Times New Roman" w:cs="Times New Roman"/>
                <w:b/>
                <w:color w:val="000000"/>
                <w:sz w:val="28"/>
                <w:szCs w:val="28"/>
                <w:lang w:eastAsia="ru-RU"/>
              </w:rPr>
              <w:t xml:space="preserve">      </w:t>
            </w:r>
          </w:p>
        </w:tc>
      </w:tr>
      <w:tr w:rsidR="0012626B" w14:paraId="6E1233CB" w14:textId="77777777" w:rsidTr="000D731E">
        <w:tc>
          <w:tcPr>
            <w:tcW w:w="2411" w:type="dxa"/>
            <w:vMerge/>
          </w:tcPr>
          <w:p w14:paraId="6F627A12" w14:textId="77777777" w:rsidR="0012626B" w:rsidRPr="00F470D5" w:rsidRDefault="0012626B" w:rsidP="000D731E">
            <w:pPr>
              <w:jc w:val="center"/>
              <w:rPr>
                <w:rFonts w:ascii="Times New Roman" w:hAnsi="Times New Roman" w:cs="Times New Roman"/>
                <w:sz w:val="28"/>
                <w:szCs w:val="28"/>
              </w:rPr>
            </w:pPr>
          </w:p>
        </w:tc>
        <w:tc>
          <w:tcPr>
            <w:tcW w:w="7796" w:type="dxa"/>
          </w:tcPr>
          <w:p w14:paraId="2FF1E606" w14:textId="77777777" w:rsidR="0012626B" w:rsidRPr="00F470D5" w:rsidRDefault="0012626B" w:rsidP="000D731E">
            <w:pPr>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Сумма (</w:t>
            </w:r>
            <w:proofErr w:type="spellStart"/>
            <w:r>
              <w:rPr>
                <w:rFonts w:ascii="Times New Roman" w:eastAsia="Times New Roman" w:hAnsi="Times New Roman" w:cs="Times New Roman"/>
                <w:b/>
                <w:color w:val="000000"/>
                <w:sz w:val="28"/>
                <w:szCs w:val="28"/>
                <w:lang w:eastAsia="ru-RU"/>
              </w:rPr>
              <w:t>руб</w:t>
            </w:r>
            <w:proofErr w:type="spellEnd"/>
            <w:r>
              <w:rPr>
                <w:rFonts w:ascii="Times New Roman" w:eastAsia="Times New Roman" w:hAnsi="Times New Roman" w:cs="Times New Roman"/>
                <w:b/>
                <w:color w:val="000000"/>
                <w:sz w:val="28"/>
                <w:szCs w:val="28"/>
                <w:lang w:eastAsia="ru-RU"/>
              </w:rPr>
              <w:t>):</w:t>
            </w:r>
          </w:p>
        </w:tc>
      </w:tr>
    </w:tbl>
    <w:p w14:paraId="4B59D4C0" w14:textId="77777777" w:rsidR="0012626B" w:rsidRDefault="0012626B" w:rsidP="0012626B">
      <w:pPr>
        <w:spacing w:after="0" w:line="240" w:lineRule="auto"/>
        <w:rPr>
          <w:rFonts w:ascii="Times New Roman" w:hAnsi="Times New Roman" w:cs="Times New Roman"/>
        </w:rPr>
      </w:pPr>
      <w:r>
        <w:rPr>
          <w:rFonts w:ascii="Times New Roman" w:hAnsi="Times New Roman" w:cs="Times New Roman"/>
        </w:rPr>
        <w:t xml:space="preserve">Пример заполнения назначения:  Ф.И.О. Оплата экспертизы (обеспечительных мер)  по делу …………… наименования суда </w:t>
      </w:r>
      <w:proofErr w:type="gramStart"/>
      <w:r>
        <w:rPr>
          <w:rFonts w:ascii="Times New Roman" w:hAnsi="Times New Roman" w:cs="Times New Roman"/>
        </w:rPr>
        <w:t>р</w:t>
      </w:r>
      <w:proofErr w:type="gramEnd"/>
      <w:r>
        <w:rPr>
          <w:rFonts w:ascii="Times New Roman" w:hAnsi="Times New Roman" w:cs="Times New Roman"/>
        </w:rPr>
        <w:t xml:space="preserve">/с </w:t>
      </w:r>
    </w:p>
    <w:p w14:paraId="5043BA11" w14:textId="77777777" w:rsidR="0012626B" w:rsidRDefault="0012626B" w:rsidP="0012626B">
      <w:pPr>
        <w:spacing w:after="0" w:line="240" w:lineRule="auto"/>
        <w:rPr>
          <w:rFonts w:ascii="Times New Roman" w:hAnsi="Times New Roman" w:cs="Times New Roman"/>
        </w:rPr>
      </w:pPr>
    </w:p>
    <w:p w14:paraId="514602BB" w14:textId="77777777" w:rsidR="0012626B" w:rsidRDefault="0012626B" w:rsidP="0012626B">
      <w:pPr>
        <w:spacing w:after="0" w:line="240" w:lineRule="auto"/>
        <w:rPr>
          <w:rFonts w:ascii="Times New Roman" w:hAnsi="Times New Roman" w:cs="Times New Roman"/>
        </w:rPr>
      </w:pPr>
    </w:p>
    <w:p w14:paraId="17A7BA98" w14:textId="77777777" w:rsidR="0012626B" w:rsidRPr="005154C2" w:rsidRDefault="0012626B" w:rsidP="005154C2">
      <w:pPr>
        <w:shd w:val="clear" w:color="auto" w:fill="FFFFFF"/>
        <w:spacing w:after="0" w:line="315" w:lineRule="atLeast"/>
        <w:ind w:firstLine="709"/>
        <w:jc w:val="both"/>
        <w:rPr>
          <w:rFonts w:ascii="Times New Roman" w:eastAsia="Times New Roman" w:hAnsi="Times New Roman" w:cs="Times New Roman"/>
          <w:color w:val="000000"/>
          <w:sz w:val="28"/>
          <w:szCs w:val="28"/>
          <w:lang w:eastAsia="ru-RU"/>
        </w:rPr>
      </w:pPr>
    </w:p>
    <w:sectPr w:rsidR="0012626B" w:rsidRPr="005154C2" w:rsidSect="0012626B">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66B2B"/>
    <w:multiLevelType w:val="multilevel"/>
    <w:tmpl w:val="4372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E79"/>
    <w:rsid w:val="000E239B"/>
    <w:rsid w:val="00104933"/>
    <w:rsid w:val="0012626B"/>
    <w:rsid w:val="00175E90"/>
    <w:rsid w:val="003121EC"/>
    <w:rsid w:val="00420E79"/>
    <w:rsid w:val="004C083C"/>
    <w:rsid w:val="005154C2"/>
    <w:rsid w:val="007A2D95"/>
    <w:rsid w:val="00943D07"/>
    <w:rsid w:val="00B04961"/>
    <w:rsid w:val="00E05FB3"/>
    <w:rsid w:val="00E27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D07"/>
  </w:style>
  <w:style w:type="paragraph" w:styleId="1">
    <w:name w:val="heading 1"/>
    <w:basedOn w:val="a"/>
    <w:next w:val="a"/>
    <w:link w:val="10"/>
    <w:uiPriority w:val="9"/>
    <w:qFormat/>
    <w:rsid w:val="00943D07"/>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943D07"/>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943D07"/>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943D07"/>
    <w:pPr>
      <w:spacing w:after="0" w:line="271" w:lineRule="auto"/>
      <w:outlineLvl w:val="3"/>
    </w:pPr>
    <w:rPr>
      <w:b/>
      <w:bCs/>
      <w:spacing w:val="5"/>
      <w:sz w:val="24"/>
      <w:szCs w:val="24"/>
    </w:rPr>
  </w:style>
  <w:style w:type="paragraph" w:styleId="5">
    <w:name w:val="heading 5"/>
    <w:basedOn w:val="a"/>
    <w:next w:val="a"/>
    <w:link w:val="50"/>
    <w:uiPriority w:val="9"/>
    <w:unhideWhenUsed/>
    <w:qFormat/>
    <w:rsid w:val="00943D07"/>
    <w:pPr>
      <w:spacing w:after="0" w:line="271" w:lineRule="auto"/>
      <w:outlineLvl w:val="4"/>
    </w:pPr>
    <w:rPr>
      <w:i/>
      <w:iCs/>
      <w:sz w:val="24"/>
      <w:szCs w:val="24"/>
    </w:rPr>
  </w:style>
  <w:style w:type="paragraph" w:styleId="6">
    <w:name w:val="heading 6"/>
    <w:basedOn w:val="a"/>
    <w:next w:val="a"/>
    <w:link w:val="60"/>
    <w:uiPriority w:val="9"/>
    <w:unhideWhenUsed/>
    <w:qFormat/>
    <w:rsid w:val="00943D07"/>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943D07"/>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943D07"/>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943D07"/>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943D07"/>
    <w:rPr>
      <w:i/>
      <w:iCs/>
      <w:sz w:val="24"/>
      <w:szCs w:val="24"/>
    </w:rPr>
  </w:style>
  <w:style w:type="character" w:customStyle="1" w:styleId="60">
    <w:name w:val="Заголовок 6 Знак"/>
    <w:basedOn w:val="a0"/>
    <w:link w:val="6"/>
    <w:uiPriority w:val="9"/>
    <w:rsid w:val="00943D07"/>
    <w:rPr>
      <w:b/>
      <w:bCs/>
      <w:color w:val="595959" w:themeColor="text1" w:themeTint="A6"/>
      <w:spacing w:val="5"/>
      <w:shd w:val="clear" w:color="auto" w:fill="FFFFFF" w:themeFill="background1"/>
    </w:rPr>
  </w:style>
  <w:style w:type="paragraph" w:styleId="a3">
    <w:name w:val="List Paragraph"/>
    <w:basedOn w:val="a"/>
    <w:uiPriority w:val="34"/>
    <w:qFormat/>
    <w:rsid w:val="00943D07"/>
    <w:pPr>
      <w:ind w:left="720"/>
      <w:contextualSpacing/>
    </w:pPr>
  </w:style>
  <w:style w:type="character" w:customStyle="1" w:styleId="10">
    <w:name w:val="Заголовок 1 Знак"/>
    <w:basedOn w:val="a0"/>
    <w:link w:val="1"/>
    <w:uiPriority w:val="9"/>
    <w:rsid w:val="00943D07"/>
    <w:rPr>
      <w:smallCaps/>
      <w:spacing w:val="5"/>
      <w:sz w:val="36"/>
      <w:szCs w:val="36"/>
    </w:rPr>
  </w:style>
  <w:style w:type="character" w:customStyle="1" w:styleId="20">
    <w:name w:val="Заголовок 2 Знак"/>
    <w:basedOn w:val="a0"/>
    <w:link w:val="2"/>
    <w:uiPriority w:val="9"/>
    <w:semiHidden/>
    <w:rsid w:val="00943D07"/>
    <w:rPr>
      <w:smallCaps/>
      <w:sz w:val="28"/>
      <w:szCs w:val="28"/>
    </w:rPr>
  </w:style>
  <w:style w:type="character" w:customStyle="1" w:styleId="30">
    <w:name w:val="Заголовок 3 Знак"/>
    <w:basedOn w:val="a0"/>
    <w:link w:val="3"/>
    <w:uiPriority w:val="9"/>
    <w:semiHidden/>
    <w:rsid w:val="00943D07"/>
    <w:rPr>
      <w:i/>
      <w:iCs/>
      <w:smallCaps/>
      <w:spacing w:val="5"/>
      <w:sz w:val="26"/>
      <w:szCs w:val="26"/>
    </w:rPr>
  </w:style>
  <w:style w:type="character" w:customStyle="1" w:styleId="40">
    <w:name w:val="Заголовок 4 Знак"/>
    <w:basedOn w:val="a0"/>
    <w:link w:val="4"/>
    <w:uiPriority w:val="9"/>
    <w:semiHidden/>
    <w:rsid w:val="00943D07"/>
    <w:rPr>
      <w:b/>
      <w:bCs/>
      <w:spacing w:val="5"/>
      <w:sz w:val="24"/>
      <w:szCs w:val="24"/>
    </w:rPr>
  </w:style>
  <w:style w:type="character" w:customStyle="1" w:styleId="70">
    <w:name w:val="Заголовок 7 Знак"/>
    <w:basedOn w:val="a0"/>
    <w:link w:val="7"/>
    <w:uiPriority w:val="9"/>
    <w:semiHidden/>
    <w:rsid w:val="00943D07"/>
    <w:rPr>
      <w:b/>
      <w:bCs/>
      <w:i/>
      <w:iCs/>
      <w:color w:val="5A5A5A" w:themeColor="text1" w:themeTint="A5"/>
      <w:sz w:val="20"/>
      <w:szCs w:val="20"/>
    </w:rPr>
  </w:style>
  <w:style w:type="character" w:customStyle="1" w:styleId="80">
    <w:name w:val="Заголовок 8 Знак"/>
    <w:basedOn w:val="a0"/>
    <w:link w:val="8"/>
    <w:uiPriority w:val="9"/>
    <w:semiHidden/>
    <w:rsid w:val="00943D07"/>
    <w:rPr>
      <w:b/>
      <w:bCs/>
      <w:color w:val="7F7F7F" w:themeColor="text1" w:themeTint="80"/>
      <w:sz w:val="20"/>
      <w:szCs w:val="20"/>
    </w:rPr>
  </w:style>
  <w:style w:type="character" w:customStyle="1" w:styleId="90">
    <w:name w:val="Заголовок 9 Знак"/>
    <w:basedOn w:val="a0"/>
    <w:link w:val="9"/>
    <w:uiPriority w:val="9"/>
    <w:semiHidden/>
    <w:rsid w:val="00943D07"/>
    <w:rPr>
      <w:b/>
      <w:bCs/>
      <w:i/>
      <w:iCs/>
      <w:color w:val="7F7F7F" w:themeColor="text1" w:themeTint="80"/>
      <w:sz w:val="18"/>
      <w:szCs w:val="18"/>
    </w:rPr>
  </w:style>
  <w:style w:type="paragraph" w:styleId="a4">
    <w:name w:val="Title"/>
    <w:basedOn w:val="a"/>
    <w:next w:val="a"/>
    <w:link w:val="a5"/>
    <w:uiPriority w:val="10"/>
    <w:qFormat/>
    <w:rsid w:val="00943D07"/>
    <w:pPr>
      <w:spacing w:after="300" w:line="240" w:lineRule="auto"/>
      <w:contextualSpacing/>
    </w:pPr>
    <w:rPr>
      <w:smallCaps/>
      <w:sz w:val="52"/>
      <w:szCs w:val="52"/>
    </w:rPr>
  </w:style>
  <w:style w:type="character" w:customStyle="1" w:styleId="a5">
    <w:name w:val="Название Знак"/>
    <w:basedOn w:val="a0"/>
    <w:link w:val="a4"/>
    <w:uiPriority w:val="10"/>
    <w:rsid w:val="00943D07"/>
    <w:rPr>
      <w:smallCaps/>
      <w:sz w:val="52"/>
      <w:szCs w:val="52"/>
    </w:rPr>
  </w:style>
  <w:style w:type="paragraph" w:styleId="a6">
    <w:name w:val="Subtitle"/>
    <w:basedOn w:val="a"/>
    <w:next w:val="a"/>
    <w:link w:val="a7"/>
    <w:uiPriority w:val="11"/>
    <w:qFormat/>
    <w:rsid w:val="00943D07"/>
    <w:rPr>
      <w:i/>
      <w:iCs/>
      <w:smallCaps/>
      <w:spacing w:val="10"/>
      <w:sz w:val="28"/>
      <w:szCs w:val="28"/>
    </w:rPr>
  </w:style>
  <w:style w:type="character" w:customStyle="1" w:styleId="a7">
    <w:name w:val="Подзаголовок Знак"/>
    <w:basedOn w:val="a0"/>
    <w:link w:val="a6"/>
    <w:uiPriority w:val="11"/>
    <w:rsid w:val="00943D07"/>
    <w:rPr>
      <w:i/>
      <w:iCs/>
      <w:smallCaps/>
      <w:spacing w:val="10"/>
      <w:sz w:val="28"/>
      <w:szCs w:val="28"/>
    </w:rPr>
  </w:style>
  <w:style w:type="character" w:styleId="a8">
    <w:name w:val="Strong"/>
    <w:uiPriority w:val="22"/>
    <w:qFormat/>
    <w:rsid w:val="00943D07"/>
    <w:rPr>
      <w:b/>
      <w:bCs/>
    </w:rPr>
  </w:style>
  <w:style w:type="character" w:styleId="a9">
    <w:name w:val="Emphasis"/>
    <w:uiPriority w:val="20"/>
    <w:qFormat/>
    <w:rsid w:val="00943D07"/>
    <w:rPr>
      <w:b/>
      <w:bCs/>
      <w:i/>
      <w:iCs/>
      <w:spacing w:val="10"/>
    </w:rPr>
  </w:style>
  <w:style w:type="paragraph" w:styleId="aa">
    <w:name w:val="No Spacing"/>
    <w:basedOn w:val="a"/>
    <w:uiPriority w:val="1"/>
    <w:qFormat/>
    <w:rsid w:val="00943D07"/>
    <w:pPr>
      <w:spacing w:after="0" w:line="240" w:lineRule="auto"/>
    </w:pPr>
  </w:style>
  <w:style w:type="paragraph" w:styleId="21">
    <w:name w:val="Quote"/>
    <w:basedOn w:val="a"/>
    <w:next w:val="a"/>
    <w:link w:val="22"/>
    <w:uiPriority w:val="29"/>
    <w:qFormat/>
    <w:rsid w:val="00943D07"/>
    <w:rPr>
      <w:i/>
      <w:iCs/>
    </w:rPr>
  </w:style>
  <w:style w:type="character" w:customStyle="1" w:styleId="22">
    <w:name w:val="Цитата 2 Знак"/>
    <w:basedOn w:val="a0"/>
    <w:link w:val="21"/>
    <w:uiPriority w:val="29"/>
    <w:rsid w:val="00943D07"/>
    <w:rPr>
      <w:i/>
      <w:iCs/>
    </w:rPr>
  </w:style>
  <w:style w:type="paragraph" w:styleId="ab">
    <w:name w:val="Intense Quote"/>
    <w:basedOn w:val="a"/>
    <w:next w:val="a"/>
    <w:link w:val="ac"/>
    <w:uiPriority w:val="30"/>
    <w:qFormat/>
    <w:rsid w:val="00943D07"/>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943D07"/>
    <w:rPr>
      <w:i/>
      <w:iCs/>
    </w:rPr>
  </w:style>
  <w:style w:type="character" w:styleId="ad">
    <w:name w:val="Subtle Emphasis"/>
    <w:uiPriority w:val="19"/>
    <w:qFormat/>
    <w:rsid w:val="00943D07"/>
    <w:rPr>
      <w:i/>
      <w:iCs/>
    </w:rPr>
  </w:style>
  <w:style w:type="character" w:styleId="ae">
    <w:name w:val="Intense Emphasis"/>
    <w:uiPriority w:val="21"/>
    <w:qFormat/>
    <w:rsid w:val="00943D07"/>
    <w:rPr>
      <w:b/>
      <w:bCs/>
      <w:i/>
      <w:iCs/>
    </w:rPr>
  </w:style>
  <w:style w:type="character" w:styleId="af">
    <w:name w:val="Subtle Reference"/>
    <w:basedOn w:val="a0"/>
    <w:uiPriority w:val="31"/>
    <w:qFormat/>
    <w:rsid w:val="00943D07"/>
    <w:rPr>
      <w:smallCaps/>
    </w:rPr>
  </w:style>
  <w:style w:type="character" w:styleId="af0">
    <w:name w:val="Intense Reference"/>
    <w:uiPriority w:val="32"/>
    <w:qFormat/>
    <w:rsid w:val="00943D07"/>
    <w:rPr>
      <w:b/>
      <w:bCs/>
      <w:smallCaps/>
    </w:rPr>
  </w:style>
  <w:style w:type="character" w:styleId="af1">
    <w:name w:val="Book Title"/>
    <w:basedOn w:val="a0"/>
    <w:uiPriority w:val="33"/>
    <w:qFormat/>
    <w:rsid w:val="00943D07"/>
    <w:rPr>
      <w:i/>
      <w:iCs/>
      <w:smallCaps/>
      <w:spacing w:val="5"/>
    </w:rPr>
  </w:style>
  <w:style w:type="paragraph" w:styleId="af2">
    <w:name w:val="TOC Heading"/>
    <w:basedOn w:val="1"/>
    <w:next w:val="a"/>
    <w:uiPriority w:val="39"/>
    <w:semiHidden/>
    <w:unhideWhenUsed/>
    <w:qFormat/>
    <w:rsid w:val="00943D07"/>
    <w:pPr>
      <w:outlineLvl w:val="9"/>
    </w:pPr>
    <w:rPr>
      <w:lang w:bidi="en-US"/>
    </w:rPr>
  </w:style>
  <w:style w:type="paragraph" w:styleId="af3">
    <w:name w:val="Normal (Web)"/>
    <w:basedOn w:val="a"/>
    <w:uiPriority w:val="99"/>
    <w:semiHidden/>
    <w:unhideWhenUsed/>
    <w:rsid w:val="00420E7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4">
    <w:name w:val="Table Grid"/>
    <w:basedOn w:val="a1"/>
    <w:uiPriority w:val="59"/>
    <w:rsid w:val="001262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D07"/>
  </w:style>
  <w:style w:type="paragraph" w:styleId="1">
    <w:name w:val="heading 1"/>
    <w:basedOn w:val="a"/>
    <w:next w:val="a"/>
    <w:link w:val="10"/>
    <w:uiPriority w:val="9"/>
    <w:qFormat/>
    <w:rsid w:val="00943D07"/>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943D07"/>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943D07"/>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943D07"/>
    <w:pPr>
      <w:spacing w:after="0" w:line="271" w:lineRule="auto"/>
      <w:outlineLvl w:val="3"/>
    </w:pPr>
    <w:rPr>
      <w:b/>
      <w:bCs/>
      <w:spacing w:val="5"/>
      <w:sz w:val="24"/>
      <w:szCs w:val="24"/>
    </w:rPr>
  </w:style>
  <w:style w:type="paragraph" w:styleId="5">
    <w:name w:val="heading 5"/>
    <w:basedOn w:val="a"/>
    <w:next w:val="a"/>
    <w:link w:val="50"/>
    <w:uiPriority w:val="9"/>
    <w:unhideWhenUsed/>
    <w:qFormat/>
    <w:rsid w:val="00943D07"/>
    <w:pPr>
      <w:spacing w:after="0" w:line="271" w:lineRule="auto"/>
      <w:outlineLvl w:val="4"/>
    </w:pPr>
    <w:rPr>
      <w:i/>
      <w:iCs/>
      <w:sz w:val="24"/>
      <w:szCs w:val="24"/>
    </w:rPr>
  </w:style>
  <w:style w:type="paragraph" w:styleId="6">
    <w:name w:val="heading 6"/>
    <w:basedOn w:val="a"/>
    <w:next w:val="a"/>
    <w:link w:val="60"/>
    <w:uiPriority w:val="9"/>
    <w:unhideWhenUsed/>
    <w:qFormat/>
    <w:rsid w:val="00943D07"/>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943D07"/>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943D07"/>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943D07"/>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943D07"/>
    <w:rPr>
      <w:i/>
      <w:iCs/>
      <w:sz w:val="24"/>
      <w:szCs w:val="24"/>
    </w:rPr>
  </w:style>
  <w:style w:type="character" w:customStyle="1" w:styleId="60">
    <w:name w:val="Заголовок 6 Знак"/>
    <w:basedOn w:val="a0"/>
    <w:link w:val="6"/>
    <w:uiPriority w:val="9"/>
    <w:rsid w:val="00943D07"/>
    <w:rPr>
      <w:b/>
      <w:bCs/>
      <w:color w:val="595959" w:themeColor="text1" w:themeTint="A6"/>
      <w:spacing w:val="5"/>
      <w:shd w:val="clear" w:color="auto" w:fill="FFFFFF" w:themeFill="background1"/>
    </w:rPr>
  </w:style>
  <w:style w:type="paragraph" w:styleId="a3">
    <w:name w:val="List Paragraph"/>
    <w:basedOn w:val="a"/>
    <w:uiPriority w:val="34"/>
    <w:qFormat/>
    <w:rsid w:val="00943D07"/>
    <w:pPr>
      <w:ind w:left="720"/>
      <w:contextualSpacing/>
    </w:pPr>
  </w:style>
  <w:style w:type="character" w:customStyle="1" w:styleId="10">
    <w:name w:val="Заголовок 1 Знак"/>
    <w:basedOn w:val="a0"/>
    <w:link w:val="1"/>
    <w:uiPriority w:val="9"/>
    <w:rsid w:val="00943D07"/>
    <w:rPr>
      <w:smallCaps/>
      <w:spacing w:val="5"/>
      <w:sz w:val="36"/>
      <w:szCs w:val="36"/>
    </w:rPr>
  </w:style>
  <w:style w:type="character" w:customStyle="1" w:styleId="20">
    <w:name w:val="Заголовок 2 Знак"/>
    <w:basedOn w:val="a0"/>
    <w:link w:val="2"/>
    <w:uiPriority w:val="9"/>
    <w:semiHidden/>
    <w:rsid w:val="00943D07"/>
    <w:rPr>
      <w:smallCaps/>
      <w:sz w:val="28"/>
      <w:szCs w:val="28"/>
    </w:rPr>
  </w:style>
  <w:style w:type="character" w:customStyle="1" w:styleId="30">
    <w:name w:val="Заголовок 3 Знак"/>
    <w:basedOn w:val="a0"/>
    <w:link w:val="3"/>
    <w:uiPriority w:val="9"/>
    <w:semiHidden/>
    <w:rsid w:val="00943D07"/>
    <w:rPr>
      <w:i/>
      <w:iCs/>
      <w:smallCaps/>
      <w:spacing w:val="5"/>
      <w:sz w:val="26"/>
      <w:szCs w:val="26"/>
    </w:rPr>
  </w:style>
  <w:style w:type="character" w:customStyle="1" w:styleId="40">
    <w:name w:val="Заголовок 4 Знак"/>
    <w:basedOn w:val="a0"/>
    <w:link w:val="4"/>
    <w:uiPriority w:val="9"/>
    <w:semiHidden/>
    <w:rsid w:val="00943D07"/>
    <w:rPr>
      <w:b/>
      <w:bCs/>
      <w:spacing w:val="5"/>
      <w:sz w:val="24"/>
      <w:szCs w:val="24"/>
    </w:rPr>
  </w:style>
  <w:style w:type="character" w:customStyle="1" w:styleId="70">
    <w:name w:val="Заголовок 7 Знак"/>
    <w:basedOn w:val="a0"/>
    <w:link w:val="7"/>
    <w:uiPriority w:val="9"/>
    <w:semiHidden/>
    <w:rsid w:val="00943D07"/>
    <w:rPr>
      <w:b/>
      <w:bCs/>
      <w:i/>
      <w:iCs/>
      <w:color w:val="5A5A5A" w:themeColor="text1" w:themeTint="A5"/>
      <w:sz w:val="20"/>
      <w:szCs w:val="20"/>
    </w:rPr>
  </w:style>
  <w:style w:type="character" w:customStyle="1" w:styleId="80">
    <w:name w:val="Заголовок 8 Знак"/>
    <w:basedOn w:val="a0"/>
    <w:link w:val="8"/>
    <w:uiPriority w:val="9"/>
    <w:semiHidden/>
    <w:rsid w:val="00943D07"/>
    <w:rPr>
      <w:b/>
      <w:bCs/>
      <w:color w:val="7F7F7F" w:themeColor="text1" w:themeTint="80"/>
      <w:sz w:val="20"/>
      <w:szCs w:val="20"/>
    </w:rPr>
  </w:style>
  <w:style w:type="character" w:customStyle="1" w:styleId="90">
    <w:name w:val="Заголовок 9 Знак"/>
    <w:basedOn w:val="a0"/>
    <w:link w:val="9"/>
    <w:uiPriority w:val="9"/>
    <w:semiHidden/>
    <w:rsid w:val="00943D07"/>
    <w:rPr>
      <w:b/>
      <w:bCs/>
      <w:i/>
      <w:iCs/>
      <w:color w:val="7F7F7F" w:themeColor="text1" w:themeTint="80"/>
      <w:sz w:val="18"/>
      <w:szCs w:val="18"/>
    </w:rPr>
  </w:style>
  <w:style w:type="paragraph" w:styleId="a4">
    <w:name w:val="Title"/>
    <w:basedOn w:val="a"/>
    <w:next w:val="a"/>
    <w:link w:val="a5"/>
    <w:uiPriority w:val="10"/>
    <w:qFormat/>
    <w:rsid w:val="00943D07"/>
    <w:pPr>
      <w:spacing w:after="300" w:line="240" w:lineRule="auto"/>
      <w:contextualSpacing/>
    </w:pPr>
    <w:rPr>
      <w:smallCaps/>
      <w:sz w:val="52"/>
      <w:szCs w:val="52"/>
    </w:rPr>
  </w:style>
  <w:style w:type="character" w:customStyle="1" w:styleId="a5">
    <w:name w:val="Название Знак"/>
    <w:basedOn w:val="a0"/>
    <w:link w:val="a4"/>
    <w:uiPriority w:val="10"/>
    <w:rsid w:val="00943D07"/>
    <w:rPr>
      <w:smallCaps/>
      <w:sz w:val="52"/>
      <w:szCs w:val="52"/>
    </w:rPr>
  </w:style>
  <w:style w:type="paragraph" w:styleId="a6">
    <w:name w:val="Subtitle"/>
    <w:basedOn w:val="a"/>
    <w:next w:val="a"/>
    <w:link w:val="a7"/>
    <w:uiPriority w:val="11"/>
    <w:qFormat/>
    <w:rsid w:val="00943D07"/>
    <w:rPr>
      <w:i/>
      <w:iCs/>
      <w:smallCaps/>
      <w:spacing w:val="10"/>
      <w:sz w:val="28"/>
      <w:szCs w:val="28"/>
    </w:rPr>
  </w:style>
  <w:style w:type="character" w:customStyle="1" w:styleId="a7">
    <w:name w:val="Подзаголовок Знак"/>
    <w:basedOn w:val="a0"/>
    <w:link w:val="a6"/>
    <w:uiPriority w:val="11"/>
    <w:rsid w:val="00943D07"/>
    <w:rPr>
      <w:i/>
      <w:iCs/>
      <w:smallCaps/>
      <w:spacing w:val="10"/>
      <w:sz w:val="28"/>
      <w:szCs w:val="28"/>
    </w:rPr>
  </w:style>
  <w:style w:type="character" w:styleId="a8">
    <w:name w:val="Strong"/>
    <w:uiPriority w:val="22"/>
    <w:qFormat/>
    <w:rsid w:val="00943D07"/>
    <w:rPr>
      <w:b/>
      <w:bCs/>
    </w:rPr>
  </w:style>
  <w:style w:type="character" w:styleId="a9">
    <w:name w:val="Emphasis"/>
    <w:uiPriority w:val="20"/>
    <w:qFormat/>
    <w:rsid w:val="00943D07"/>
    <w:rPr>
      <w:b/>
      <w:bCs/>
      <w:i/>
      <w:iCs/>
      <w:spacing w:val="10"/>
    </w:rPr>
  </w:style>
  <w:style w:type="paragraph" w:styleId="aa">
    <w:name w:val="No Spacing"/>
    <w:basedOn w:val="a"/>
    <w:uiPriority w:val="1"/>
    <w:qFormat/>
    <w:rsid w:val="00943D07"/>
    <w:pPr>
      <w:spacing w:after="0" w:line="240" w:lineRule="auto"/>
    </w:pPr>
  </w:style>
  <w:style w:type="paragraph" w:styleId="21">
    <w:name w:val="Quote"/>
    <w:basedOn w:val="a"/>
    <w:next w:val="a"/>
    <w:link w:val="22"/>
    <w:uiPriority w:val="29"/>
    <w:qFormat/>
    <w:rsid w:val="00943D07"/>
    <w:rPr>
      <w:i/>
      <w:iCs/>
    </w:rPr>
  </w:style>
  <w:style w:type="character" w:customStyle="1" w:styleId="22">
    <w:name w:val="Цитата 2 Знак"/>
    <w:basedOn w:val="a0"/>
    <w:link w:val="21"/>
    <w:uiPriority w:val="29"/>
    <w:rsid w:val="00943D07"/>
    <w:rPr>
      <w:i/>
      <w:iCs/>
    </w:rPr>
  </w:style>
  <w:style w:type="paragraph" w:styleId="ab">
    <w:name w:val="Intense Quote"/>
    <w:basedOn w:val="a"/>
    <w:next w:val="a"/>
    <w:link w:val="ac"/>
    <w:uiPriority w:val="30"/>
    <w:qFormat/>
    <w:rsid w:val="00943D07"/>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943D07"/>
    <w:rPr>
      <w:i/>
      <w:iCs/>
    </w:rPr>
  </w:style>
  <w:style w:type="character" w:styleId="ad">
    <w:name w:val="Subtle Emphasis"/>
    <w:uiPriority w:val="19"/>
    <w:qFormat/>
    <w:rsid w:val="00943D07"/>
    <w:rPr>
      <w:i/>
      <w:iCs/>
    </w:rPr>
  </w:style>
  <w:style w:type="character" w:styleId="ae">
    <w:name w:val="Intense Emphasis"/>
    <w:uiPriority w:val="21"/>
    <w:qFormat/>
    <w:rsid w:val="00943D07"/>
    <w:rPr>
      <w:b/>
      <w:bCs/>
      <w:i/>
      <w:iCs/>
    </w:rPr>
  </w:style>
  <w:style w:type="character" w:styleId="af">
    <w:name w:val="Subtle Reference"/>
    <w:basedOn w:val="a0"/>
    <w:uiPriority w:val="31"/>
    <w:qFormat/>
    <w:rsid w:val="00943D07"/>
    <w:rPr>
      <w:smallCaps/>
    </w:rPr>
  </w:style>
  <w:style w:type="character" w:styleId="af0">
    <w:name w:val="Intense Reference"/>
    <w:uiPriority w:val="32"/>
    <w:qFormat/>
    <w:rsid w:val="00943D07"/>
    <w:rPr>
      <w:b/>
      <w:bCs/>
      <w:smallCaps/>
    </w:rPr>
  </w:style>
  <w:style w:type="character" w:styleId="af1">
    <w:name w:val="Book Title"/>
    <w:basedOn w:val="a0"/>
    <w:uiPriority w:val="33"/>
    <w:qFormat/>
    <w:rsid w:val="00943D07"/>
    <w:rPr>
      <w:i/>
      <w:iCs/>
      <w:smallCaps/>
      <w:spacing w:val="5"/>
    </w:rPr>
  </w:style>
  <w:style w:type="paragraph" w:styleId="af2">
    <w:name w:val="TOC Heading"/>
    <w:basedOn w:val="1"/>
    <w:next w:val="a"/>
    <w:uiPriority w:val="39"/>
    <w:semiHidden/>
    <w:unhideWhenUsed/>
    <w:qFormat/>
    <w:rsid w:val="00943D07"/>
    <w:pPr>
      <w:outlineLvl w:val="9"/>
    </w:pPr>
    <w:rPr>
      <w:lang w:bidi="en-US"/>
    </w:rPr>
  </w:style>
  <w:style w:type="paragraph" w:styleId="af3">
    <w:name w:val="Normal (Web)"/>
    <w:basedOn w:val="a"/>
    <w:uiPriority w:val="99"/>
    <w:semiHidden/>
    <w:unhideWhenUsed/>
    <w:rsid w:val="00420E7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4">
    <w:name w:val="Table Grid"/>
    <w:basedOn w:val="a1"/>
    <w:uiPriority w:val="59"/>
    <w:rsid w:val="001262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0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1077</Words>
  <Characters>6139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Андреев Михаил Николаевич</cp:lastModifiedBy>
  <cp:revision>8</cp:revision>
  <dcterms:created xsi:type="dcterms:W3CDTF">2026-01-16T06:37:00Z</dcterms:created>
  <dcterms:modified xsi:type="dcterms:W3CDTF">2026-02-24T04:55:00Z</dcterms:modified>
</cp:coreProperties>
</file>