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4677"/>
        <w:gridCol w:w="4678"/>
      </w:tblGrid>
      <w:tr w:rsidR="00D61712" w:rsidRPr="00D61712" w:rsidTr="00D61712">
        <w:tc>
          <w:tcPr>
            <w:tcW w:w="4677" w:type="dxa"/>
          </w:tcPr>
          <w:p w:rsidR="00D61712" w:rsidRPr="00D61712" w:rsidRDefault="00D61712">
            <w:pPr>
              <w:pStyle w:val="ConsPlusNormal"/>
            </w:pPr>
            <w:r w:rsidRPr="00D61712">
              <w:t>9 сентября 2005 года</w:t>
            </w:r>
          </w:p>
        </w:tc>
        <w:tc>
          <w:tcPr>
            <w:tcW w:w="4678" w:type="dxa"/>
          </w:tcPr>
          <w:p w:rsidR="00D61712" w:rsidRPr="00D61712" w:rsidRDefault="00D61712">
            <w:pPr>
              <w:pStyle w:val="ConsPlusNormal"/>
              <w:jc w:val="right"/>
            </w:pPr>
            <w:r w:rsidRPr="00D61712">
              <w:t>N 47/2005-ОЗ</w:t>
            </w:r>
          </w:p>
        </w:tc>
      </w:tr>
    </w:tbl>
    <w:p w:rsidR="00D61712" w:rsidRPr="00D61712" w:rsidRDefault="00D61712">
      <w:pPr>
        <w:pStyle w:val="ConsPlusNormal"/>
        <w:pBdr>
          <w:top w:val="single" w:sz="6" w:space="0" w:color="auto"/>
        </w:pBdr>
        <w:spacing w:before="100" w:after="100"/>
        <w:jc w:val="both"/>
        <w:rPr>
          <w:sz w:val="2"/>
          <w:szCs w:val="2"/>
        </w:rPr>
      </w:pPr>
    </w:p>
    <w:p w:rsidR="00D61712" w:rsidRPr="00D61712" w:rsidRDefault="00D61712">
      <w:pPr>
        <w:pStyle w:val="ConsPlusNormal"/>
        <w:jc w:val="both"/>
      </w:pPr>
    </w:p>
    <w:p w:rsidR="00D61712" w:rsidRPr="00D61712" w:rsidRDefault="00D61712">
      <w:pPr>
        <w:pStyle w:val="ConsPlusNormal"/>
        <w:jc w:val="center"/>
        <w:rPr>
          <w:b/>
          <w:bCs/>
        </w:rPr>
      </w:pPr>
      <w:r w:rsidRPr="00D61712">
        <w:rPr>
          <w:b/>
          <w:bCs/>
        </w:rPr>
        <w:t>ЗАКОН</w:t>
      </w:r>
    </w:p>
    <w:p w:rsidR="00D61712" w:rsidRPr="00D61712" w:rsidRDefault="00D61712">
      <w:pPr>
        <w:pStyle w:val="ConsPlusNormal"/>
        <w:jc w:val="center"/>
        <w:rPr>
          <w:b/>
          <w:bCs/>
        </w:rPr>
      </w:pPr>
    </w:p>
    <w:p w:rsidR="00D61712" w:rsidRPr="00D61712" w:rsidRDefault="00D61712">
      <w:pPr>
        <w:pStyle w:val="ConsPlusNormal"/>
        <w:jc w:val="center"/>
        <w:rPr>
          <w:b/>
          <w:bCs/>
        </w:rPr>
      </w:pPr>
      <w:r w:rsidRPr="00D61712">
        <w:rPr>
          <w:b/>
          <w:bCs/>
        </w:rPr>
        <w:t>АСТРАХАНСКОЙ ОБЛАСТИ</w:t>
      </w:r>
    </w:p>
    <w:p w:rsidR="00D61712" w:rsidRPr="00D61712" w:rsidRDefault="00D61712">
      <w:pPr>
        <w:pStyle w:val="ConsPlusNormal"/>
        <w:jc w:val="center"/>
        <w:rPr>
          <w:b/>
          <w:bCs/>
        </w:rPr>
      </w:pPr>
    </w:p>
    <w:p w:rsidR="00D61712" w:rsidRPr="00D61712" w:rsidRDefault="00D61712">
      <w:pPr>
        <w:pStyle w:val="ConsPlusNormal"/>
        <w:jc w:val="center"/>
        <w:rPr>
          <w:b/>
          <w:bCs/>
        </w:rPr>
      </w:pPr>
      <w:r w:rsidRPr="00D61712">
        <w:rPr>
          <w:b/>
          <w:bCs/>
        </w:rPr>
        <w:t>О МИРОВЫХ СУДЬЯХ В АСТРАХАНСКОЙ ОБЛАСТИ</w:t>
      </w:r>
    </w:p>
    <w:p w:rsidR="00D61712" w:rsidRPr="00D61712" w:rsidRDefault="00D61712">
      <w:pPr>
        <w:pStyle w:val="ConsPlusNormal"/>
        <w:jc w:val="both"/>
      </w:pPr>
    </w:p>
    <w:p w:rsidR="00D61712" w:rsidRPr="00D61712" w:rsidRDefault="00D61712">
      <w:pPr>
        <w:pStyle w:val="ConsPlusNormal"/>
        <w:jc w:val="right"/>
      </w:pPr>
      <w:proofErr w:type="gramStart"/>
      <w:r w:rsidRPr="00D61712">
        <w:t>Принят</w:t>
      </w:r>
      <w:proofErr w:type="gramEnd"/>
    </w:p>
    <w:p w:rsidR="00D61712" w:rsidRPr="00D61712" w:rsidRDefault="00D61712">
      <w:pPr>
        <w:pStyle w:val="ConsPlusNormal"/>
        <w:jc w:val="right"/>
      </w:pPr>
      <w:r w:rsidRPr="00D61712">
        <w:t>Государственной Думой</w:t>
      </w:r>
    </w:p>
    <w:p w:rsidR="00D61712" w:rsidRPr="00D61712" w:rsidRDefault="00D61712">
      <w:pPr>
        <w:pStyle w:val="ConsPlusNormal"/>
        <w:jc w:val="right"/>
      </w:pPr>
      <w:r w:rsidRPr="00D61712">
        <w:t>Астраханской области</w:t>
      </w:r>
    </w:p>
    <w:p w:rsidR="00D61712" w:rsidRPr="00D61712" w:rsidRDefault="00D61712">
      <w:pPr>
        <w:pStyle w:val="ConsPlusNormal"/>
        <w:jc w:val="right"/>
      </w:pPr>
      <w:r w:rsidRPr="00D61712">
        <w:t>2 сентября 2005 года</w:t>
      </w:r>
    </w:p>
    <w:p w:rsidR="00D61712" w:rsidRPr="00D61712" w:rsidRDefault="00D61712">
      <w:pPr>
        <w:pStyle w:val="ConsPlusNormal"/>
        <w:rPr>
          <w:sz w:val="24"/>
          <w:szCs w:val="24"/>
        </w:rPr>
      </w:pPr>
      <w:bookmarkStart w:id="0" w:name="_GoBack"/>
      <w:bookmarkEnd w:id="0"/>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61712" w:rsidRPr="00D617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61712" w:rsidRPr="00D61712" w:rsidRDefault="00D61712">
            <w:pPr>
              <w:pStyle w:val="ConsPlusNormal"/>
              <w:rPr>
                <w:sz w:val="24"/>
                <w:szCs w:val="24"/>
              </w:rPr>
            </w:pPr>
          </w:p>
        </w:tc>
        <w:tc>
          <w:tcPr>
            <w:tcW w:w="113" w:type="dxa"/>
            <w:shd w:val="clear" w:color="auto" w:fill="F4F3F8"/>
            <w:tcMar>
              <w:top w:w="0" w:type="dxa"/>
              <w:left w:w="0" w:type="dxa"/>
              <w:bottom w:w="0" w:type="dxa"/>
              <w:right w:w="0" w:type="dxa"/>
            </w:tcMar>
          </w:tcPr>
          <w:p w:rsidR="00D61712" w:rsidRPr="00D61712" w:rsidRDefault="00D61712">
            <w:pPr>
              <w:pStyle w:val="ConsPlusNormal"/>
              <w:rPr>
                <w:sz w:val="24"/>
                <w:szCs w:val="24"/>
              </w:rPr>
            </w:pPr>
          </w:p>
        </w:tc>
        <w:tc>
          <w:tcPr>
            <w:tcW w:w="0" w:type="auto"/>
            <w:shd w:val="clear" w:color="auto" w:fill="F4F3F8"/>
            <w:tcMar>
              <w:top w:w="113" w:type="dxa"/>
              <w:left w:w="0" w:type="dxa"/>
              <w:bottom w:w="113" w:type="dxa"/>
              <w:right w:w="0" w:type="dxa"/>
            </w:tcMar>
          </w:tcPr>
          <w:p w:rsidR="00D61712" w:rsidRPr="00D61712" w:rsidRDefault="00D61712">
            <w:pPr>
              <w:pStyle w:val="ConsPlusNormal"/>
              <w:jc w:val="center"/>
            </w:pPr>
            <w:r w:rsidRPr="00D61712">
              <w:t>Список изменяющих документов</w:t>
            </w:r>
          </w:p>
          <w:p w:rsidR="00D61712" w:rsidRPr="00D61712" w:rsidRDefault="00D61712">
            <w:pPr>
              <w:pStyle w:val="ConsPlusNormal"/>
              <w:jc w:val="center"/>
            </w:pPr>
            <w:proofErr w:type="gramStart"/>
            <w:r w:rsidRPr="00D61712">
              <w:t>(в ред. Законов Астраханской области</w:t>
            </w:r>
            <w:proofErr w:type="gramEnd"/>
          </w:p>
          <w:p w:rsidR="00D61712" w:rsidRPr="00D61712" w:rsidRDefault="00D61712">
            <w:pPr>
              <w:pStyle w:val="ConsPlusNormal"/>
              <w:jc w:val="center"/>
            </w:pPr>
            <w:r w:rsidRPr="00D61712">
              <w:t xml:space="preserve">от 12.11.2007 </w:t>
            </w:r>
            <w:hyperlink r:id="rId5" w:history="1">
              <w:r w:rsidRPr="00D61712">
                <w:t>N 68/2007-ОЗ</w:t>
              </w:r>
            </w:hyperlink>
            <w:r w:rsidRPr="00D61712">
              <w:t xml:space="preserve">, от 14.10.2008 </w:t>
            </w:r>
            <w:hyperlink r:id="rId6" w:history="1">
              <w:r w:rsidRPr="00D61712">
                <w:t>N 66/2008-ОЗ</w:t>
              </w:r>
            </w:hyperlink>
            <w:r w:rsidRPr="00D61712">
              <w:t>,</w:t>
            </w:r>
          </w:p>
          <w:p w:rsidR="00D61712" w:rsidRPr="00D61712" w:rsidRDefault="00D61712">
            <w:pPr>
              <w:pStyle w:val="ConsPlusNormal"/>
              <w:jc w:val="center"/>
            </w:pPr>
            <w:r w:rsidRPr="00D61712">
              <w:t xml:space="preserve">от 30.11.2011 </w:t>
            </w:r>
            <w:hyperlink r:id="rId7" w:history="1">
              <w:r w:rsidRPr="00D61712">
                <w:t>N 87/2011-ОЗ</w:t>
              </w:r>
            </w:hyperlink>
            <w:r w:rsidRPr="00D61712">
              <w:t xml:space="preserve">, от 10.04.2012 </w:t>
            </w:r>
            <w:hyperlink r:id="rId8" w:history="1">
              <w:r w:rsidRPr="00D61712">
                <w:t>N 13/2012-ОЗ</w:t>
              </w:r>
            </w:hyperlink>
            <w:r w:rsidRPr="00D61712">
              <w:t>,</w:t>
            </w:r>
          </w:p>
          <w:p w:rsidR="00D61712" w:rsidRPr="00D61712" w:rsidRDefault="00D61712">
            <w:pPr>
              <w:pStyle w:val="ConsPlusNormal"/>
              <w:jc w:val="center"/>
            </w:pPr>
            <w:r w:rsidRPr="00D61712">
              <w:t xml:space="preserve">от 05.02.2013 </w:t>
            </w:r>
            <w:hyperlink r:id="rId9" w:history="1">
              <w:r w:rsidRPr="00D61712">
                <w:t>N 6/2013-ОЗ</w:t>
              </w:r>
            </w:hyperlink>
            <w:r w:rsidRPr="00D61712">
              <w:t xml:space="preserve">, от 23.07.2013 </w:t>
            </w:r>
            <w:hyperlink r:id="rId10" w:history="1">
              <w:r w:rsidRPr="00D61712">
                <w:t>N 31/2013-ОЗ</w:t>
              </w:r>
            </w:hyperlink>
            <w:r w:rsidRPr="00D61712">
              <w:t>,</w:t>
            </w:r>
          </w:p>
          <w:p w:rsidR="00D61712" w:rsidRPr="00D61712" w:rsidRDefault="00D61712">
            <w:pPr>
              <w:pStyle w:val="ConsPlusNormal"/>
              <w:jc w:val="center"/>
            </w:pPr>
            <w:r w:rsidRPr="00D61712">
              <w:t xml:space="preserve">от 08.05.2014 </w:t>
            </w:r>
            <w:hyperlink r:id="rId11" w:history="1">
              <w:r w:rsidRPr="00D61712">
                <w:t>N 19/2014-ОЗ</w:t>
              </w:r>
            </w:hyperlink>
            <w:r w:rsidRPr="00D61712">
              <w:t xml:space="preserve">, от 04.09.2014 </w:t>
            </w:r>
            <w:hyperlink r:id="rId12" w:history="1">
              <w:r w:rsidRPr="00D61712">
                <w:t>N 48/2014-ОЗ</w:t>
              </w:r>
            </w:hyperlink>
            <w:r w:rsidRPr="00D61712">
              <w:t>,</w:t>
            </w:r>
          </w:p>
          <w:p w:rsidR="00D61712" w:rsidRPr="00D61712" w:rsidRDefault="00D61712">
            <w:pPr>
              <w:pStyle w:val="ConsPlusNormal"/>
              <w:jc w:val="center"/>
            </w:pPr>
            <w:r w:rsidRPr="00D61712">
              <w:t xml:space="preserve">от 12.09.2018 </w:t>
            </w:r>
            <w:hyperlink r:id="rId13" w:history="1">
              <w:r w:rsidRPr="00D61712">
                <w:t>N 72/2018-ОЗ</w:t>
              </w:r>
            </w:hyperlink>
            <w:r w:rsidRPr="00D61712">
              <w:t xml:space="preserve">, от 21.10.2019 </w:t>
            </w:r>
            <w:hyperlink r:id="rId14" w:history="1">
              <w:r w:rsidRPr="00D61712">
                <w:t>N 57/2019-ОЗ</w:t>
              </w:r>
            </w:hyperlink>
            <w:r w:rsidRPr="00D61712">
              <w:t>,</w:t>
            </w:r>
          </w:p>
          <w:p w:rsidR="00D61712" w:rsidRPr="00D61712" w:rsidRDefault="00D61712">
            <w:pPr>
              <w:pStyle w:val="ConsPlusNormal"/>
              <w:jc w:val="center"/>
            </w:pPr>
            <w:r w:rsidRPr="00D61712">
              <w:t xml:space="preserve">от 28.05.2021 </w:t>
            </w:r>
            <w:hyperlink r:id="rId15" w:history="1">
              <w:r w:rsidRPr="00D61712">
                <w:t>N 49/2021-ОЗ</w:t>
              </w:r>
            </w:hyperlink>
            <w:r w:rsidRPr="00D61712">
              <w:t xml:space="preserve">, от 28.12.2022 </w:t>
            </w:r>
            <w:hyperlink r:id="rId16" w:history="1">
              <w:r w:rsidRPr="00D61712">
                <w:t>N 115/2022-ОЗ</w:t>
              </w:r>
            </w:hyperlink>
            <w:r w:rsidRPr="00D61712">
              <w:t>)</w:t>
            </w:r>
          </w:p>
        </w:tc>
        <w:tc>
          <w:tcPr>
            <w:tcW w:w="113" w:type="dxa"/>
            <w:shd w:val="clear" w:color="auto" w:fill="F4F3F8"/>
            <w:tcMar>
              <w:top w:w="0" w:type="dxa"/>
              <w:left w:w="0" w:type="dxa"/>
              <w:bottom w:w="0" w:type="dxa"/>
              <w:right w:w="0" w:type="dxa"/>
            </w:tcMar>
          </w:tcPr>
          <w:p w:rsidR="00D61712" w:rsidRPr="00D61712" w:rsidRDefault="00D61712">
            <w:pPr>
              <w:pStyle w:val="ConsPlusNormal"/>
              <w:jc w:val="center"/>
            </w:pPr>
          </w:p>
        </w:tc>
      </w:tr>
    </w:tbl>
    <w:p w:rsidR="00D61712" w:rsidRPr="00D61712" w:rsidRDefault="00D61712">
      <w:pPr>
        <w:pStyle w:val="ConsPlusNormal"/>
        <w:jc w:val="both"/>
      </w:pPr>
    </w:p>
    <w:p w:rsidR="00D61712" w:rsidRPr="00D61712" w:rsidRDefault="00D61712">
      <w:pPr>
        <w:pStyle w:val="ConsPlusNormal"/>
        <w:ind w:firstLine="540"/>
        <w:jc w:val="both"/>
      </w:pPr>
      <w:r w:rsidRPr="00D61712">
        <w:t xml:space="preserve">Преамбула утратила силу. - </w:t>
      </w:r>
      <w:hyperlink r:id="rId17" w:history="1">
        <w:r w:rsidRPr="00D61712">
          <w:t>Закон</w:t>
        </w:r>
      </w:hyperlink>
      <w:r w:rsidRPr="00D61712">
        <w:t xml:space="preserve"> Астраханской области от 12.09.2018 N 72/2018-ОЗ.</w:t>
      </w:r>
    </w:p>
    <w:p w:rsidR="00D61712" w:rsidRPr="00D61712" w:rsidRDefault="00D61712">
      <w:pPr>
        <w:pStyle w:val="ConsPlusNormal"/>
        <w:jc w:val="both"/>
      </w:pPr>
    </w:p>
    <w:p w:rsidR="00D61712" w:rsidRPr="00D61712" w:rsidRDefault="00D61712">
      <w:pPr>
        <w:pStyle w:val="ConsPlusNormal"/>
        <w:ind w:firstLine="540"/>
        <w:jc w:val="both"/>
        <w:outlineLvl w:val="0"/>
        <w:rPr>
          <w:b/>
          <w:bCs/>
        </w:rPr>
      </w:pPr>
      <w:r w:rsidRPr="00D61712">
        <w:rPr>
          <w:b/>
          <w:bCs/>
        </w:rPr>
        <w:t>Статья 1. Мировые судьи в Астраханской области</w:t>
      </w:r>
    </w:p>
    <w:p w:rsidR="00D61712" w:rsidRPr="00D61712" w:rsidRDefault="00D61712">
      <w:pPr>
        <w:pStyle w:val="ConsPlusNormal"/>
        <w:jc w:val="both"/>
      </w:pPr>
    </w:p>
    <w:p w:rsidR="00D61712" w:rsidRPr="00D61712" w:rsidRDefault="00D61712">
      <w:pPr>
        <w:pStyle w:val="ConsPlusNormal"/>
        <w:ind w:firstLine="540"/>
        <w:jc w:val="both"/>
      </w:pPr>
      <w:r w:rsidRPr="00D61712">
        <w:t xml:space="preserve">1. </w:t>
      </w:r>
      <w:proofErr w:type="gramStart"/>
      <w:r w:rsidRPr="00D61712">
        <w:t xml:space="preserve">Мировые судьи в Астраханской области (далее - мировые судьи) в соответствии с Федеральным конституционным </w:t>
      </w:r>
      <w:hyperlink r:id="rId18" w:history="1">
        <w:r w:rsidRPr="00D61712">
          <w:t>законом</w:t>
        </w:r>
      </w:hyperlink>
      <w:r w:rsidRPr="00D61712">
        <w:t xml:space="preserve"> от 31 декабря 1996 года N 1-ФКЗ "О судебной системе Российской Федерации" и Федеральным </w:t>
      </w:r>
      <w:hyperlink r:id="rId19" w:history="1">
        <w:r w:rsidRPr="00D61712">
          <w:t>законом</w:t>
        </w:r>
      </w:hyperlink>
      <w:r w:rsidRPr="00D61712">
        <w:t xml:space="preserve"> от 17 декабря 1998 года N 188-ФЗ "О мировых судьях в Российской Федерации" (далее - Федеральный закон "О мировых судьях в Российской Федерации") являются судьями общей юрисдикции Астраханской области и входят в</w:t>
      </w:r>
      <w:proofErr w:type="gramEnd"/>
      <w:r w:rsidRPr="00D61712">
        <w:t xml:space="preserve"> единую судебную систему Российской Федерации.</w:t>
      </w:r>
    </w:p>
    <w:p w:rsidR="00D61712" w:rsidRPr="00D61712" w:rsidRDefault="00D61712">
      <w:pPr>
        <w:pStyle w:val="ConsPlusNormal"/>
        <w:jc w:val="both"/>
      </w:pPr>
      <w:r w:rsidRPr="00D61712">
        <w:t xml:space="preserve">(в ред. </w:t>
      </w:r>
      <w:hyperlink r:id="rId20" w:history="1">
        <w:r w:rsidRPr="00D61712">
          <w:t>Закона</w:t>
        </w:r>
      </w:hyperlink>
      <w:r w:rsidRPr="00D61712">
        <w:t xml:space="preserve"> Астраханской области от 12.09.2018 N 72/2018-ОЗ)</w:t>
      </w:r>
    </w:p>
    <w:p w:rsidR="00D61712" w:rsidRPr="00D61712" w:rsidRDefault="00D61712">
      <w:pPr>
        <w:pStyle w:val="ConsPlusNormal"/>
        <w:spacing w:before="220"/>
        <w:ind w:firstLine="540"/>
        <w:jc w:val="both"/>
      </w:pPr>
      <w:r w:rsidRPr="00D61712">
        <w:t>2. Мировой судья рассматривает дела, отнесенные к его компетенции законодательством Российской Федерации.</w:t>
      </w:r>
    </w:p>
    <w:p w:rsidR="00D61712" w:rsidRPr="00D61712" w:rsidRDefault="00D61712">
      <w:pPr>
        <w:pStyle w:val="ConsPlusNormal"/>
        <w:jc w:val="both"/>
      </w:pPr>
    </w:p>
    <w:p w:rsidR="00D61712" w:rsidRPr="00D61712" w:rsidRDefault="00D61712">
      <w:pPr>
        <w:pStyle w:val="ConsPlusNormal"/>
        <w:ind w:firstLine="540"/>
        <w:jc w:val="both"/>
        <w:outlineLvl w:val="0"/>
        <w:rPr>
          <w:b/>
          <w:bCs/>
        </w:rPr>
      </w:pPr>
      <w:r w:rsidRPr="00D61712">
        <w:rPr>
          <w:b/>
          <w:bCs/>
        </w:rPr>
        <w:t>Статья 2. Судебные участки и должности мировых судей</w:t>
      </w:r>
    </w:p>
    <w:p w:rsidR="00D61712" w:rsidRPr="00D61712" w:rsidRDefault="00D61712">
      <w:pPr>
        <w:pStyle w:val="ConsPlusNormal"/>
        <w:jc w:val="both"/>
      </w:pPr>
    </w:p>
    <w:p w:rsidR="00D61712" w:rsidRPr="00D61712" w:rsidRDefault="00D61712">
      <w:pPr>
        <w:pStyle w:val="ConsPlusNormal"/>
        <w:ind w:firstLine="540"/>
        <w:jc w:val="both"/>
      </w:pPr>
      <w:r w:rsidRPr="00D61712">
        <w:t>1. Мировые судьи осуществляют свою деятельность в пределах судебных участков.</w:t>
      </w:r>
    </w:p>
    <w:p w:rsidR="00D61712" w:rsidRPr="00D61712" w:rsidRDefault="00D61712">
      <w:pPr>
        <w:pStyle w:val="ConsPlusNormal"/>
        <w:spacing w:before="220"/>
        <w:ind w:firstLine="540"/>
        <w:jc w:val="both"/>
      </w:pPr>
      <w:r w:rsidRPr="00D61712">
        <w:t>2. Судебные участки и должности мировых судей создаются и упраздняются законами Астраханской области.</w:t>
      </w:r>
    </w:p>
    <w:p w:rsidR="00D61712" w:rsidRPr="00D61712" w:rsidRDefault="00D61712">
      <w:pPr>
        <w:pStyle w:val="ConsPlusNormal"/>
        <w:jc w:val="both"/>
      </w:pPr>
    </w:p>
    <w:p w:rsidR="00D61712" w:rsidRPr="00D61712" w:rsidRDefault="00D61712">
      <w:pPr>
        <w:pStyle w:val="ConsPlusNormal"/>
        <w:ind w:firstLine="540"/>
        <w:jc w:val="both"/>
        <w:outlineLvl w:val="0"/>
        <w:rPr>
          <w:b/>
          <w:bCs/>
        </w:rPr>
      </w:pPr>
      <w:r w:rsidRPr="00D61712">
        <w:rPr>
          <w:b/>
          <w:bCs/>
        </w:rPr>
        <w:t>Статья 3. Отбор кандидатов на должность мирового судьи</w:t>
      </w:r>
    </w:p>
    <w:p w:rsidR="00D61712" w:rsidRPr="00D61712" w:rsidRDefault="00D61712">
      <w:pPr>
        <w:pStyle w:val="ConsPlusNormal"/>
        <w:jc w:val="both"/>
      </w:pPr>
    </w:p>
    <w:p w:rsidR="00D61712" w:rsidRPr="00D61712" w:rsidRDefault="00D61712">
      <w:pPr>
        <w:pStyle w:val="ConsPlusNormal"/>
        <w:ind w:firstLine="540"/>
        <w:jc w:val="both"/>
      </w:pPr>
      <w:r w:rsidRPr="00D61712">
        <w:t>1. Отбор кандидатов на должность мирового судьи осуществляется на конкурсной основе в соответствии с федеральным законодательством.</w:t>
      </w:r>
    </w:p>
    <w:p w:rsidR="00D61712" w:rsidRPr="00D61712" w:rsidRDefault="00D61712">
      <w:pPr>
        <w:pStyle w:val="ConsPlusNormal"/>
        <w:spacing w:before="220"/>
        <w:ind w:firstLine="540"/>
        <w:jc w:val="both"/>
      </w:pPr>
      <w:r w:rsidRPr="00D61712">
        <w:t xml:space="preserve">2 - 3. Утратили силу. - </w:t>
      </w:r>
      <w:hyperlink r:id="rId21" w:history="1">
        <w:r w:rsidRPr="00D61712">
          <w:t>Закон</w:t>
        </w:r>
      </w:hyperlink>
      <w:r w:rsidRPr="00D61712">
        <w:t xml:space="preserve"> Астраханской области от 05.02.2013 N 6/2013-ОЗ.</w:t>
      </w:r>
    </w:p>
    <w:p w:rsidR="00D61712" w:rsidRPr="00D61712" w:rsidRDefault="00D61712">
      <w:pPr>
        <w:pStyle w:val="ConsPlusNormal"/>
        <w:spacing w:before="220"/>
        <w:ind w:firstLine="540"/>
        <w:jc w:val="both"/>
      </w:pPr>
      <w:r w:rsidRPr="00D61712">
        <w:t xml:space="preserve">4. Кандидат на должность мирового судьи должен отвечать предъявляемым к нему требованиям согласно Федеральному </w:t>
      </w:r>
      <w:hyperlink r:id="rId22" w:history="1">
        <w:r w:rsidRPr="00D61712">
          <w:t>закону</w:t>
        </w:r>
      </w:hyperlink>
      <w:r w:rsidRPr="00D61712">
        <w:t xml:space="preserve"> "О мировых судьях в Российской Федерации" и </w:t>
      </w:r>
      <w:hyperlink r:id="rId23" w:history="1">
        <w:r w:rsidRPr="00D61712">
          <w:t>Закону</w:t>
        </w:r>
      </w:hyperlink>
      <w:r w:rsidRPr="00D61712">
        <w:t xml:space="preserve"> Российской Федерации от 26 июня 1992 года N 3132-1 "О статусе судей в Российской Федерации".</w:t>
      </w:r>
    </w:p>
    <w:p w:rsidR="00D61712" w:rsidRPr="00D61712" w:rsidRDefault="00D61712">
      <w:pPr>
        <w:pStyle w:val="ConsPlusNormal"/>
        <w:jc w:val="both"/>
      </w:pPr>
      <w:r w:rsidRPr="00D61712">
        <w:t>(</w:t>
      </w:r>
      <w:proofErr w:type="gramStart"/>
      <w:r w:rsidRPr="00D61712">
        <w:t>в</w:t>
      </w:r>
      <w:proofErr w:type="gramEnd"/>
      <w:r w:rsidRPr="00D61712">
        <w:t xml:space="preserve"> ред. </w:t>
      </w:r>
      <w:hyperlink r:id="rId24" w:history="1">
        <w:r w:rsidRPr="00D61712">
          <w:t>Закона</w:t>
        </w:r>
      </w:hyperlink>
      <w:r w:rsidRPr="00D61712">
        <w:t xml:space="preserve"> Астраханской области от 12.09.2018 N 72/2018-ОЗ)</w:t>
      </w:r>
    </w:p>
    <w:p w:rsidR="00D61712" w:rsidRPr="00D61712" w:rsidRDefault="00D61712">
      <w:pPr>
        <w:pStyle w:val="ConsPlusNormal"/>
        <w:jc w:val="both"/>
      </w:pPr>
    </w:p>
    <w:p w:rsidR="00D61712" w:rsidRPr="00D61712" w:rsidRDefault="00D61712">
      <w:pPr>
        <w:pStyle w:val="ConsPlusNormal"/>
        <w:ind w:firstLine="540"/>
        <w:jc w:val="both"/>
        <w:outlineLvl w:val="0"/>
        <w:rPr>
          <w:b/>
          <w:bCs/>
        </w:rPr>
      </w:pPr>
      <w:r w:rsidRPr="00D61712">
        <w:rPr>
          <w:b/>
          <w:bCs/>
        </w:rPr>
        <w:t>Статья 4. Порядок назначения на должность мировых судей</w:t>
      </w:r>
    </w:p>
    <w:p w:rsidR="00D61712" w:rsidRPr="00D61712" w:rsidRDefault="00D61712">
      <w:pPr>
        <w:pStyle w:val="ConsPlusNormal"/>
        <w:jc w:val="both"/>
      </w:pPr>
    </w:p>
    <w:p w:rsidR="00D61712" w:rsidRPr="00D61712" w:rsidRDefault="00D61712">
      <w:pPr>
        <w:pStyle w:val="ConsPlusNormal"/>
        <w:ind w:firstLine="540"/>
        <w:jc w:val="both"/>
      </w:pPr>
      <w:r w:rsidRPr="00D61712">
        <w:t>1. Мировые судьи назначаются на должность Думой Астраханской области по представлению Председателя Астраханского областного суда, основанному на положительном заключении квалификационной коллегии судей Астраханской области.</w:t>
      </w:r>
    </w:p>
    <w:p w:rsidR="00D61712" w:rsidRPr="00D61712" w:rsidRDefault="00D61712">
      <w:pPr>
        <w:pStyle w:val="ConsPlusNormal"/>
        <w:jc w:val="both"/>
      </w:pPr>
      <w:r w:rsidRPr="00D61712">
        <w:t>(</w:t>
      </w:r>
      <w:proofErr w:type="gramStart"/>
      <w:r w:rsidRPr="00D61712">
        <w:t>в</w:t>
      </w:r>
      <w:proofErr w:type="gramEnd"/>
      <w:r w:rsidRPr="00D61712">
        <w:t xml:space="preserve"> ред. Законов Астраханской области от 30.11.2011 </w:t>
      </w:r>
      <w:hyperlink r:id="rId25" w:history="1">
        <w:r w:rsidRPr="00D61712">
          <w:t>N 87/2011-ОЗ</w:t>
        </w:r>
      </w:hyperlink>
      <w:r w:rsidRPr="00D61712">
        <w:t xml:space="preserve">, от 23.07.2013 </w:t>
      </w:r>
      <w:hyperlink r:id="rId26" w:history="1">
        <w:r w:rsidRPr="00D61712">
          <w:t>N 31/2013-ОЗ</w:t>
        </w:r>
      </w:hyperlink>
      <w:r w:rsidRPr="00D61712">
        <w:t>)</w:t>
      </w:r>
    </w:p>
    <w:p w:rsidR="00D61712" w:rsidRPr="00D61712" w:rsidRDefault="00D61712">
      <w:pPr>
        <w:pStyle w:val="ConsPlusNormal"/>
        <w:spacing w:before="220"/>
        <w:ind w:firstLine="540"/>
        <w:jc w:val="both"/>
      </w:pPr>
      <w:r w:rsidRPr="00D61712">
        <w:t xml:space="preserve">2 - 4. Утратили силу. - </w:t>
      </w:r>
      <w:hyperlink r:id="rId27" w:history="1">
        <w:r w:rsidRPr="00D61712">
          <w:t>Закон</w:t>
        </w:r>
      </w:hyperlink>
      <w:r w:rsidRPr="00D61712">
        <w:t xml:space="preserve"> Астраханской области от 23.07.2013 N 31/2013-ОЗ.</w:t>
      </w:r>
    </w:p>
    <w:p w:rsidR="00D61712" w:rsidRPr="00D61712" w:rsidRDefault="00D61712">
      <w:pPr>
        <w:pStyle w:val="ConsPlusNormal"/>
        <w:spacing w:before="220"/>
        <w:ind w:firstLine="540"/>
        <w:jc w:val="both"/>
      </w:pPr>
      <w:bookmarkStart w:id="1" w:name="Par48"/>
      <w:bookmarkEnd w:id="1"/>
      <w:r w:rsidRPr="00D61712">
        <w:t>5. Для рассмотрения на заседании Думы Астраханской области вопроса о кандидатурах на должность мирового судьи Председатель Астраханского областного суда представляет следующие документы:</w:t>
      </w:r>
    </w:p>
    <w:p w:rsidR="00D61712" w:rsidRPr="00D61712" w:rsidRDefault="00D61712">
      <w:pPr>
        <w:pStyle w:val="ConsPlusNormal"/>
        <w:jc w:val="both"/>
      </w:pPr>
      <w:r w:rsidRPr="00D61712">
        <w:t xml:space="preserve">(в ред. </w:t>
      </w:r>
      <w:hyperlink r:id="rId28" w:history="1">
        <w:r w:rsidRPr="00D61712">
          <w:t>Закона</w:t>
        </w:r>
      </w:hyperlink>
      <w:r w:rsidRPr="00D61712">
        <w:t xml:space="preserve"> Астраханской области от 30.11.2011 N 87/2011-ОЗ)</w:t>
      </w:r>
    </w:p>
    <w:p w:rsidR="00D61712" w:rsidRPr="00D61712" w:rsidRDefault="00D61712">
      <w:pPr>
        <w:pStyle w:val="ConsPlusNormal"/>
        <w:spacing w:before="220"/>
        <w:ind w:firstLine="540"/>
        <w:jc w:val="both"/>
      </w:pPr>
      <w:r w:rsidRPr="00D61712">
        <w:t>1) представление по каждой кандидатуре на должность мирового судьи;</w:t>
      </w:r>
    </w:p>
    <w:p w:rsidR="00D61712" w:rsidRPr="00D61712" w:rsidRDefault="00D61712">
      <w:pPr>
        <w:pStyle w:val="ConsPlusNormal"/>
        <w:spacing w:before="220"/>
        <w:ind w:firstLine="540"/>
        <w:jc w:val="both"/>
      </w:pPr>
      <w:r w:rsidRPr="00D61712">
        <w:t>2) заключение квалификационной коллегии судей;</w:t>
      </w:r>
    </w:p>
    <w:p w:rsidR="00D61712" w:rsidRPr="00D61712" w:rsidRDefault="00D61712">
      <w:pPr>
        <w:pStyle w:val="ConsPlusNormal"/>
        <w:spacing w:before="220"/>
        <w:ind w:firstLine="540"/>
        <w:jc w:val="both"/>
      </w:pPr>
      <w:r w:rsidRPr="00D61712">
        <w:t xml:space="preserve">3) утратил силу. - </w:t>
      </w:r>
      <w:hyperlink r:id="rId29" w:history="1">
        <w:r w:rsidRPr="00D61712">
          <w:t>Закон</w:t>
        </w:r>
      </w:hyperlink>
      <w:r w:rsidRPr="00D61712">
        <w:t xml:space="preserve"> Астраханской области от 23.07.2013 N 31/2013-ОЗ;</w:t>
      </w:r>
    </w:p>
    <w:p w:rsidR="00D61712" w:rsidRPr="00D61712" w:rsidRDefault="00D61712">
      <w:pPr>
        <w:pStyle w:val="ConsPlusNormal"/>
        <w:spacing w:before="220"/>
        <w:ind w:firstLine="540"/>
        <w:jc w:val="both"/>
      </w:pPr>
      <w:r w:rsidRPr="00D61712">
        <w:t>4) заявление кандидата на должность мирового судьи;</w:t>
      </w:r>
    </w:p>
    <w:p w:rsidR="00D61712" w:rsidRPr="00D61712" w:rsidRDefault="00D61712">
      <w:pPr>
        <w:pStyle w:val="ConsPlusNormal"/>
        <w:spacing w:before="220"/>
        <w:ind w:firstLine="540"/>
        <w:jc w:val="both"/>
      </w:pPr>
      <w:r w:rsidRPr="00D61712">
        <w:t>5) копии документов, характеризующих личность кандидата на должность мирового судьи (листок по учету кадров, характеристика, документ об образовании, документ о сдаче квалификационного экзамена).</w:t>
      </w:r>
    </w:p>
    <w:p w:rsidR="00D61712" w:rsidRPr="00D61712" w:rsidRDefault="00D61712">
      <w:pPr>
        <w:pStyle w:val="ConsPlusNormal"/>
        <w:spacing w:before="220"/>
        <w:ind w:firstLine="540"/>
        <w:jc w:val="both"/>
      </w:pPr>
      <w:r w:rsidRPr="00D61712">
        <w:t xml:space="preserve">6. При поступлении указанных в </w:t>
      </w:r>
      <w:hyperlink w:anchor="Par48" w:history="1">
        <w:r w:rsidRPr="00D61712">
          <w:t>части 5</w:t>
        </w:r>
      </w:hyperlink>
      <w:r w:rsidRPr="00D61712">
        <w:t xml:space="preserve"> настоящей статьи документов в Думу Астраханской области Председатель Думы Астраханской области направляет их для предварительного рассмотрения в комитет Думы Астраханской области, к вопросам ведения которого относится подготовка рекомендаций Думе Астраханской области по вопросу назначения на должность мировых судей в Астраханской области (далее - ответственный комитет).</w:t>
      </w:r>
    </w:p>
    <w:p w:rsidR="00D61712" w:rsidRPr="00D61712" w:rsidRDefault="00D61712">
      <w:pPr>
        <w:pStyle w:val="ConsPlusNormal"/>
        <w:spacing w:before="220"/>
        <w:ind w:firstLine="540"/>
        <w:jc w:val="both"/>
      </w:pPr>
      <w:r w:rsidRPr="00D61712">
        <w:t>На заседание ответственного комитета приглашается кандидат на должность мирового судьи. Депутаты Думы Астраханской области при обсуждении кандидатуры на должность мирового судьи имеют право задавать кандидату вопросы. Неявка кандидата на должность мирового судьи на заседание ответственного комитета не препятствует рассмотрению вопроса о кандидатуре на должность мирового судьи.</w:t>
      </w:r>
    </w:p>
    <w:p w:rsidR="00D61712" w:rsidRPr="00D61712" w:rsidRDefault="00D61712">
      <w:pPr>
        <w:pStyle w:val="ConsPlusNormal"/>
        <w:spacing w:before="220"/>
        <w:ind w:firstLine="540"/>
        <w:jc w:val="both"/>
      </w:pPr>
      <w:r w:rsidRPr="00D61712">
        <w:t>Ответственный комитет утверждает заключение, содержащее рекомендацию о назначении либо отклонении кандидатуры на должность мирового судьи.</w:t>
      </w:r>
    </w:p>
    <w:p w:rsidR="00D61712" w:rsidRPr="00D61712" w:rsidRDefault="00D61712">
      <w:pPr>
        <w:pStyle w:val="ConsPlusNormal"/>
        <w:jc w:val="both"/>
      </w:pPr>
      <w:r w:rsidRPr="00D61712">
        <w:t xml:space="preserve">(часть 6 в ред. </w:t>
      </w:r>
      <w:hyperlink r:id="rId30" w:history="1">
        <w:r w:rsidRPr="00D61712">
          <w:t>Закона</w:t>
        </w:r>
      </w:hyperlink>
      <w:r w:rsidRPr="00D61712">
        <w:t xml:space="preserve"> Астраханской области от 23.07.2013 N 31/2013-ОЗ)</w:t>
      </w:r>
    </w:p>
    <w:p w:rsidR="00D61712" w:rsidRPr="00D61712" w:rsidRDefault="00D61712">
      <w:pPr>
        <w:pStyle w:val="ConsPlusNormal"/>
        <w:spacing w:before="220"/>
        <w:ind w:firstLine="540"/>
        <w:jc w:val="both"/>
      </w:pPr>
      <w:r w:rsidRPr="00D61712">
        <w:t>7. Дума Астраханской области рассматривает представление Председателя Астраханского областного суда в течение двух месяцев со дня внесения представления о назначении кандидата на должность мирового судьи.</w:t>
      </w:r>
    </w:p>
    <w:p w:rsidR="00D61712" w:rsidRPr="00D61712" w:rsidRDefault="00D61712">
      <w:pPr>
        <w:pStyle w:val="ConsPlusNormal"/>
        <w:jc w:val="both"/>
      </w:pPr>
      <w:r w:rsidRPr="00D61712">
        <w:t xml:space="preserve">(в ред. </w:t>
      </w:r>
      <w:hyperlink r:id="rId31" w:history="1">
        <w:r w:rsidRPr="00D61712">
          <w:t>Закона</w:t>
        </w:r>
      </w:hyperlink>
      <w:r w:rsidRPr="00D61712">
        <w:t xml:space="preserve"> Астраханской области от 30.11.2011 N 87/2011-ОЗ)</w:t>
      </w:r>
    </w:p>
    <w:p w:rsidR="00D61712" w:rsidRPr="00D61712" w:rsidRDefault="00D61712">
      <w:pPr>
        <w:pStyle w:val="ConsPlusNormal"/>
        <w:spacing w:before="220"/>
        <w:ind w:firstLine="540"/>
        <w:jc w:val="both"/>
      </w:pPr>
      <w:r w:rsidRPr="00D61712">
        <w:t>8. При обсуждении кандидатуры на должность мирового судьи присутствие кандидата на заседании Думы Астраханской области обязательно. Заочное рассмотрение представлений допускается в порядке исключения.</w:t>
      </w:r>
    </w:p>
    <w:p w:rsidR="00D61712" w:rsidRPr="00D61712" w:rsidRDefault="00D61712">
      <w:pPr>
        <w:pStyle w:val="ConsPlusNormal"/>
        <w:jc w:val="both"/>
      </w:pPr>
      <w:r w:rsidRPr="00D61712">
        <w:t xml:space="preserve">(в ред. </w:t>
      </w:r>
      <w:hyperlink r:id="rId32" w:history="1">
        <w:r w:rsidRPr="00D61712">
          <w:t>Закона</w:t>
        </w:r>
      </w:hyperlink>
      <w:r w:rsidRPr="00D61712">
        <w:t xml:space="preserve"> Астраханской области от 30.11.2011 N 87/2011-ОЗ)</w:t>
      </w:r>
    </w:p>
    <w:p w:rsidR="00D61712" w:rsidRPr="00D61712" w:rsidRDefault="00D61712">
      <w:pPr>
        <w:pStyle w:val="ConsPlusNormal"/>
        <w:spacing w:before="220"/>
        <w:ind w:firstLine="540"/>
        <w:jc w:val="both"/>
      </w:pPr>
      <w:r w:rsidRPr="00D61712">
        <w:lastRenderedPageBreak/>
        <w:t>9. Дума Астраханской области принимает постановление о назначении на должность мирового судьи. Постановление о назначении на должность мирового судьи считается принятым, если за него проголосовало более половины от установленного числа депутатов Думы Астраханской области.</w:t>
      </w:r>
    </w:p>
    <w:p w:rsidR="00D61712" w:rsidRPr="00D61712" w:rsidRDefault="00D61712">
      <w:pPr>
        <w:pStyle w:val="ConsPlusNormal"/>
        <w:jc w:val="both"/>
      </w:pPr>
      <w:r w:rsidRPr="00D61712">
        <w:t xml:space="preserve">(в ред. Законов Астраханской области от 14.10.2008 </w:t>
      </w:r>
      <w:hyperlink r:id="rId33" w:history="1">
        <w:r w:rsidRPr="00D61712">
          <w:t>N 66/2008-ОЗ</w:t>
        </w:r>
      </w:hyperlink>
      <w:r w:rsidRPr="00D61712">
        <w:t xml:space="preserve">, от 30.11.2011 </w:t>
      </w:r>
      <w:hyperlink r:id="rId34" w:history="1">
        <w:r w:rsidRPr="00D61712">
          <w:t>N 87/2011-ОЗ</w:t>
        </w:r>
      </w:hyperlink>
      <w:r w:rsidRPr="00D61712">
        <w:t xml:space="preserve">, от 28.12.2022 </w:t>
      </w:r>
      <w:hyperlink r:id="rId35" w:history="1">
        <w:r w:rsidRPr="00D61712">
          <w:t>N 115/2022-ОЗ</w:t>
        </w:r>
      </w:hyperlink>
      <w:r w:rsidRPr="00D61712">
        <w:t>)</w:t>
      </w:r>
    </w:p>
    <w:p w:rsidR="00D61712" w:rsidRPr="00D61712" w:rsidRDefault="00D61712">
      <w:pPr>
        <w:pStyle w:val="ConsPlusNormal"/>
        <w:spacing w:before="220"/>
        <w:ind w:firstLine="540"/>
        <w:jc w:val="both"/>
      </w:pPr>
      <w:r w:rsidRPr="00D61712">
        <w:t>10. Постановление Думы Астраханской области о назначении на должность мирового судьи подлежит официальному опубликованию в средствах массовой информации.</w:t>
      </w:r>
    </w:p>
    <w:p w:rsidR="00D61712" w:rsidRPr="00D61712" w:rsidRDefault="00D61712">
      <w:pPr>
        <w:pStyle w:val="ConsPlusNormal"/>
        <w:jc w:val="both"/>
      </w:pPr>
      <w:r w:rsidRPr="00D61712">
        <w:t>(</w:t>
      </w:r>
      <w:proofErr w:type="gramStart"/>
      <w:r w:rsidRPr="00D61712">
        <w:t>в</w:t>
      </w:r>
      <w:proofErr w:type="gramEnd"/>
      <w:r w:rsidRPr="00D61712">
        <w:t xml:space="preserve"> ред. </w:t>
      </w:r>
      <w:hyperlink r:id="rId36" w:history="1">
        <w:r w:rsidRPr="00D61712">
          <w:t>Закона</w:t>
        </w:r>
      </w:hyperlink>
      <w:r w:rsidRPr="00D61712">
        <w:t xml:space="preserve"> Астраханской области от 30.11.2011 N 87/2011-ОЗ)</w:t>
      </w:r>
    </w:p>
    <w:p w:rsidR="00D61712" w:rsidRPr="00D61712" w:rsidRDefault="00D61712">
      <w:pPr>
        <w:pStyle w:val="ConsPlusNormal"/>
        <w:spacing w:before="220"/>
        <w:ind w:firstLine="540"/>
        <w:jc w:val="both"/>
      </w:pPr>
      <w:r w:rsidRPr="00D61712">
        <w:t xml:space="preserve">11. Утратила силу. - </w:t>
      </w:r>
      <w:hyperlink r:id="rId37" w:history="1">
        <w:r w:rsidRPr="00D61712">
          <w:t>Закон</w:t>
        </w:r>
      </w:hyperlink>
      <w:r w:rsidRPr="00D61712">
        <w:t xml:space="preserve"> Астраханской области от 05.02.2013 N 6/2013-ОЗ.</w:t>
      </w:r>
    </w:p>
    <w:p w:rsidR="00D61712" w:rsidRPr="00D61712" w:rsidRDefault="00D61712">
      <w:pPr>
        <w:pStyle w:val="ConsPlusNormal"/>
        <w:jc w:val="both"/>
      </w:pPr>
    </w:p>
    <w:p w:rsidR="00D61712" w:rsidRPr="00D61712" w:rsidRDefault="00D61712">
      <w:pPr>
        <w:pStyle w:val="ConsPlusNormal"/>
        <w:ind w:firstLine="540"/>
        <w:jc w:val="both"/>
        <w:outlineLvl w:val="0"/>
        <w:rPr>
          <w:b/>
          <w:bCs/>
        </w:rPr>
      </w:pPr>
      <w:r w:rsidRPr="00D61712">
        <w:rPr>
          <w:b/>
          <w:bCs/>
        </w:rPr>
        <w:t>Статья 5. Удостоверение мирового судьи, мирового судьи, пребывающего в отставке</w:t>
      </w:r>
    </w:p>
    <w:p w:rsidR="00D61712" w:rsidRPr="00D61712" w:rsidRDefault="00D61712">
      <w:pPr>
        <w:pStyle w:val="ConsPlusNormal"/>
        <w:ind w:firstLine="540"/>
        <w:jc w:val="both"/>
      </w:pPr>
      <w:r w:rsidRPr="00D61712">
        <w:t xml:space="preserve">(в ред. Законов Астраханской области от 05.02.2013 </w:t>
      </w:r>
      <w:hyperlink r:id="rId38" w:history="1">
        <w:r w:rsidRPr="00D61712">
          <w:t>N 6/2013-ОЗ</w:t>
        </w:r>
      </w:hyperlink>
      <w:r w:rsidRPr="00D61712">
        <w:t xml:space="preserve">, от 21.10.2019 </w:t>
      </w:r>
      <w:hyperlink r:id="rId39" w:history="1">
        <w:r w:rsidRPr="00D61712">
          <w:t>N 57/2019-ОЗ</w:t>
        </w:r>
      </w:hyperlink>
      <w:r w:rsidRPr="00D61712">
        <w:t>)</w:t>
      </w:r>
    </w:p>
    <w:p w:rsidR="00D61712" w:rsidRPr="00D61712" w:rsidRDefault="00D61712">
      <w:pPr>
        <w:pStyle w:val="ConsPlusNormal"/>
        <w:jc w:val="both"/>
      </w:pPr>
    </w:p>
    <w:p w:rsidR="00D61712" w:rsidRPr="00D61712" w:rsidRDefault="00D61712">
      <w:pPr>
        <w:pStyle w:val="ConsPlusNormal"/>
        <w:ind w:firstLine="540"/>
        <w:jc w:val="both"/>
      </w:pPr>
      <w:r w:rsidRPr="00D61712">
        <w:t xml:space="preserve">1. Утратила силу. - </w:t>
      </w:r>
      <w:hyperlink r:id="rId40" w:history="1">
        <w:r w:rsidRPr="00D61712">
          <w:t>Закон</w:t>
        </w:r>
      </w:hyperlink>
      <w:r w:rsidRPr="00D61712">
        <w:t xml:space="preserve"> Астраханской области от 05.02.2013 N 6/2013-ОЗ.</w:t>
      </w:r>
    </w:p>
    <w:p w:rsidR="00D61712" w:rsidRPr="00D61712" w:rsidRDefault="00D61712">
      <w:pPr>
        <w:pStyle w:val="ConsPlusNormal"/>
        <w:spacing w:before="220"/>
        <w:ind w:firstLine="540"/>
        <w:jc w:val="both"/>
      </w:pPr>
      <w:r w:rsidRPr="00D61712">
        <w:t>2. Удостоверение мирового судьи подписывается Председателем Думы Астраханской области и вручается Председателем Думы Астраханской области или заместителем Председателя Думы Астраханской области.</w:t>
      </w:r>
    </w:p>
    <w:p w:rsidR="00D61712" w:rsidRPr="00D61712" w:rsidRDefault="00D61712">
      <w:pPr>
        <w:pStyle w:val="ConsPlusNormal"/>
        <w:jc w:val="both"/>
      </w:pPr>
      <w:r w:rsidRPr="00D61712">
        <w:t>(</w:t>
      </w:r>
      <w:proofErr w:type="gramStart"/>
      <w:r w:rsidRPr="00D61712">
        <w:t>в</w:t>
      </w:r>
      <w:proofErr w:type="gramEnd"/>
      <w:r w:rsidRPr="00D61712">
        <w:t xml:space="preserve"> ред. </w:t>
      </w:r>
      <w:hyperlink r:id="rId41" w:history="1">
        <w:r w:rsidRPr="00D61712">
          <w:t>Закона</w:t>
        </w:r>
      </w:hyperlink>
      <w:r w:rsidRPr="00D61712">
        <w:t xml:space="preserve"> Астраханской области от 30.11.2011 N 87/2011-ОЗ)</w:t>
      </w:r>
    </w:p>
    <w:p w:rsidR="00D61712" w:rsidRPr="00D61712" w:rsidRDefault="00D61712">
      <w:pPr>
        <w:pStyle w:val="ConsPlusNormal"/>
        <w:spacing w:before="220"/>
        <w:ind w:firstLine="540"/>
        <w:jc w:val="both"/>
      </w:pPr>
      <w:r w:rsidRPr="00D61712">
        <w:t>2.1. Удостоверение мирового судьи, пребывающего в отставке, подписывается Председателем Думы Астраханской области и выдается исполнительным органом государственной власти Астраханской области, обеспечивающим деятельность мировых судей.</w:t>
      </w:r>
    </w:p>
    <w:p w:rsidR="00D61712" w:rsidRPr="00D61712" w:rsidRDefault="00D61712">
      <w:pPr>
        <w:pStyle w:val="ConsPlusNormal"/>
        <w:jc w:val="both"/>
      </w:pPr>
      <w:r w:rsidRPr="00D61712">
        <w:t>(</w:t>
      </w:r>
      <w:proofErr w:type="gramStart"/>
      <w:r w:rsidRPr="00D61712">
        <w:t>ч</w:t>
      </w:r>
      <w:proofErr w:type="gramEnd"/>
      <w:r w:rsidRPr="00D61712">
        <w:t xml:space="preserve">асть 2.1 введена </w:t>
      </w:r>
      <w:hyperlink r:id="rId42" w:history="1">
        <w:r w:rsidRPr="00D61712">
          <w:t>Законом</w:t>
        </w:r>
      </w:hyperlink>
      <w:r w:rsidRPr="00D61712">
        <w:t xml:space="preserve"> Астраханской области от 21.10.2019 N 57/2019-ОЗ)</w:t>
      </w:r>
    </w:p>
    <w:p w:rsidR="00D61712" w:rsidRPr="00D61712" w:rsidRDefault="00D61712">
      <w:pPr>
        <w:pStyle w:val="ConsPlusNormal"/>
        <w:spacing w:before="220"/>
        <w:ind w:firstLine="540"/>
        <w:jc w:val="both"/>
      </w:pPr>
      <w:r w:rsidRPr="00D61712">
        <w:t xml:space="preserve">3. Утратила силу. - </w:t>
      </w:r>
      <w:hyperlink r:id="rId43" w:history="1">
        <w:r w:rsidRPr="00D61712">
          <w:t>Закон</w:t>
        </w:r>
      </w:hyperlink>
      <w:r w:rsidRPr="00D61712">
        <w:t xml:space="preserve"> Астраханской области от 05.02.2013 N 6/2013-ОЗ.</w:t>
      </w:r>
    </w:p>
    <w:p w:rsidR="00D61712" w:rsidRPr="00D61712" w:rsidRDefault="00D61712">
      <w:pPr>
        <w:pStyle w:val="ConsPlusNormal"/>
        <w:spacing w:before="220"/>
        <w:ind w:firstLine="540"/>
        <w:jc w:val="both"/>
      </w:pPr>
      <w:r w:rsidRPr="00D61712">
        <w:t xml:space="preserve">4. </w:t>
      </w:r>
      <w:hyperlink r:id="rId44" w:history="1">
        <w:r w:rsidRPr="00D61712">
          <w:t>Порядок</w:t>
        </w:r>
      </w:hyperlink>
      <w:r w:rsidRPr="00D61712">
        <w:t xml:space="preserve"> изготовления, оформления, учета, хранения, замены удостоверений мировых судей, </w:t>
      </w:r>
      <w:proofErr w:type="gramStart"/>
      <w:r w:rsidRPr="00D61712">
        <w:t>мировых судей, пребывающих в отставке и образцы печатей мировых судей утверждаются</w:t>
      </w:r>
      <w:proofErr w:type="gramEnd"/>
      <w:r w:rsidRPr="00D61712">
        <w:t xml:space="preserve"> Правительством Астраханской области.</w:t>
      </w:r>
    </w:p>
    <w:p w:rsidR="00D61712" w:rsidRPr="00D61712" w:rsidRDefault="00D61712">
      <w:pPr>
        <w:pStyle w:val="ConsPlusNormal"/>
        <w:jc w:val="both"/>
      </w:pPr>
      <w:r w:rsidRPr="00D61712">
        <w:t xml:space="preserve">(часть 4 в ред. </w:t>
      </w:r>
      <w:hyperlink r:id="rId45" w:history="1">
        <w:r w:rsidRPr="00D61712">
          <w:t>Закона</w:t>
        </w:r>
      </w:hyperlink>
      <w:r w:rsidRPr="00D61712">
        <w:t xml:space="preserve"> Астраханской области от 21.10.2019 N 57/2019-ОЗ)</w:t>
      </w:r>
    </w:p>
    <w:p w:rsidR="00D61712" w:rsidRPr="00D61712" w:rsidRDefault="00D61712">
      <w:pPr>
        <w:pStyle w:val="ConsPlusNormal"/>
        <w:jc w:val="both"/>
      </w:pPr>
    </w:p>
    <w:p w:rsidR="00D61712" w:rsidRPr="00D61712" w:rsidRDefault="00D61712">
      <w:pPr>
        <w:pStyle w:val="ConsPlusNormal"/>
        <w:ind w:firstLine="540"/>
        <w:jc w:val="both"/>
        <w:outlineLvl w:val="0"/>
        <w:rPr>
          <w:b/>
          <w:bCs/>
        </w:rPr>
      </w:pPr>
      <w:r w:rsidRPr="00D61712">
        <w:rPr>
          <w:b/>
          <w:bCs/>
        </w:rPr>
        <w:t>Статья 5.1. Отличительный знак мирового судьи</w:t>
      </w:r>
    </w:p>
    <w:p w:rsidR="00D61712" w:rsidRPr="00D61712" w:rsidRDefault="00D61712">
      <w:pPr>
        <w:pStyle w:val="ConsPlusNormal"/>
        <w:jc w:val="both"/>
      </w:pPr>
    </w:p>
    <w:p w:rsidR="00D61712" w:rsidRPr="00D61712" w:rsidRDefault="00D61712">
      <w:pPr>
        <w:pStyle w:val="ConsPlusNormal"/>
        <w:ind w:firstLine="540"/>
        <w:jc w:val="both"/>
      </w:pPr>
      <w:r w:rsidRPr="00D61712">
        <w:t>(</w:t>
      </w:r>
      <w:proofErr w:type="gramStart"/>
      <w:r w:rsidRPr="00D61712">
        <w:t>введена</w:t>
      </w:r>
      <w:proofErr w:type="gramEnd"/>
      <w:r w:rsidRPr="00D61712">
        <w:t xml:space="preserve"> </w:t>
      </w:r>
      <w:hyperlink r:id="rId46" w:history="1">
        <w:r w:rsidRPr="00D61712">
          <w:t>Законом</w:t>
        </w:r>
      </w:hyperlink>
      <w:r w:rsidRPr="00D61712">
        <w:t xml:space="preserve"> Астраханской области от 04.09.2014 N 48/2014-ОЗ)</w:t>
      </w:r>
    </w:p>
    <w:p w:rsidR="00D61712" w:rsidRPr="00D61712" w:rsidRDefault="00D61712">
      <w:pPr>
        <w:pStyle w:val="ConsPlusNormal"/>
        <w:jc w:val="both"/>
      </w:pPr>
    </w:p>
    <w:p w:rsidR="00D61712" w:rsidRPr="00D61712" w:rsidRDefault="00D61712">
      <w:pPr>
        <w:pStyle w:val="ConsPlusNormal"/>
        <w:ind w:firstLine="540"/>
        <w:jc w:val="both"/>
      </w:pPr>
      <w:r w:rsidRPr="00D61712">
        <w:t>1. При осуществлении правосудия мировой судья заседает в мантии и (или) имеет отличительный знак своей должности.</w:t>
      </w:r>
    </w:p>
    <w:p w:rsidR="00D61712" w:rsidRPr="00D61712" w:rsidRDefault="00D61712">
      <w:pPr>
        <w:pStyle w:val="ConsPlusNormal"/>
        <w:spacing w:before="220"/>
        <w:ind w:firstLine="540"/>
        <w:jc w:val="both"/>
      </w:pPr>
      <w:r w:rsidRPr="00D61712">
        <w:t>2. Отличительный знак мирового судьи имеет форму эллипса, большая ось которого вертикальна.</w:t>
      </w:r>
    </w:p>
    <w:p w:rsidR="00D61712" w:rsidRPr="00D61712" w:rsidRDefault="00D61712">
      <w:pPr>
        <w:pStyle w:val="ConsPlusNormal"/>
        <w:spacing w:before="220"/>
        <w:ind w:firstLine="540"/>
        <w:jc w:val="both"/>
      </w:pPr>
      <w:r w:rsidRPr="00D61712">
        <w:t>Внешние размеры отличительного знака мирового судьи - 65 x 75 мм.</w:t>
      </w:r>
    </w:p>
    <w:p w:rsidR="00D61712" w:rsidRPr="00D61712" w:rsidRDefault="00D61712">
      <w:pPr>
        <w:pStyle w:val="ConsPlusNormal"/>
        <w:spacing w:before="220"/>
        <w:ind w:firstLine="540"/>
        <w:jc w:val="both"/>
      </w:pPr>
      <w:proofErr w:type="gramStart"/>
      <w:r w:rsidRPr="00D61712">
        <w:t>В верхней и нижней третях эллипса справа и слева находятся треугольные выступы размером 2 мм, на лицевой стороне (аверсе) отличительного знака в середине находится изображение герба Астраханской области в обрамлении дубового венка, перевитого лентой синего цвета, заключенное в эллипсовидную рамку, повторяющую внешние контуры отличительного знака мирового судьи.</w:t>
      </w:r>
      <w:proofErr w:type="gramEnd"/>
    </w:p>
    <w:p w:rsidR="00D61712" w:rsidRPr="00D61712" w:rsidRDefault="00D61712">
      <w:pPr>
        <w:pStyle w:val="ConsPlusNormal"/>
        <w:spacing w:before="220"/>
        <w:ind w:firstLine="540"/>
        <w:jc w:val="both"/>
      </w:pPr>
      <w:r w:rsidRPr="00D61712">
        <w:t>Размер изображения герба Астраханской области - 21 x 27 мм, размеры внутреннего эллипса - 45 x 50 мм.</w:t>
      </w:r>
    </w:p>
    <w:p w:rsidR="00D61712" w:rsidRPr="00D61712" w:rsidRDefault="00D61712">
      <w:pPr>
        <w:pStyle w:val="ConsPlusNormal"/>
        <w:spacing w:before="220"/>
        <w:ind w:firstLine="540"/>
        <w:jc w:val="both"/>
      </w:pPr>
      <w:proofErr w:type="gramStart"/>
      <w:r w:rsidRPr="00D61712">
        <w:lastRenderedPageBreak/>
        <w:t>Между рамками внутреннего и внешнего эллипсов расположены слова: слева - "МИРОВОЙ", справа - "СУДЬЯ", в верхней части - "АСТРАХАНСКАЯ ОБЛАСТЬ", в нижней - "РОССИЯ".</w:t>
      </w:r>
      <w:proofErr w:type="gramEnd"/>
      <w:r w:rsidRPr="00D61712">
        <w:t xml:space="preserve"> Слова разделены ромбами.</w:t>
      </w:r>
    </w:p>
    <w:p w:rsidR="00D61712" w:rsidRPr="00D61712" w:rsidRDefault="00D61712">
      <w:pPr>
        <w:pStyle w:val="ConsPlusNormal"/>
        <w:spacing w:before="220"/>
        <w:ind w:firstLine="540"/>
        <w:jc w:val="both"/>
      </w:pPr>
      <w:r w:rsidRPr="00D61712">
        <w:t>На обратной стороне отличительного знака мирового судьи (реверсе) гравируется надпись "Судебный участок N". После знака "N" гравируются цифры, соответствующие номеру судебного участка мирового судьи Астраханской области.</w:t>
      </w:r>
    </w:p>
    <w:p w:rsidR="00D61712" w:rsidRPr="00D61712" w:rsidRDefault="00D61712">
      <w:pPr>
        <w:pStyle w:val="ConsPlusNormal"/>
        <w:spacing w:before="220"/>
        <w:ind w:firstLine="540"/>
        <w:jc w:val="both"/>
      </w:pPr>
      <w:r w:rsidRPr="00D61712">
        <w:t xml:space="preserve">Отличительный знак мирового судьи с помощью ушка подвешен на ленте. </w:t>
      </w:r>
      <w:proofErr w:type="gramStart"/>
      <w:r w:rsidRPr="00D61712">
        <w:t xml:space="preserve">Лента для знака - шелковая, с плотным переплетением, цвет - российский </w:t>
      </w:r>
      <w:proofErr w:type="spellStart"/>
      <w:r w:rsidRPr="00D61712">
        <w:t>триколор</w:t>
      </w:r>
      <w:proofErr w:type="spellEnd"/>
      <w:r w:rsidRPr="00D61712">
        <w:t xml:space="preserve"> (белый, синий, красный), ширина ленты - 30 мм, длина ленты - 900 мм.</w:t>
      </w:r>
      <w:proofErr w:type="gramEnd"/>
    </w:p>
    <w:p w:rsidR="00D61712" w:rsidRPr="00D61712" w:rsidRDefault="00D61712">
      <w:pPr>
        <w:pStyle w:val="ConsPlusNormal"/>
        <w:spacing w:before="220"/>
        <w:ind w:firstLine="540"/>
        <w:jc w:val="both"/>
      </w:pPr>
      <w:r w:rsidRPr="00D61712">
        <w:t>Отличительный знак мирового судьи изготавливается литьем из латуни с анодированием желтого цвета с заполнением цветной эмалью.</w:t>
      </w:r>
    </w:p>
    <w:p w:rsidR="00D61712" w:rsidRPr="00D61712" w:rsidRDefault="00D61712">
      <w:pPr>
        <w:pStyle w:val="ConsPlusNormal"/>
        <w:spacing w:before="220"/>
        <w:ind w:firstLine="540"/>
        <w:jc w:val="both"/>
      </w:pPr>
      <w:r w:rsidRPr="00D61712">
        <w:t xml:space="preserve">Рисунок отличительного знака мирового судьи помещен в </w:t>
      </w:r>
      <w:hyperlink w:anchor="Par176" w:history="1">
        <w:r w:rsidRPr="00D61712">
          <w:t>приложении</w:t>
        </w:r>
      </w:hyperlink>
      <w:r w:rsidRPr="00D61712">
        <w:t xml:space="preserve"> к настоящему Закону.</w:t>
      </w:r>
    </w:p>
    <w:p w:rsidR="00D61712" w:rsidRPr="00D61712" w:rsidRDefault="00D61712">
      <w:pPr>
        <w:pStyle w:val="ConsPlusNormal"/>
        <w:spacing w:before="220"/>
        <w:ind w:firstLine="540"/>
        <w:jc w:val="both"/>
      </w:pPr>
      <w:r w:rsidRPr="00D61712">
        <w:t>3. Отличительный знак мирового судьи вручается Председателем Думы Астраханской области или заместителем Председателя Думы Астраханской области.</w:t>
      </w:r>
    </w:p>
    <w:p w:rsidR="00D61712" w:rsidRPr="00D61712" w:rsidRDefault="00D61712">
      <w:pPr>
        <w:pStyle w:val="ConsPlusNormal"/>
        <w:spacing w:before="220"/>
        <w:ind w:firstLine="540"/>
        <w:jc w:val="both"/>
      </w:pPr>
      <w:r w:rsidRPr="00D61712">
        <w:t>4. Порядок изготовления, учета, хранения, замены отличительных знаков мирового судьи утверждается Правительством Астраханской области.</w:t>
      </w:r>
    </w:p>
    <w:p w:rsidR="00D61712" w:rsidRPr="00D61712" w:rsidRDefault="00D61712">
      <w:pPr>
        <w:pStyle w:val="ConsPlusNormal"/>
        <w:jc w:val="both"/>
      </w:pPr>
    </w:p>
    <w:p w:rsidR="00D61712" w:rsidRPr="00D61712" w:rsidRDefault="00D61712">
      <w:pPr>
        <w:pStyle w:val="ConsPlusNormal"/>
        <w:ind w:firstLine="540"/>
        <w:jc w:val="both"/>
        <w:outlineLvl w:val="0"/>
        <w:rPr>
          <w:b/>
          <w:bCs/>
        </w:rPr>
      </w:pPr>
      <w:r w:rsidRPr="00D61712">
        <w:rPr>
          <w:b/>
          <w:bCs/>
        </w:rPr>
        <w:t xml:space="preserve">Статья 6. Утратила силу с 5 июля 2021 года. - </w:t>
      </w:r>
      <w:hyperlink r:id="rId47" w:history="1">
        <w:r w:rsidRPr="00D61712">
          <w:rPr>
            <w:b/>
            <w:bCs/>
          </w:rPr>
          <w:t>Закон</w:t>
        </w:r>
      </w:hyperlink>
      <w:r w:rsidRPr="00D61712">
        <w:rPr>
          <w:b/>
          <w:bCs/>
        </w:rPr>
        <w:t xml:space="preserve"> Астраханской области от 28.05.2021 N 49/2021-ОЗ</w:t>
      </w:r>
    </w:p>
    <w:p w:rsidR="00D61712" w:rsidRPr="00D61712" w:rsidRDefault="00D61712">
      <w:pPr>
        <w:pStyle w:val="ConsPlusNormal"/>
        <w:jc w:val="both"/>
      </w:pPr>
    </w:p>
    <w:p w:rsidR="00D61712" w:rsidRPr="00D61712" w:rsidRDefault="00D61712">
      <w:pPr>
        <w:pStyle w:val="ConsPlusNormal"/>
        <w:ind w:firstLine="540"/>
        <w:jc w:val="both"/>
        <w:outlineLvl w:val="0"/>
        <w:rPr>
          <w:b/>
          <w:bCs/>
        </w:rPr>
      </w:pPr>
      <w:r w:rsidRPr="00D61712">
        <w:rPr>
          <w:b/>
          <w:bCs/>
        </w:rPr>
        <w:t>Статья 6.1. Привлечение судьи, находящегося в отставке, к исполнению обязанностей мирового судьи</w:t>
      </w:r>
    </w:p>
    <w:p w:rsidR="00D61712" w:rsidRPr="00D61712" w:rsidRDefault="00D61712">
      <w:pPr>
        <w:pStyle w:val="ConsPlusNormal"/>
        <w:jc w:val="both"/>
      </w:pPr>
    </w:p>
    <w:p w:rsidR="00D61712" w:rsidRPr="00D61712" w:rsidRDefault="00D61712">
      <w:pPr>
        <w:pStyle w:val="ConsPlusNormal"/>
        <w:ind w:firstLine="540"/>
        <w:jc w:val="both"/>
      </w:pPr>
      <w:r w:rsidRPr="00D61712">
        <w:t>(</w:t>
      </w:r>
      <w:proofErr w:type="gramStart"/>
      <w:r w:rsidRPr="00D61712">
        <w:t>введена</w:t>
      </w:r>
      <w:proofErr w:type="gramEnd"/>
      <w:r w:rsidRPr="00D61712">
        <w:t xml:space="preserve"> </w:t>
      </w:r>
      <w:hyperlink r:id="rId48" w:history="1">
        <w:r w:rsidRPr="00D61712">
          <w:t>Законом</w:t>
        </w:r>
      </w:hyperlink>
      <w:r w:rsidRPr="00D61712">
        <w:t xml:space="preserve"> Астраханской области от 23.07.2013 N 31/2013-ОЗ)</w:t>
      </w:r>
    </w:p>
    <w:p w:rsidR="00D61712" w:rsidRPr="00D61712" w:rsidRDefault="00D61712">
      <w:pPr>
        <w:pStyle w:val="ConsPlusNormal"/>
        <w:jc w:val="both"/>
      </w:pPr>
    </w:p>
    <w:p w:rsidR="00D61712" w:rsidRPr="00D61712" w:rsidRDefault="00D61712">
      <w:pPr>
        <w:pStyle w:val="ConsPlusNormal"/>
        <w:ind w:firstLine="540"/>
        <w:jc w:val="both"/>
      </w:pPr>
      <w:bookmarkStart w:id="2" w:name="Par104"/>
      <w:bookmarkEnd w:id="2"/>
      <w:r w:rsidRPr="00D61712">
        <w:t>1. Привлечение судьи, находящегося в отставке, к исполнению обязанностей мирового судьи производится на основании решения Думы Астраханской области по представлению Председателя Астраханского областного суда при наличии положительного заключения квалификационной коллегии судей Астраханской области и документа, свидетельствующего об отсутствии у судьи, находящегося в отставке, заболеваний, препятствующих назначению на должность судьи.</w:t>
      </w:r>
    </w:p>
    <w:p w:rsidR="00D61712" w:rsidRPr="00D61712" w:rsidRDefault="00D61712">
      <w:pPr>
        <w:pStyle w:val="ConsPlusNormal"/>
        <w:spacing w:before="220"/>
        <w:ind w:firstLine="540"/>
        <w:jc w:val="both"/>
      </w:pPr>
      <w:r w:rsidRPr="00D61712">
        <w:t>2. Дума Астраханской области принимает решение о привлечении судьи, находящегося в отставке, к исполнению обязанностей мирового судьи в течение двух месяцев со дня внесения соответствующего представления Председателем Астраханского областного суда.</w:t>
      </w:r>
    </w:p>
    <w:p w:rsidR="00D61712" w:rsidRPr="00D61712" w:rsidRDefault="00D61712">
      <w:pPr>
        <w:pStyle w:val="ConsPlusNormal"/>
        <w:spacing w:before="220"/>
        <w:ind w:firstLine="540"/>
        <w:jc w:val="both"/>
      </w:pPr>
      <w:r w:rsidRPr="00D61712">
        <w:t xml:space="preserve">3. Предварительное рассмотрение документов, указанных в </w:t>
      </w:r>
      <w:hyperlink w:anchor="Par104" w:history="1">
        <w:r w:rsidRPr="00D61712">
          <w:t>части 1</w:t>
        </w:r>
      </w:hyperlink>
      <w:r w:rsidRPr="00D61712">
        <w:t xml:space="preserve"> настоящей статьи, и подготовка материалов для принятия на заседании Думы Астраханской области решения о привлечении судьи, находящегося в отставке, к исполнению обязанностей мирового судьи осуществляются соответствующим комитетом Думы Астраханской области.</w:t>
      </w:r>
    </w:p>
    <w:p w:rsidR="00D61712" w:rsidRPr="00D61712" w:rsidRDefault="00D61712">
      <w:pPr>
        <w:pStyle w:val="ConsPlusNormal"/>
        <w:spacing w:before="220"/>
        <w:ind w:firstLine="540"/>
        <w:jc w:val="both"/>
      </w:pPr>
      <w:r w:rsidRPr="00D61712">
        <w:t>4. Решение Думы Астраханской области о привлечении судьи, находящегося в отставке, к исполнению обязанностей мирового судьи, считается принятым, если за него проголосовало более половины от установленного числа депутатов Думы Астраханской области. Указанное решение оформляется постановлением Думы Астраханской области.</w:t>
      </w:r>
    </w:p>
    <w:p w:rsidR="00D61712" w:rsidRPr="00D61712" w:rsidRDefault="00D61712">
      <w:pPr>
        <w:pStyle w:val="ConsPlusNormal"/>
        <w:jc w:val="both"/>
      </w:pPr>
      <w:r w:rsidRPr="00D61712">
        <w:t xml:space="preserve">(в ред. </w:t>
      </w:r>
      <w:hyperlink r:id="rId49" w:history="1">
        <w:r w:rsidRPr="00D61712">
          <w:t>Закона</w:t>
        </w:r>
      </w:hyperlink>
      <w:r w:rsidRPr="00D61712">
        <w:t xml:space="preserve"> Астраханской области от 28.12.2022 N 115/2022-ОЗ)</w:t>
      </w:r>
    </w:p>
    <w:p w:rsidR="00D61712" w:rsidRPr="00D61712" w:rsidRDefault="00D61712">
      <w:pPr>
        <w:pStyle w:val="ConsPlusNormal"/>
        <w:spacing w:before="220"/>
        <w:ind w:firstLine="540"/>
        <w:jc w:val="both"/>
      </w:pPr>
      <w:r w:rsidRPr="00D61712">
        <w:t xml:space="preserve">5. Постановление Думы Астраханской области о привлечении судьи, находящегося в отставке, к исполнению обязанностей мирового судьи подлежит официальному опубликованию в </w:t>
      </w:r>
      <w:r w:rsidRPr="00D61712">
        <w:lastRenderedPageBreak/>
        <w:t>средствах массовой информации.</w:t>
      </w:r>
    </w:p>
    <w:p w:rsidR="00D61712" w:rsidRPr="00D61712" w:rsidRDefault="00D61712">
      <w:pPr>
        <w:pStyle w:val="ConsPlusNormal"/>
        <w:jc w:val="both"/>
      </w:pPr>
    </w:p>
    <w:p w:rsidR="00D61712" w:rsidRPr="00D61712" w:rsidRDefault="00D61712">
      <w:pPr>
        <w:pStyle w:val="ConsPlusNormal"/>
        <w:ind w:firstLine="540"/>
        <w:jc w:val="both"/>
        <w:outlineLvl w:val="0"/>
        <w:rPr>
          <w:b/>
          <w:bCs/>
        </w:rPr>
      </w:pPr>
      <w:r w:rsidRPr="00D61712">
        <w:rPr>
          <w:b/>
          <w:bCs/>
        </w:rPr>
        <w:t>Статья 7. Дополнительное профессиональное образование мировых судей</w:t>
      </w:r>
    </w:p>
    <w:p w:rsidR="00D61712" w:rsidRPr="00D61712" w:rsidRDefault="00D61712">
      <w:pPr>
        <w:pStyle w:val="ConsPlusNormal"/>
        <w:ind w:firstLine="540"/>
        <w:jc w:val="both"/>
      </w:pPr>
      <w:r w:rsidRPr="00D61712">
        <w:t xml:space="preserve">(в ред. </w:t>
      </w:r>
      <w:hyperlink r:id="rId50" w:history="1">
        <w:r w:rsidRPr="00D61712">
          <w:t>Закона</w:t>
        </w:r>
      </w:hyperlink>
      <w:r w:rsidRPr="00D61712">
        <w:t xml:space="preserve"> Астраханской области от 08.05.2014 N 19/2014-ОЗ)</w:t>
      </w:r>
    </w:p>
    <w:p w:rsidR="00D61712" w:rsidRPr="00D61712" w:rsidRDefault="00D61712">
      <w:pPr>
        <w:pStyle w:val="ConsPlusNormal"/>
        <w:jc w:val="both"/>
      </w:pPr>
    </w:p>
    <w:p w:rsidR="00D61712" w:rsidRPr="00D61712" w:rsidRDefault="00D61712">
      <w:pPr>
        <w:pStyle w:val="ConsPlusNormal"/>
        <w:ind w:firstLine="540"/>
        <w:jc w:val="both"/>
      </w:pPr>
      <w:r w:rsidRPr="00D61712">
        <w:t xml:space="preserve">1. </w:t>
      </w:r>
      <w:proofErr w:type="gramStart"/>
      <w:r w:rsidRPr="00D61712">
        <w:t>Мировой судья, впервые назначенный на должность мирового судьи, проходит обучение по программе профессиональной переподготовки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судах общей юрисдикции, с сохранением на этот период ежемесячного денежного вознаграждения и других выплат, предусмотренных законодательством Российской Федерации.</w:t>
      </w:r>
      <w:proofErr w:type="gramEnd"/>
    </w:p>
    <w:p w:rsidR="00D61712" w:rsidRPr="00D61712" w:rsidRDefault="00D61712">
      <w:pPr>
        <w:pStyle w:val="ConsPlusNormal"/>
        <w:jc w:val="both"/>
      </w:pPr>
      <w:r w:rsidRPr="00D61712">
        <w:t xml:space="preserve">(в ред. </w:t>
      </w:r>
      <w:hyperlink r:id="rId51" w:history="1">
        <w:r w:rsidRPr="00D61712">
          <w:t>Закона</w:t>
        </w:r>
      </w:hyperlink>
      <w:r w:rsidRPr="00D61712">
        <w:t xml:space="preserve"> Астраханской области от 08.05.2014 N 19/2014-ОЗ)</w:t>
      </w:r>
    </w:p>
    <w:p w:rsidR="00D61712" w:rsidRPr="00D61712" w:rsidRDefault="00D61712">
      <w:pPr>
        <w:pStyle w:val="ConsPlusNormal"/>
        <w:spacing w:before="220"/>
        <w:ind w:firstLine="540"/>
        <w:jc w:val="both"/>
      </w:pPr>
      <w:r w:rsidRPr="00D61712">
        <w:t>Общая продолжительность профессиональной переподготовки мировых судей устанавливается в соответствии с образовательными программами образовательной организации и не может превышать шести месяцев.</w:t>
      </w:r>
    </w:p>
    <w:p w:rsidR="00D61712" w:rsidRPr="00D61712" w:rsidRDefault="00D61712">
      <w:pPr>
        <w:pStyle w:val="ConsPlusNormal"/>
        <w:jc w:val="both"/>
      </w:pPr>
      <w:r w:rsidRPr="00D61712">
        <w:t xml:space="preserve">(в ред. </w:t>
      </w:r>
      <w:hyperlink r:id="rId52" w:history="1">
        <w:r w:rsidRPr="00D61712">
          <w:t>Закона</w:t>
        </w:r>
      </w:hyperlink>
      <w:r w:rsidRPr="00D61712">
        <w:t xml:space="preserve"> Астраханской области от 08.05.2014 N 19/2014-ОЗ)</w:t>
      </w:r>
    </w:p>
    <w:p w:rsidR="00D61712" w:rsidRPr="00D61712" w:rsidRDefault="00D61712">
      <w:pPr>
        <w:pStyle w:val="ConsPlusNormal"/>
        <w:spacing w:before="220"/>
        <w:ind w:firstLine="540"/>
        <w:jc w:val="both"/>
      </w:pPr>
      <w:r w:rsidRPr="00D61712">
        <w:t>Период прохождения профессиональной переподготовки мирового судьи включается в стаж работы в должности мирового судьи.</w:t>
      </w:r>
    </w:p>
    <w:p w:rsidR="00D61712" w:rsidRPr="00D61712" w:rsidRDefault="00D61712">
      <w:pPr>
        <w:pStyle w:val="ConsPlusNormal"/>
        <w:spacing w:before="220"/>
        <w:ind w:firstLine="540"/>
        <w:jc w:val="both"/>
      </w:pPr>
      <w:r w:rsidRPr="00D61712">
        <w:t>По окончании профессиональной переподготовки мировой судья предъявляет в исполнительный орган государственной власти Астраханской области, обеспечивающий деятельность мировых судей, диплом о профессиональной переподготовке.</w:t>
      </w:r>
    </w:p>
    <w:p w:rsidR="00D61712" w:rsidRPr="00D61712" w:rsidRDefault="00D61712">
      <w:pPr>
        <w:pStyle w:val="ConsPlusNormal"/>
        <w:jc w:val="both"/>
      </w:pPr>
      <w:r w:rsidRPr="00D61712">
        <w:t xml:space="preserve">(в ред. </w:t>
      </w:r>
      <w:hyperlink r:id="rId53" w:history="1">
        <w:r w:rsidRPr="00D61712">
          <w:t>Закона</w:t>
        </w:r>
      </w:hyperlink>
      <w:r w:rsidRPr="00D61712">
        <w:t xml:space="preserve"> Астраханской области от 08.05.2014 N 19/2014-ОЗ)</w:t>
      </w:r>
    </w:p>
    <w:p w:rsidR="00D61712" w:rsidRPr="00D61712" w:rsidRDefault="00D61712">
      <w:pPr>
        <w:pStyle w:val="ConsPlusNormal"/>
        <w:spacing w:before="220"/>
        <w:ind w:firstLine="540"/>
        <w:jc w:val="both"/>
      </w:pPr>
      <w:r w:rsidRPr="00D61712">
        <w:t>2. Повышение квалификации мирового судьи осуществляется по мере необходимости, но не реже одного раза в три года,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с сохранением на этот период ежемесячного денежного вознаграждения, ежеквартального денежного поощрения и других выплат, предусмотренных законодательством Российской Федерации.</w:t>
      </w:r>
    </w:p>
    <w:p w:rsidR="00D61712" w:rsidRPr="00D61712" w:rsidRDefault="00D61712">
      <w:pPr>
        <w:pStyle w:val="ConsPlusNormal"/>
        <w:jc w:val="both"/>
      </w:pPr>
      <w:r w:rsidRPr="00D61712">
        <w:t>(</w:t>
      </w:r>
      <w:proofErr w:type="gramStart"/>
      <w:r w:rsidRPr="00D61712">
        <w:t>в</w:t>
      </w:r>
      <w:proofErr w:type="gramEnd"/>
      <w:r w:rsidRPr="00D61712">
        <w:t xml:space="preserve"> ред. </w:t>
      </w:r>
      <w:hyperlink r:id="rId54" w:history="1">
        <w:r w:rsidRPr="00D61712">
          <w:t>Закона</w:t>
        </w:r>
      </w:hyperlink>
      <w:r w:rsidRPr="00D61712">
        <w:t xml:space="preserve"> Астраханской области от 08.05.2014 N 19/2014-ОЗ)</w:t>
      </w:r>
    </w:p>
    <w:p w:rsidR="00D61712" w:rsidRPr="00D61712" w:rsidRDefault="00D61712">
      <w:pPr>
        <w:pStyle w:val="ConsPlusNormal"/>
        <w:spacing w:before="220"/>
        <w:ind w:firstLine="540"/>
        <w:jc w:val="both"/>
      </w:pPr>
      <w:r w:rsidRPr="00D61712">
        <w:t>Общая продолжительность повышения квалификации мирового судьи устанавливается в соответствии с образовательными программами образовательной организации и не может превышать одного месяца.</w:t>
      </w:r>
    </w:p>
    <w:p w:rsidR="00D61712" w:rsidRPr="00D61712" w:rsidRDefault="00D61712">
      <w:pPr>
        <w:pStyle w:val="ConsPlusNormal"/>
        <w:jc w:val="both"/>
      </w:pPr>
      <w:r w:rsidRPr="00D61712">
        <w:t xml:space="preserve">(в ред. </w:t>
      </w:r>
      <w:hyperlink r:id="rId55" w:history="1">
        <w:r w:rsidRPr="00D61712">
          <w:t>Закона</w:t>
        </w:r>
      </w:hyperlink>
      <w:r w:rsidRPr="00D61712">
        <w:t xml:space="preserve"> Астраханской области от 08.05.2014 N 19/2014-ОЗ)</w:t>
      </w:r>
    </w:p>
    <w:p w:rsidR="00D61712" w:rsidRPr="00D61712" w:rsidRDefault="00D61712">
      <w:pPr>
        <w:pStyle w:val="ConsPlusNormal"/>
        <w:spacing w:before="220"/>
        <w:ind w:firstLine="540"/>
        <w:jc w:val="both"/>
      </w:pPr>
      <w:r w:rsidRPr="00D61712">
        <w:t>Период прохождения повышения квалификации мирового судьи включается в стаж работы в должности мирового судьи.</w:t>
      </w:r>
    </w:p>
    <w:p w:rsidR="00D61712" w:rsidRPr="00D61712" w:rsidRDefault="00D61712">
      <w:pPr>
        <w:pStyle w:val="ConsPlusNormal"/>
        <w:spacing w:before="220"/>
        <w:ind w:firstLine="540"/>
        <w:jc w:val="both"/>
      </w:pPr>
      <w:r w:rsidRPr="00D61712">
        <w:t>По окончании повышения квалификации мировой судья предъявляет в исполнительный орган государственной власти Астраханской области, обеспечивающий деятельность мировых судей, удостоверение о повышении квалификации.</w:t>
      </w:r>
    </w:p>
    <w:p w:rsidR="00D61712" w:rsidRPr="00D61712" w:rsidRDefault="00D61712">
      <w:pPr>
        <w:pStyle w:val="ConsPlusNormal"/>
        <w:jc w:val="both"/>
      </w:pPr>
      <w:r w:rsidRPr="00D61712">
        <w:t xml:space="preserve">(в ред. </w:t>
      </w:r>
      <w:hyperlink r:id="rId56" w:history="1">
        <w:r w:rsidRPr="00D61712">
          <w:t>Закона</w:t>
        </w:r>
      </w:hyperlink>
      <w:r w:rsidRPr="00D61712">
        <w:t xml:space="preserve"> Астраханской области от 08.05.2014 N 19/2014-ОЗ)</w:t>
      </w:r>
    </w:p>
    <w:p w:rsidR="00D61712" w:rsidRPr="00D61712" w:rsidRDefault="00D61712">
      <w:pPr>
        <w:pStyle w:val="ConsPlusNormal"/>
        <w:spacing w:before="220"/>
        <w:ind w:firstLine="540"/>
        <w:jc w:val="both"/>
      </w:pPr>
      <w:r w:rsidRPr="00D61712">
        <w:t>3. Организацию профессиональной переподготовки и повышения квалификации мировых судей осуществляет исполнительный орган государственной власти Астраханской области, обеспечивающий деятельность мировых судей, в соответствии с настоящим Законом.</w:t>
      </w:r>
    </w:p>
    <w:p w:rsidR="00D61712" w:rsidRPr="00D61712" w:rsidRDefault="00D61712">
      <w:pPr>
        <w:pStyle w:val="ConsPlusNormal"/>
        <w:spacing w:before="220"/>
        <w:ind w:firstLine="540"/>
        <w:jc w:val="both"/>
      </w:pPr>
      <w:r w:rsidRPr="00D61712">
        <w:t xml:space="preserve">Исполнительный орган государственной власти Астраханской области, обеспечивающий деятельность мировых судей, формирует заявку на </w:t>
      </w:r>
      <w:proofErr w:type="gramStart"/>
      <w:r w:rsidRPr="00D61712">
        <w:t>обучение мировых судей по</w:t>
      </w:r>
      <w:proofErr w:type="gramEnd"/>
      <w:r w:rsidRPr="00D61712">
        <w:t xml:space="preserve"> образовательным программам профессиональной переподготовки и повышения квалификации.</w:t>
      </w:r>
    </w:p>
    <w:p w:rsidR="00D61712" w:rsidRPr="00D61712" w:rsidRDefault="00D61712">
      <w:pPr>
        <w:pStyle w:val="ConsPlusNormal"/>
        <w:spacing w:before="220"/>
        <w:ind w:firstLine="540"/>
        <w:jc w:val="both"/>
      </w:pPr>
      <w:r w:rsidRPr="00D61712">
        <w:t xml:space="preserve">Закупка товаров, работ, услуг для осуществления профессиональной переподготовки и </w:t>
      </w:r>
      <w:r w:rsidRPr="00D61712">
        <w:lastRenderedPageBreak/>
        <w:t xml:space="preserve">повышения квалификации мировых судей производится в соответствии с Федеральным </w:t>
      </w:r>
      <w:hyperlink r:id="rId57" w:history="1">
        <w:r w:rsidRPr="00D61712">
          <w:t>законом</w:t>
        </w:r>
      </w:hyperlink>
      <w:r w:rsidRPr="00D61712">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D61712" w:rsidRPr="00D61712" w:rsidRDefault="00D61712">
      <w:pPr>
        <w:pStyle w:val="ConsPlusNormal"/>
        <w:jc w:val="both"/>
      </w:pPr>
      <w:r w:rsidRPr="00D61712">
        <w:t xml:space="preserve">(в ред. </w:t>
      </w:r>
      <w:hyperlink r:id="rId58" w:history="1">
        <w:r w:rsidRPr="00D61712">
          <w:t>Закона</w:t>
        </w:r>
      </w:hyperlink>
      <w:r w:rsidRPr="00D61712">
        <w:t xml:space="preserve"> Астраханской области от 08.05.2014 N 19/2014-ОЗ)</w:t>
      </w:r>
    </w:p>
    <w:p w:rsidR="00D61712" w:rsidRPr="00D61712" w:rsidRDefault="00D61712">
      <w:pPr>
        <w:pStyle w:val="ConsPlusNormal"/>
        <w:spacing w:before="220"/>
        <w:ind w:firstLine="540"/>
        <w:jc w:val="both"/>
      </w:pPr>
      <w:r w:rsidRPr="00D61712">
        <w:t>4. Профессиональная переподготовка и повышение квалификации мировых судей осуществляется за счет бюджета Астраханской области.</w:t>
      </w:r>
    </w:p>
    <w:p w:rsidR="00D61712" w:rsidRPr="00D61712" w:rsidRDefault="00D61712">
      <w:pPr>
        <w:pStyle w:val="ConsPlusNormal"/>
        <w:jc w:val="both"/>
      </w:pPr>
    </w:p>
    <w:p w:rsidR="00D61712" w:rsidRPr="00D61712" w:rsidRDefault="00D61712">
      <w:pPr>
        <w:pStyle w:val="ConsPlusNormal"/>
        <w:ind w:firstLine="540"/>
        <w:jc w:val="both"/>
        <w:outlineLvl w:val="0"/>
        <w:rPr>
          <w:b/>
          <w:bCs/>
        </w:rPr>
      </w:pPr>
      <w:r w:rsidRPr="00D61712">
        <w:rPr>
          <w:b/>
          <w:bCs/>
        </w:rPr>
        <w:t>Статья 8. Организационное обеспечение деятельности мировых судей</w:t>
      </w:r>
    </w:p>
    <w:p w:rsidR="00D61712" w:rsidRPr="00D61712" w:rsidRDefault="00D61712">
      <w:pPr>
        <w:pStyle w:val="ConsPlusNormal"/>
        <w:jc w:val="both"/>
      </w:pPr>
    </w:p>
    <w:p w:rsidR="00D61712" w:rsidRPr="00D61712" w:rsidRDefault="00D61712">
      <w:pPr>
        <w:pStyle w:val="ConsPlusNormal"/>
        <w:ind w:left="540"/>
        <w:jc w:val="both"/>
      </w:pPr>
      <w:r w:rsidRPr="00D61712">
        <w:t xml:space="preserve">(в ред. </w:t>
      </w:r>
      <w:hyperlink r:id="rId59" w:history="1">
        <w:r w:rsidRPr="00D61712">
          <w:t>Закона</w:t>
        </w:r>
      </w:hyperlink>
      <w:r w:rsidRPr="00D61712">
        <w:t xml:space="preserve"> Астраханской области от 12.09.2018 N 72/2018-ОЗ)</w:t>
      </w:r>
    </w:p>
    <w:p w:rsidR="00D61712" w:rsidRPr="00D61712" w:rsidRDefault="00D61712">
      <w:pPr>
        <w:pStyle w:val="ConsPlusNormal"/>
        <w:jc w:val="both"/>
      </w:pPr>
    </w:p>
    <w:p w:rsidR="00D61712" w:rsidRPr="00D61712" w:rsidRDefault="00D61712">
      <w:pPr>
        <w:pStyle w:val="ConsPlusNormal"/>
        <w:ind w:firstLine="540"/>
        <w:jc w:val="both"/>
      </w:pPr>
      <w:r w:rsidRPr="00D61712">
        <w:t xml:space="preserve">1. </w:t>
      </w:r>
      <w:proofErr w:type="gramStart"/>
      <w:r w:rsidRPr="00D61712">
        <w:t>Мероприятия кадрового, финансового (за исключением обеспечения ежемесячного денежного вознаграждения, ежеквартального денежного поощрения мировых судей, других выплат, осуществляемых за счет средств фонда оплаты труда, социальных выплат, предусмотренных для судей федеральными законами, а также обеспечения нуждающихся в улучшении жилищных условий мировых судей жилыми помещениями), материально-технического, информационного и иного характера, направленные на создание условий для полного и независимого осуществления правосудия, осуществляются исполнительным органом</w:t>
      </w:r>
      <w:proofErr w:type="gramEnd"/>
      <w:r w:rsidRPr="00D61712">
        <w:t xml:space="preserve"> государственной власти Астраханской области, </w:t>
      </w:r>
      <w:proofErr w:type="gramStart"/>
      <w:r w:rsidRPr="00D61712">
        <w:t>обеспечивающим</w:t>
      </w:r>
      <w:proofErr w:type="gramEnd"/>
      <w:r w:rsidRPr="00D61712">
        <w:t xml:space="preserve"> деятельность мировых судей, за счет средств бюджета Астраханской области.</w:t>
      </w:r>
    </w:p>
    <w:p w:rsidR="00D61712" w:rsidRPr="00D61712" w:rsidRDefault="00D61712">
      <w:pPr>
        <w:pStyle w:val="ConsPlusNormal"/>
        <w:spacing w:before="220"/>
        <w:ind w:firstLine="540"/>
        <w:jc w:val="both"/>
      </w:pPr>
      <w:r w:rsidRPr="00D61712">
        <w:t>2. Материально-техническое обеспечение деятельности мировых судей осуществляется в соответствии с нормами обеспечения судебных участков мировых судей материально-техническими средствами, утвержденными Правительством Астраханской области.</w:t>
      </w:r>
    </w:p>
    <w:p w:rsidR="00D61712" w:rsidRPr="00D61712" w:rsidRDefault="00D61712">
      <w:pPr>
        <w:pStyle w:val="ConsPlusNormal"/>
        <w:spacing w:before="220"/>
        <w:ind w:firstLine="540"/>
        <w:jc w:val="both"/>
      </w:pPr>
      <w:r w:rsidRPr="00D61712">
        <w:t xml:space="preserve">3. </w:t>
      </w:r>
      <w:proofErr w:type="gramStart"/>
      <w:r w:rsidRPr="00D61712">
        <w:t xml:space="preserve">Объем бюджетных ассигнований, планируемый на материально-техническое обеспечение деятельности мировых судей и оплату труда работников аппарата мировых судей, для обеспечения Правительством Астраханской области взаимодействия, предусмотренного </w:t>
      </w:r>
      <w:hyperlink r:id="rId60" w:history="1">
        <w:r w:rsidRPr="00D61712">
          <w:t>пунктом 4 статьи 10</w:t>
        </w:r>
      </w:hyperlink>
      <w:r w:rsidRPr="00D61712">
        <w:t xml:space="preserve"> Федерального закона "О мировых судьях в Российской Федерации", подготавливается исполнительным органом государственной власти Астраханской области, обеспечивающим деятельность мировых судей, по согласованию с исполнительным органом государственной власти Астраханской области, уполномоченным в области финансов</w:t>
      </w:r>
      <w:proofErr w:type="gramEnd"/>
      <w:r w:rsidRPr="00D61712">
        <w:t>, в сроки, установленные для разработки проекта бюджета Астраханской области.</w:t>
      </w:r>
    </w:p>
    <w:p w:rsidR="00D61712" w:rsidRPr="00D61712" w:rsidRDefault="00D61712">
      <w:pPr>
        <w:pStyle w:val="ConsPlusNormal"/>
        <w:spacing w:before="220"/>
        <w:ind w:firstLine="540"/>
        <w:jc w:val="both"/>
      </w:pPr>
      <w:proofErr w:type="gramStart"/>
      <w:r w:rsidRPr="00D61712">
        <w:t xml:space="preserve">В целях реализации </w:t>
      </w:r>
      <w:hyperlink r:id="rId61" w:history="1">
        <w:r w:rsidRPr="00D61712">
          <w:t>пункта 5 статьи 10</w:t>
        </w:r>
      </w:hyperlink>
      <w:r w:rsidRPr="00D61712">
        <w:t xml:space="preserve"> Федерального закона "О мировых судьях в Российской Федерации" исполнительным органом государственной власти Астраханской области, обеспечивающим деятельность мировых судей, по согласованию с исполнительным органом государственной власти Астраханской области, уполномоченным в области финансов, обеспечивается подготовка объема бюджетных ассигнований, планируемого на материально-техническое обеспечение деятельности мировых судей и оплату труда работников аппарата мировых судей.</w:t>
      </w:r>
      <w:proofErr w:type="gramEnd"/>
    </w:p>
    <w:p w:rsidR="00D61712" w:rsidRPr="00D61712" w:rsidRDefault="00D61712">
      <w:pPr>
        <w:pStyle w:val="ConsPlusNormal"/>
        <w:jc w:val="both"/>
      </w:pPr>
    </w:p>
    <w:p w:rsidR="00D61712" w:rsidRPr="00D61712" w:rsidRDefault="00D61712">
      <w:pPr>
        <w:pStyle w:val="ConsPlusNormal"/>
        <w:ind w:firstLine="540"/>
        <w:jc w:val="both"/>
        <w:outlineLvl w:val="0"/>
        <w:rPr>
          <w:b/>
          <w:bCs/>
        </w:rPr>
      </w:pPr>
      <w:r w:rsidRPr="00D61712">
        <w:rPr>
          <w:b/>
          <w:bCs/>
        </w:rPr>
        <w:t>Статья 9. Аппарат мирового судьи</w:t>
      </w:r>
    </w:p>
    <w:p w:rsidR="00D61712" w:rsidRPr="00D61712" w:rsidRDefault="00D61712">
      <w:pPr>
        <w:pStyle w:val="ConsPlusNormal"/>
        <w:jc w:val="both"/>
      </w:pPr>
    </w:p>
    <w:p w:rsidR="00D61712" w:rsidRPr="00D61712" w:rsidRDefault="00D61712">
      <w:pPr>
        <w:pStyle w:val="ConsPlusNormal"/>
        <w:ind w:firstLine="540"/>
        <w:jc w:val="both"/>
      </w:pPr>
      <w:r w:rsidRPr="00D61712">
        <w:t>1. Для обеспечения деятельности мирового судьи по осуществлению правосудия на судебном участке создается и действует аппарат мирового судьи.</w:t>
      </w:r>
    </w:p>
    <w:p w:rsidR="00D61712" w:rsidRPr="00D61712" w:rsidRDefault="00D61712">
      <w:pPr>
        <w:pStyle w:val="ConsPlusNormal"/>
        <w:spacing w:before="220"/>
        <w:ind w:firstLine="540"/>
        <w:jc w:val="both"/>
      </w:pPr>
      <w:r w:rsidRPr="00D61712">
        <w:t>2. Работники аппарата мирового судьи являются государственными гражданскими служащими Астраханской области.</w:t>
      </w:r>
    </w:p>
    <w:p w:rsidR="00D61712" w:rsidRPr="00D61712" w:rsidRDefault="00D61712">
      <w:pPr>
        <w:pStyle w:val="ConsPlusNormal"/>
        <w:jc w:val="both"/>
      </w:pPr>
      <w:r w:rsidRPr="00D61712">
        <w:t>(</w:t>
      </w:r>
      <w:proofErr w:type="gramStart"/>
      <w:r w:rsidRPr="00D61712">
        <w:t>в</w:t>
      </w:r>
      <w:proofErr w:type="gramEnd"/>
      <w:r w:rsidRPr="00D61712">
        <w:t xml:space="preserve"> ред. </w:t>
      </w:r>
      <w:hyperlink r:id="rId62" w:history="1">
        <w:r w:rsidRPr="00D61712">
          <w:t>Закона</w:t>
        </w:r>
      </w:hyperlink>
      <w:r w:rsidRPr="00D61712">
        <w:t xml:space="preserve"> Астраханской области от 10.04.2012 N 13/2012-ОЗ)</w:t>
      </w:r>
    </w:p>
    <w:p w:rsidR="00D61712" w:rsidRPr="00D61712" w:rsidRDefault="00D61712">
      <w:pPr>
        <w:pStyle w:val="ConsPlusNormal"/>
        <w:spacing w:before="220"/>
        <w:ind w:firstLine="540"/>
        <w:jc w:val="both"/>
      </w:pPr>
      <w:r w:rsidRPr="00D61712">
        <w:t>3. Структура и штатное расписание аппарата мирового судьи утверждаются Думой Астраханской области. Фонд оплаты труда аппарата мирового судьи устанавливается законом Астраханской области о бюджете Астраханской области.</w:t>
      </w:r>
    </w:p>
    <w:p w:rsidR="00D61712" w:rsidRPr="00D61712" w:rsidRDefault="00D61712">
      <w:pPr>
        <w:pStyle w:val="ConsPlusNormal"/>
        <w:jc w:val="both"/>
      </w:pPr>
      <w:r w:rsidRPr="00D61712">
        <w:lastRenderedPageBreak/>
        <w:t>(</w:t>
      </w:r>
      <w:proofErr w:type="gramStart"/>
      <w:r w:rsidRPr="00D61712">
        <w:t>в</w:t>
      </w:r>
      <w:proofErr w:type="gramEnd"/>
      <w:r w:rsidRPr="00D61712">
        <w:t xml:space="preserve"> ред. Законов Астраханской области от 30.11.2011 </w:t>
      </w:r>
      <w:hyperlink r:id="rId63" w:history="1">
        <w:r w:rsidRPr="00D61712">
          <w:t>N 87/2011-ОЗ</w:t>
        </w:r>
      </w:hyperlink>
      <w:r w:rsidRPr="00D61712">
        <w:t xml:space="preserve">, от 12.09.2018 </w:t>
      </w:r>
      <w:hyperlink r:id="rId64" w:history="1">
        <w:r w:rsidRPr="00D61712">
          <w:t>N 72/2018-ОЗ</w:t>
        </w:r>
      </w:hyperlink>
      <w:r w:rsidRPr="00D61712">
        <w:t>)</w:t>
      </w:r>
    </w:p>
    <w:p w:rsidR="00D61712" w:rsidRPr="00D61712" w:rsidRDefault="00D61712">
      <w:pPr>
        <w:pStyle w:val="ConsPlusNormal"/>
        <w:spacing w:before="220"/>
        <w:ind w:firstLine="540"/>
        <w:jc w:val="both"/>
      </w:pPr>
      <w:r w:rsidRPr="00D61712">
        <w:t xml:space="preserve">4. Утратила силу. - </w:t>
      </w:r>
      <w:hyperlink r:id="rId65" w:history="1">
        <w:r w:rsidRPr="00D61712">
          <w:t>Закон</w:t>
        </w:r>
      </w:hyperlink>
      <w:r w:rsidRPr="00D61712">
        <w:t xml:space="preserve"> Астраханской области от 10.04.2012 N 13/2012-ОЗ.</w:t>
      </w:r>
    </w:p>
    <w:p w:rsidR="00D61712" w:rsidRPr="00D61712" w:rsidRDefault="00D61712">
      <w:pPr>
        <w:pStyle w:val="ConsPlusNormal"/>
        <w:jc w:val="both"/>
      </w:pPr>
    </w:p>
    <w:p w:rsidR="00D61712" w:rsidRPr="00D61712" w:rsidRDefault="00D61712">
      <w:pPr>
        <w:pStyle w:val="ConsPlusNormal"/>
        <w:ind w:firstLine="540"/>
        <w:jc w:val="both"/>
        <w:outlineLvl w:val="0"/>
        <w:rPr>
          <w:b/>
          <w:bCs/>
        </w:rPr>
      </w:pPr>
      <w:r w:rsidRPr="00D61712">
        <w:rPr>
          <w:b/>
          <w:bCs/>
        </w:rPr>
        <w:t>Статья 10. Вступление в силу настоящего Закона</w:t>
      </w:r>
    </w:p>
    <w:p w:rsidR="00D61712" w:rsidRPr="00D61712" w:rsidRDefault="00D61712">
      <w:pPr>
        <w:pStyle w:val="ConsPlusNormal"/>
        <w:jc w:val="both"/>
      </w:pPr>
    </w:p>
    <w:p w:rsidR="00D61712" w:rsidRPr="00D61712" w:rsidRDefault="00D61712">
      <w:pPr>
        <w:pStyle w:val="ConsPlusNormal"/>
        <w:ind w:firstLine="540"/>
        <w:jc w:val="both"/>
      </w:pPr>
      <w:r w:rsidRPr="00D61712">
        <w:t>1. Настоящий Закон вступает в силу по истечении 10 дней со дня его официального опубликования.</w:t>
      </w:r>
    </w:p>
    <w:p w:rsidR="00D61712" w:rsidRPr="00D61712" w:rsidRDefault="00D61712">
      <w:pPr>
        <w:pStyle w:val="ConsPlusNormal"/>
        <w:spacing w:before="220"/>
        <w:ind w:firstLine="540"/>
        <w:jc w:val="both"/>
      </w:pPr>
      <w:r w:rsidRPr="00D61712">
        <w:t>2. Со дня вступления в силу настоящего Закона признать утратившими силу:</w:t>
      </w:r>
    </w:p>
    <w:p w:rsidR="00D61712" w:rsidRPr="00D61712" w:rsidRDefault="00D61712">
      <w:pPr>
        <w:pStyle w:val="ConsPlusNormal"/>
        <w:spacing w:before="220"/>
        <w:ind w:firstLine="540"/>
        <w:jc w:val="both"/>
      </w:pPr>
      <w:r w:rsidRPr="00D61712">
        <w:t xml:space="preserve">1) </w:t>
      </w:r>
      <w:hyperlink r:id="rId66" w:history="1">
        <w:r w:rsidRPr="00D61712">
          <w:t>Закон</w:t>
        </w:r>
      </w:hyperlink>
      <w:r w:rsidRPr="00D61712">
        <w:t xml:space="preserve"> Астраханской области от 27 октября 2000 г. N 49/2000-ОЗ "О мировых судьях в Астраханской области";</w:t>
      </w:r>
    </w:p>
    <w:p w:rsidR="00D61712" w:rsidRPr="00D61712" w:rsidRDefault="00D61712">
      <w:pPr>
        <w:pStyle w:val="ConsPlusNormal"/>
        <w:spacing w:before="220"/>
        <w:ind w:firstLine="540"/>
        <w:jc w:val="both"/>
      </w:pPr>
      <w:r w:rsidRPr="00D61712">
        <w:t xml:space="preserve">2) </w:t>
      </w:r>
      <w:hyperlink r:id="rId67" w:history="1">
        <w:r w:rsidRPr="00D61712">
          <w:t>Закон</w:t>
        </w:r>
      </w:hyperlink>
      <w:r w:rsidRPr="00D61712">
        <w:t xml:space="preserve"> Астраханской области от 10 мая 2001 г. N 27/2001-ОЗ "О внесении изменения в статью 2 Закона Астраханской области "О мировых судьях в Астраханской области";</w:t>
      </w:r>
    </w:p>
    <w:p w:rsidR="00D61712" w:rsidRPr="00D61712" w:rsidRDefault="00D61712">
      <w:pPr>
        <w:pStyle w:val="ConsPlusNormal"/>
        <w:spacing w:before="220"/>
        <w:ind w:firstLine="540"/>
        <w:jc w:val="both"/>
      </w:pPr>
      <w:r w:rsidRPr="00D61712">
        <w:t xml:space="preserve">3) </w:t>
      </w:r>
      <w:hyperlink r:id="rId68" w:history="1">
        <w:r w:rsidRPr="00D61712">
          <w:t>Закон</w:t>
        </w:r>
      </w:hyperlink>
      <w:r w:rsidRPr="00D61712">
        <w:t xml:space="preserve"> Астраханской области от 9 июня 2001 г. N 31/2001-ОЗ "О внесении изменения и дополнения в статью 6 Закона Астраханской области "О мировых судьях в Астраханской области";</w:t>
      </w:r>
    </w:p>
    <w:p w:rsidR="00D61712" w:rsidRPr="00D61712" w:rsidRDefault="00D61712">
      <w:pPr>
        <w:pStyle w:val="ConsPlusNormal"/>
        <w:spacing w:before="220"/>
        <w:ind w:firstLine="540"/>
        <w:jc w:val="both"/>
      </w:pPr>
      <w:r w:rsidRPr="00D61712">
        <w:t xml:space="preserve">4) </w:t>
      </w:r>
      <w:hyperlink r:id="rId69" w:history="1">
        <w:r w:rsidRPr="00D61712">
          <w:t>Закон</w:t>
        </w:r>
      </w:hyperlink>
      <w:r w:rsidRPr="00D61712">
        <w:t xml:space="preserve"> Астраханской области от 7 мая 2002 г. N 20/2002-ОЗ "О внесении дополнения и изменения в статью 10 Закона Астраханской области "О мировых судьях в Астраханской области";</w:t>
      </w:r>
    </w:p>
    <w:p w:rsidR="00D61712" w:rsidRPr="00D61712" w:rsidRDefault="00D61712">
      <w:pPr>
        <w:pStyle w:val="ConsPlusNormal"/>
        <w:spacing w:before="220"/>
        <w:ind w:firstLine="540"/>
        <w:jc w:val="both"/>
      </w:pPr>
      <w:r w:rsidRPr="00D61712">
        <w:t xml:space="preserve">5) </w:t>
      </w:r>
      <w:hyperlink r:id="rId70" w:history="1">
        <w:r w:rsidRPr="00D61712">
          <w:t>Закон</w:t>
        </w:r>
      </w:hyperlink>
      <w:r w:rsidRPr="00D61712">
        <w:t xml:space="preserve"> Астраханской области от 14 февраля 2005 г. N 6/2005-ОЗ "О внесении изменений в Закон Астраханской области "О мировых судьях в Астраханской области".</w:t>
      </w:r>
    </w:p>
    <w:p w:rsidR="00D61712" w:rsidRPr="00D61712" w:rsidRDefault="00D61712">
      <w:pPr>
        <w:pStyle w:val="ConsPlusNormal"/>
        <w:jc w:val="both"/>
      </w:pPr>
    </w:p>
    <w:p w:rsidR="00D61712" w:rsidRPr="00D61712" w:rsidRDefault="00D61712">
      <w:pPr>
        <w:pStyle w:val="ConsPlusNormal"/>
        <w:jc w:val="right"/>
      </w:pPr>
      <w:r w:rsidRPr="00D61712">
        <w:t>Губернатор Астраханской области</w:t>
      </w:r>
    </w:p>
    <w:p w:rsidR="00D61712" w:rsidRPr="00D61712" w:rsidRDefault="00D61712">
      <w:pPr>
        <w:pStyle w:val="ConsPlusNormal"/>
        <w:jc w:val="right"/>
      </w:pPr>
      <w:r w:rsidRPr="00D61712">
        <w:t>А.А.ЖИЛКИН</w:t>
      </w:r>
    </w:p>
    <w:p w:rsidR="00D61712" w:rsidRPr="00D61712" w:rsidRDefault="00D61712">
      <w:pPr>
        <w:pStyle w:val="ConsPlusNormal"/>
        <w:jc w:val="both"/>
      </w:pPr>
      <w:r w:rsidRPr="00D61712">
        <w:t>г. Астрахань</w:t>
      </w:r>
    </w:p>
    <w:p w:rsidR="00D61712" w:rsidRPr="00D61712" w:rsidRDefault="00D61712">
      <w:pPr>
        <w:pStyle w:val="ConsPlusNormal"/>
        <w:spacing w:before="220"/>
        <w:jc w:val="both"/>
      </w:pPr>
      <w:r w:rsidRPr="00D61712">
        <w:t>9 сентября 2005 г.</w:t>
      </w:r>
    </w:p>
    <w:p w:rsidR="00D61712" w:rsidRPr="00D61712" w:rsidRDefault="00D61712">
      <w:pPr>
        <w:pStyle w:val="ConsPlusNormal"/>
        <w:spacing w:before="220"/>
        <w:jc w:val="both"/>
      </w:pPr>
      <w:r w:rsidRPr="00D61712">
        <w:t>Рег. N 47/2005-ОЗ</w:t>
      </w:r>
    </w:p>
    <w:p w:rsidR="00D61712" w:rsidRPr="00D61712" w:rsidRDefault="00D61712">
      <w:pPr>
        <w:pStyle w:val="ConsPlusNormal"/>
        <w:jc w:val="both"/>
      </w:pPr>
    </w:p>
    <w:p w:rsidR="00D61712" w:rsidRPr="00D61712" w:rsidRDefault="00D61712">
      <w:pPr>
        <w:pStyle w:val="ConsPlusNormal"/>
        <w:jc w:val="both"/>
      </w:pPr>
    </w:p>
    <w:p w:rsidR="00D61712" w:rsidRPr="00D61712" w:rsidRDefault="00D61712">
      <w:pPr>
        <w:pStyle w:val="ConsPlusNormal"/>
        <w:jc w:val="both"/>
      </w:pPr>
    </w:p>
    <w:p w:rsidR="00D61712" w:rsidRPr="00D61712" w:rsidRDefault="00D61712">
      <w:pPr>
        <w:pStyle w:val="ConsPlusNormal"/>
        <w:jc w:val="both"/>
      </w:pPr>
    </w:p>
    <w:p w:rsidR="00D61712" w:rsidRPr="00D61712" w:rsidRDefault="00D61712">
      <w:pPr>
        <w:pStyle w:val="ConsPlusNormal"/>
        <w:jc w:val="both"/>
      </w:pPr>
    </w:p>
    <w:p w:rsidR="00D61712" w:rsidRPr="00D61712" w:rsidRDefault="00D61712">
      <w:pPr>
        <w:pStyle w:val="ConsPlusNormal"/>
        <w:jc w:val="right"/>
      </w:pPr>
      <w:r w:rsidRPr="00D61712">
        <w:t>Приложение</w:t>
      </w:r>
    </w:p>
    <w:p w:rsidR="00D61712" w:rsidRPr="00D61712" w:rsidRDefault="00D61712">
      <w:pPr>
        <w:pStyle w:val="ConsPlusNormal"/>
        <w:jc w:val="right"/>
      </w:pPr>
      <w:r w:rsidRPr="00D61712">
        <w:t>к Закону Астраханской области</w:t>
      </w:r>
    </w:p>
    <w:p w:rsidR="00D61712" w:rsidRPr="00D61712" w:rsidRDefault="00D61712">
      <w:pPr>
        <w:pStyle w:val="ConsPlusNormal"/>
        <w:jc w:val="right"/>
      </w:pPr>
      <w:r w:rsidRPr="00D61712">
        <w:t>"О мировых судьях в Астраханской области"</w:t>
      </w:r>
    </w:p>
    <w:p w:rsidR="00D61712" w:rsidRPr="00D61712" w:rsidRDefault="00D61712">
      <w:pPr>
        <w:pStyle w:val="ConsPlusNormal"/>
        <w:jc w:val="both"/>
      </w:pPr>
    </w:p>
    <w:p w:rsidR="00D61712" w:rsidRPr="00D61712" w:rsidRDefault="00D61712">
      <w:pPr>
        <w:pStyle w:val="ConsPlusNormal"/>
        <w:jc w:val="center"/>
      </w:pPr>
      <w:bookmarkStart w:id="3" w:name="Par176"/>
      <w:bookmarkEnd w:id="3"/>
      <w:r w:rsidRPr="00D61712">
        <w:t>РИСУНОК</w:t>
      </w:r>
    </w:p>
    <w:p w:rsidR="00D61712" w:rsidRPr="00D61712" w:rsidRDefault="00D61712">
      <w:pPr>
        <w:pStyle w:val="ConsPlusNormal"/>
        <w:jc w:val="center"/>
      </w:pPr>
      <w:r w:rsidRPr="00D61712">
        <w:t>ОТЛИЧИТЕЛЬНОГО ЗНАКА МИРОВОГО СУДЬИ</w:t>
      </w:r>
    </w:p>
    <w:p w:rsidR="00D61712" w:rsidRPr="00D61712" w:rsidRDefault="00D6171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61712" w:rsidRPr="00D617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61712" w:rsidRPr="00D61712" w:rsidRDefault="00D61712">
            <w:pPr>
              <w:pStyle w:val="ConsPlusNormal"/>
              <w:rPr>
                <w:sz w:val="24"/>
                <w:szCs w:val="24"/>
              </w:rPr>
            </w:pPr>
          </w:p>
        </w:tc>
        <w:tc>
          <w:tcPr>
            <w:tcW w:w="113" w:type="dxa"/>
            <w:shd w:val="clear" w:color="auto" w:fill="F4F3F8"/>
            <w:tcMar>
              <w:top w:w="0" w:type="dxa"/>
              <w:left w:w="0" w:type="dxa"/>
              <w:bottom w:w="0" w:type="dxa"/>
              <w:right w:w="0" w:type="dxa"/>
            </w:tcMar>
          </w:tcPr>
          <w:p w:rsidR="00D61712" w:rsidRPr="00D61712" w:rsidRDefault="00D61712">
            <w:pPr>
              <w:pStyle w:val="ConsPlusNormal"/>
              <w:rPr>
                <w:sz w:val="24"/>
                <w:szCs w:val="24"/>
              </w:rPr>
            </w:pPr>
          </w:p>
        </w:tc>
        <w:tc>
          <w:tcPr>
            <w:tcW w:w="0" w:type="auto"/>
            <w:shd w:val="clear" w:color="auto" w:fill="F4F3F8"/>
            <w:tcMar>
              <w:top w:w="113" w:type="dxa"/>
              <w:left w:w="0" w:type="dxa"/>
              <w:bottom w:w="113" w:type="dxa"/>
              <w:right w:w="0" w:type="dxa"/>
            </w:tcMar>
          </w:tcPr>
          <w:p w:rsidR="00D61712" w:rsidRPr="00D61712" w:rsidRDefault="00D61712">
            <w:pPr>
              <w:pStyle w:val="ConsPlusNormal"/>
              <w:jc w:val="center"/>
            </w:pPr>
            <w:r w:rsidRPr="00D61712">
              <w:t>Список изменяющих документов</w:t>
            </w:r>
          </w:p>
          <w:p w:rsidR="00D61712" w:rsidRPr="00D61712" w:rsidRDefault="00D61712">
            <w:pPr>
              <w:pStyle w:val="ConsPlusNormal"/>
              <w:jc w:val="center"/>
            </w:pPr>
            <w:proofErr w:type="gramStart"/>
            <w:r w:rsidRPr="00D61712">
              <w:t xml:space="preserve">(введено </w:t>
            </w:r>
            <w:hyperlink r:id="rId71" w:history="1">
              <w:r w:rsidRPr="00D61712">
                <w:t>Законом</w:t>
              </w:r>
            </w:hyperlink>
            <w:r w:rsidRPr="00D61712">
              <w:t xml:space="preserve"> Астраханской области</w:t>
            </w:r>
            <w:proofErr w:type="gramEnd"/>
          </w:p>
          <w:p w:rsidR="00D61712" w:rsidRPr="00D61712" w:rsidRDefault="00D61712">
            <w:pPr>
              <w:pStyle w:val="ConsPlusNormal"/>
              <w:jc w:val="center"/>
            </w:pPr>
            <w:r w:rsidRPr="00D61712">
              <w:t>от 04.09.2014 N 48/2014-ОЗ)</w:t>
            </w:r>
          </w:p>
        </w:tc>
        <w:tc>
          <w:tcPr>
            <w:tcW w:w="113" w:type="dxa"/>
            <w:shd w:val="clear" w:color="auto" w:fill="F4F3F8"/>
            <w:tcMar>
              <w:top w:w="0" w:type="dxa"/>
              <w:left w:w="0" w:type="dxa"/>
              <w:bottom w:w="0" w:type="dxa"/>
              <w:right w:w="0" w:type="dxa"/>
            </w:tcMar>
          </w:tcPr>
          <w:p w:rsidR="00D61712" w:rsidRPr="00D61712" w:rsidRDefault="00D61712">
            <w:pPr>
              <w:pStyle w:val="ConsPlusNormal"/>
              <w:jc w:val="center"/>
            </w:pPr>
          </w:p>
        </w:tc>
      </w:tr>
    </w:tbl>
    <w:p w:rsidR="00D61712" w:rsidRPr="00D61712" w:rsidRDefault="00D61712">
      <w:pPr>
        <w:pStyle w:val="ConsPlusNormal"/>
        <w:jc w:val="both"/>
      </w:pPr>
    </w:p>
    <w:p w:rsidR="00D61712" w:rsidRPr="00D61712" w:rsidRDefault="00D61712">
      <w:pPr>
        <w:pStyle w:val="ConsPlusNormal"/>
        <w:jc w:val="center"/>
      </w:pPr>
      <w:r w:rsidRPr="00D61712">
        <w:rPr>
          <w:position w:val="-169"/>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180pt">
            <v:imagedata r:id="rId72" o:title=""/>
          </v:shape>
        </w:pict>
      </w:r>
      <w:r w:rsidRPr="00D61712">
        <w:t>.</w:t>
      </w:r>
    </w:p>
    <w:p w:rsidR="00D61712" w:rsidRPr="00D61712" w:rsidRDefault="00D61712">
      <w:pPr>
        <w:pStyle w:val="ConsPlusNormal"/>
        <w:jc w:val="both"/>
      </w:pPr>
    </w:p>
    <w:p w:rsidR="00D61712" w:rsidRPr="00D61712" w:rsidRDefault="00D61712">
      <w:pPr>
        <w:pStyle w:val="ConsPlusNormal"/>
        <w:jc w:val="both"/>
      </w:pPr>
    </w:p>
    <w:p w:rsidR="00D61712" w:rsidRPr="00D61712" w:rsidRDefault="00D61712">
      <w:pPr>
        <w:pStyle w:val="ConsPlusNormal"/>
        <w:pBdr>
          <w:top w:val="single" w:sz="6" w:space="0" w:color="auto"/>
        </w:pBdr>
        <w:spacing w:before="100" w:after="100"/>
        <w:jc w:val="both"/>
        <w:rPr>
          <w:sz w:val="2"/>
          <w:szCs w:val="2"/>
        </w:rPr>
      </w:pPr>
    </w:p>
    <w:p w:rsidR="00440831" w:rsidRPr="00D61712" w:rsidRDefault="00440831"/>
    <w:sectPr w:rsidR="00440831" w:rsidRPr="00D61712" w:rsidSect="003674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712"/>
    <w:rsid w:val="00440831"/>
    <w:rsid w:val="00D61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1712"/>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1712"/>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22&amp;n=49141&amp;dst=100010" TargetMode="External"/><Relationship Id="rId21" Type="http://schemas.openxmlformats.org/officeDocument/2006/relationships/hyperlink" Target="https://login.consultant.ru/link/?req=doc&amp;base=RLAW322&amp;n=46574&amp;dst=100009" TargetMode="External"/><Relationship Id="rId42" Type="http://schemas.openxmlformats.org/officeDocument/2006/relationships/hyperlink" Target="https://login.consultant.ru/link/?req=doc&amp;base=RLAW322&amp;n=85866&amp;dst=100010" TargetMode="External"/><Relationship Id="rId47" Type="http://schemas.openxmlformats.org/officeDocument/2006/relationships/hyperlink" Target="https://login.consultant.ru/link/?req=doc&amp;base=RLAW322&amp;n=98002&amp;dst=100008" TargetMode="External"/><Relationship Id="rId63" Type="http://schemas.openxmlformats.org/officeDocument/2006/relationships/hyperlink" Target="https://login.consultant.ru/link/?req=doc&amp;base=RLAW322&amp;n=119603&amp;dst=100059" TargetMode="External"/><Relationship Id="rId68" Type="http://schemas.openxmlformats.org/officeDocument/2006/relationships/hyperlink" Target="https://login.consultant.ru/link/?req=doc&amp;base=RLAW322&amp;n=5939" TargetMode="External"/><Relationship Id="rId2" Type="http://schemas.microsoft.com/office/2007/relationships/stylesWithEffects" Target="stylesWithEffects.xml"/><Relationship Id="rId16" Type="http://schemas.openxmlformats.org/officeDocument/2006/relationships/hyperlink" Target="https://login.consultant.ru/link/?req=doc&amp;base=RLAW322&amp;n=109772&amp;dst=100012" TargetMode="External"/><Relationship Id="rId29" Type="http://schemas.openxmlformats.org/officeDocument/2006/relationships/hyperlink" Target="https://login.consultant.ru/link/?req=doc&amp;base=RLAW322&amp;n=49141&amp;dst=100014" TargetMode="External"/><Relationship Id="rId11" Type="http://schemas.openxmlformats.org/officeDocument/2006/relationships/hyperlink" Target="https://login.consultant.ru/link/?req=doc&amp;base=RLAW322&amp;n=106006&amp;dst=100037" TargetMode="External"/><Relationship Id="rId24" Type="http://schemas.openxmlformats.org/officeDocument/2006/relationships/hyperlink" Target="https://login.consultant.ru/link/?req=doc&amp;base=RLAW322&amp;n=78362&amp;dst=100013" TargetMode="External"/><Relationship Id="rId32" Type="http://schemas.openxmlformats.org/officeDocument/2006/relationships/hyperlink" Target="https://login.consultant.ru/link/?req=doc&amp;base=RLAW322&amp;n=119603&amp;dst=100057" TargetMode="External"/><Relationship Id="rId37" Type="http://schemas.openxmlformats.org/officeDocument/2006/relationships/hyperlink" Target="https://login.consultant.ru/link/?req=doc&amp;base=RLAW322&amp;n=46574&amp;dst=100013" TargetMode="External"/><Relationship Id="rId40" Type="http://schemas.openxmlformats.org/officeDocument/2006/relationships/hyperlink" Target="https://login.consultant.ru/link/?req=doc&amp;base=RLAW322&amp;n=46574&amp;dst=100017" TargetMode="External"/><Relationship Id="rId45" Type="http://schemas.openxmlformats.org/officeDocument/2006/relationships/hyperlink" Target="https://login.consultant.ru/link/?req=doc&amp;base=RLAW322&amp;n=85866&amp;dst=100012" TargetMode="External"/><Relationship Id="rId53" Type="http://schemas.openxmlformats.org/officeDocument/2006/relationships/hyperlink" Target="https://login.consultant.ru/link/?req=doc&amp;base=RLAW322&amp;n=106006&amp;dst=100044" TargetMode="External"/><Relationship Id="rId58" Type="http://schemas.openxmlformats.org/officeDocument/2006/relationships/hyperlink" Target="https://login.consultant.ru/link/?req=doc&amp;base=RLAW322&amp;n=106006&amp;dst=100050" TargetMode="External"/><Relationship Id="rId66" Type="http://schemas.openxmlformats.org/officeDocument/2006/relationships/hyperlink" Target="https://login.consultant.ru/link/?req=doc&amp;base=RLAW322&amp;n=11756" TargetMode="External"/><Relationship Id="rId74" Type="http://schemas.openxmlformats.org/officeDocument/2006/relationships/theme" Target="theme/theme1.xml"/><Relationship Id="rId5" Type="http://schemas.openxmlformats.org/officeDocument/2006/relationships/hyperlink" Target="https://login.consultant.ru/link/?req=doc&amp;base=RLAW322&amp;n=20461&amp;dst=100007" TargetMode="External"/><Relationship Id="rId61" Type="http://schemas.openxmlformats.org/officeDocument/2006/relationships/hyperlink" Target="https://login.consultant.ru/link/?req=doc&amp;base=LAW&amp;n=510615&amp;dst=36" TargetMode="External"/><Relationship Id="rId19" Type="http://schemas.openxmlformats.org/officeDocument/2006/relationships/hyperlink" Target="https://login.consultant.ru/link/?req=doc&amp;base=LAW&amp;n=510615&amp;dst=100009" TargetMode="External"/><Relationship Id="rId14" Type="http://schemas.openxmlformats.org/officeDocument/2006/relationships/hyperlink" Target="https://login.consultant.ru/link/?req=doc&amp;base=RLAW322&amp;n=85866&amp;dst=100008" TargetMode="External"/><Relationship Id="rId22" Type="http://schemas.openxmlformats.org/officeDocument/2006/relationships/hyperlink" Target="https://login.consultant.ru/link/?req=doc&amp;base=LAW&amp;n=510615&amp;dst=100034" TargetMode="External"/><Relationship Id="rId27" Type="http://schemas.openxmlformats.org/officeDocument/2006/relationships/hyperlink" Target="https://login.consultant.ru/link/?req=doc&amp;base=RLAW322&amp;n=49141&amp;dst=100011" TargetMode="External"/><Relationship Id="rId30" Type="http://schemas.openxmlformats.org/officeDocument/2006/relationships/hyperlink" Target="https://login.consultant.ru/link/?req=doc&amp;base=RLAW322&amp;n=49141&amp;dst=100015" TargetMode="External"/><Relationship Id="rId35" Type="http://schemas.openxmlformats.org/officeDocument/2006/relationships/hyperlink" Target="https://login.consultant.ru/link/?req=doc&amp;base=RLAW322&amp;n=109772&amp;dst=100013" TargetMode="External"/><Relationship Id="rId43" Type="http://schemas.openxmlformats.org/officeDocument/2006/relationships/hyperlink" Target="https://login.consultant.ru/link/?req=doc&amp;base=RLAW322&amp;n=46574&amp;dst=100018" TargetMode="External"/><Relationship Id="rId48" Type="http://schemas.openxmlformats.org/officeDocument/2006/relationships/hyperlink" Target="https://login.consultant.ru/link/?req=doc&amp;base=RLAW322&amp;n=49141&amp;dst=100019" TargetMode="External"/><Relationship Id="rId56" Type="http://schemas.openxmlformats.org/officeDocument/2006/relationships/hyperlink" Target="https://login.consultant.ru/link/?req=doc&amp;base=RLAW322&amp;n=106006&amp;dst=100049" TargetMode="External"/><Relationship Id="rId64" Type="http://schemas.openxmlformats.org/officeDocument/2006/relationships/hyperlink" Target="https://login.consultant.ru/link/?req=doc&amp;base=RLAW322&amp;n=78362&amp;dst=100020" TargetMode="External"/><Relationship Id="rId69" Type="http://schemas.openxmlformats.org/officeDocument/2006/relationships/hyperlink" Target="https://login.consultant.ru/link/?req=doc&amp;base=RLAW322&amp;n=6968" TargetMode="External"/><Relationship Id="rId8" Type="http://schemas.openxmlformats.org/officeDocument/2006/relationships/hyperlink" Target="https://login.consultant.ru/link/?req=doc&amp;base=RLAW322&amp;n=42083&amp;dst=100008" TargetMode="External"/><Relationship Id="rId51" Type="http://schemas.openxmlformats.org/officeDocument/2006/relationships/hyperlink" Target="https://login.consultant.ru/link/?req=doc&amp;base=RLAW322&amp;n=106006&amp;dst=100041" TargetMode="External"/><Relationship Id="rId72"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login.consultant.ru/link/?req=doc&amp;base=RLAW322&amp;n=119604&amp;dst=100013" TargetMode="External"/><Relationship Id="rId17" Type="http://schemas.openxmlformats.org/officeDocument/2006/relationships/hyperlink" Target="https://login.consultant.ru/link/?req=doc&amp;base=RLAW322&amp;n=78362&amp;dst=100009" TargetMode="External"/><Relationship Id="rId25" Type="http://schemas.openxmlformats.org/officeDocument/2006/relationships/hyperlink" Target="https://login.consultant.ru/link/?req=doc&amp;base=RLAW322&amp;n=119603&amp;dst=100057" TargetMode="External"/><Relationship Id="rId33" Type="http://schemas.openxmlformats.org/officeDocument/2006/relationships/hyperlink" Target="https://login.consultant.ru/link/?req=doc&amp;base=RLAW322&amp;n=24275&amp;dst=100007" TargetMode="External"/><Relationship Id="rId38" Type="http://schemas.openxmlformats.org/officeDocument/2006/relationships/hyperlink" Target="https://login.consultant.ru/link/?req=doc&amp;base=RLAW322&amp;n=46574&amp;dst=100015" TargetMode="External"/><Relationship Id="rId46" Type="http://schemas.openxmlformats.org/officeDocument/2006/relationships/hyperlink" Target="https://login.consultant.ru/link/?req=doc&amp;base=RLAW322&amp;n=119604&amp;dst=100013" TargetMode="External"/><Relationship Id="rId59" Type="http://schemas.openxmlformats.org/officeDocument/2006/relationships/hyperlink" Target="https://login.consultant.ru/link/?req=doc&amp;base=RLAW322&amp;n=78362&amp;dst=100014" TargetMode="External"/><Relationship Id="rId67" Type="http://schemas.openxmlformats.org/officeDocument/2006/relationships/hyperlink" Target="https://login.consultant.ru/link/?req=doc&amp;base=RLAW322&amp;n=5837" TargetMode="External"/><Relationship Id="rId20" Type="http://schemas.openxmlformats.org/officeDocument/2006/relationships/hyperlink" Target="https://login.consultant.ru/link/?req=doc&amp;base=RLAW322&amp;n=78362&amp;dst=100010" TargetMode="External"/><Relationship Id="rId41" Type="http://schemas.openxmlformats.org/officeDocument/2006/relationships/hyperlink" Target="https://login.consultant.ru/link/?req=doc&amp;base=RLAW322&amp;n=119603&amp;dst=100058" TargetMode="External"/><Relationship Id="rId54" Type="http://schemas.openxmlformats.org/officeDocument/2006/relationships/hyperlink" Target="https://login.consultant.ru/link/?req=doc&amp;base=RLAW322&amp;n=106006&amp;dst=100046" TargetMode="External"/><Relationship Id="rId62" Type="http://schemas.openxmlformats.org/officeDocument/2006/relationships/hyperlink" Target="https://login.consultant.ru/link/?req=doc&amp;base=RLAW322&amp;n=42083&amp;dst=100024" TargetMode="External"/><Relationship Id="rId70" Type="http://schemas.openxmlformats.org/officeDocument/2006/relationships/hyperlink" Target="https://login.consultant.ru/link/?req=doc&amp;base=RLAW322&amp;n=11625" TargetMode="External"/><Relationship Id="rId1" Type="http://schemas.openxmlformats.org/officeDocument/2006/relationships/styles" Target="styles.xml"/><Relationship Id="rId6" Type="http://schemas.openxmlformats.org/officeDocument/2006/relationships/hyperlink" Target="https://login.consultant.ru/link/?req=doc&amp;base=RLAW322&amp;n=24275&amp;dst=100007" TargetMode="External"/><Relationship Id="rId15" Type="http://schemas.openxmlformats.org/officeDocument/2006/relationships/hyperlink" Target="https://login.consultant.ru/link/?req=doc&amp;base=RLAW322&amp;n=98002&amp;dst=100008" TargetMode="External"/><Relationship Id="rId23" Type="http://schemas.openxmlformats.org/officeDocument/2006/relationships/hyperlink" Target="https://login.consultant.ru/link/?req=doc&amp;base=LAW&amp;n=451742&amp;dst=100023" TargetMode="External"/><Relationship Id="rId28" Type="http://schemas.openxmlformats.org/officeDocument/2006/relationships/hyperlink" Target="https://login.consultant.ru/link/?req=doc&amp;base=RLAW322&amp;n=119603&amp;dst=100057" TargetMode="External"/><Relationship Id="rId36" Type="http://schemas.openxmlformats.org/officeDocument/2006/relationships/hyperlink" Target="https://login.consultant.ru/link/?req=doc&amp;base=RLAW322&amp;n=119603&amp;dst=100057" TargetMode="External"/><Relationship Id="rId49" Type="http://schemas.openxmlformats.org/officeDocument/2006/relationships/hyperlink" Target="https://login.consultant.ru/link/?req=doc&amp;base=RLAW322&amp;n=109772&amp;dst=100014" TargetMode="External"/><Relationship Id="rId57" Type="http://schemas.openxmlformats.org/officeDocument/2006/relationships/hyperlink" Target="https://login.consultant.ru/link/?req=doc&amp;base=LAW&amp;n=494990" TargetMode="External"/><Relationship Id="rId10" Type="http://schemas.openxmlformats.org/officeDocument/2006/relationships/hyperlink" Target="https://login.consultant.ru/link/?req=doc&amp;base=RLAW322&amp;n=49141&amp;dst=100008" TargetMode="External"/><Relationship Id="rId31" Type="http://schemas.openxmlformats.org/officeDocument/2006/relationships/hyperlink" Target="https://login.consultant.ru/link/?req=doc&amp;base=RLAW322&amp;n=119603&amp;dst=100057" TargetMode="External"/><Relationship Id="rId44" Type="http://schemas.openxmlformats.org/officeDocument/2006/relationships/hyperlink" Target="https://login.consultant.ru/link/?req=doc&amp;base=RLAW322&amp;n=89722&amp;dst=100011" TargetMode="External"/><Relationship Id="rId52" Type="http://schemas.openxmlformats.org/officeDocument/2006/relationships/hyperlink" Target="https://login.consultant.ru/link/?req=doc&amp;base=RLAW322&amp;n=106006&amp;dst=100043" TargetMode="External"/><Relationship Id="rId60" Type="http://schemas.openxmlformats.org/officeDocument/2006/relationships/hyperlink" Target="https://login.consultant.ru/link/?req=doc&amp;base=LAW&amp;n=510615&amp;dst=35" TargetMode="External"/><Relationship Id="rId65" Type="http://schemas.openxmlformats.org/officeDocument/2006/relationships/hyperlink" Target="https://login.consultant.ru/link/?req=doc&amp;base=RLAW322&amp;n=42083&amp;dst=100025"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322&amp;n=46574&amp;dst=100008" TargetMode="External"/><Relationship Id="rId13" Type="http://schemas.openxmlformats.org/officeDocument/2006/relationships/hyperlink" Target="https://login.consultant.ru/link/?req=doc&amp;base=RLAW322&amp;n=78362&amp;dst=100008" TargetMode="External"/><Relationship Id="rId18" Type="http://schemas.openxmlformats.org/officeDocument/2006/relationships/hyperlink" Target="https://login.consultant.ru/link/?req=doc&amp;base=LAW&amp;n=510515&amp;dst=100127" TargetMode="External"/><Relationship Id="rId39" Type="http://schemas.openxmlformats.org/officeDocument/2006/relationships/hyperlink" Target="https://login.consultant.ru/link/?req=doc&amp;base=RLAW322&amp;n=85866&amp;dst=100009" TargetMode="External"/><Relationship Id="rId34" Type="http://schemas.openxmlformats.org/officeDocument/2006/relationships/hyperlink" Target="https://login.consultant.ru/link/?req=doc&amp;base=RLAW322&amp;n=119603&amp;dst=100057" TargetMode="External"/><Relationship Id="rId50" Type="http://schemas.openxmlformats.org/officeDocument/2006/relationships/hyperlink" Target="https://login.consultant.ru/link/?req=doc&amp;base=RLAW322&amp;n=106006&amp;dst=100038" TargetMode="External"/><Relationship Id="rId55" Type="http://schemas.openxmlformats.org/officeDocument/2006/relationships/hyperlink" Target="https://login.consultant.ru/link/?req=doc&amp;base=RLAW322&amp;n=106006&amp;dst=100048" TargetMode="External"/><Relationship Id="rId7" Type="http://schemas.openxmlformats.org/officeDocument/2006/relationships/hyperlink" Target="https://login.consultant.ru/link/?req=doc&amp;base=RLAW322&amp;n=119603&amp;dst=100056" TargetMode="External"/><Relationship Id="rId71" Type="http://schemas.openxmlformats.org/officeDocument/2006/relationships/hyperlink" Target="https://login.consultant.ru/link/?req=doc&amp;base=RLAW322&amp;n=119604&amp;dst=100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3617</Words>
  <Characters>20622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Consultant</dc:creator>
  <cp:lastModifiedBy>Consultant</cp:lastModifiedBy>
  <cp:revision>1</cp:revision>
  <dcterms:created xsi:type="dcterms:W3CDTF">2025-10-31T04:13:00Z</dcterms:created>
  <dcterms:modified xsi:type="dcterms:W3CDTF">2025-10-31T04:16:00Z</dcterms:modified>
</cp:coreProperties>
</file>