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EC" w:rsidRPr="00387BEC" w:rsidRDefault="00387BEC" w:rsidP="00387BEC">
      <w:pPr>
        <w:spacing w:line="232" w:lineRule="auto"/>
        <w:ind w:left="4560"/>
        <w:rPr>
          <w:rFonts w:ascii="Times New Roman" w:eastAsia="Times New Roman" w:hAnsi="Times New Roman" w:cs="Times New Roman"/>
          <w:bCs/>
          <w:color w:val="auto"/>
        </w:rPr>
      </w:pPr>
      <w:r w:rsidRPr="00387BEC">
        <w:rPr>
          <w:rFonts w:ascii="Times New Roman" w:eastAsia="Times New Roman" w:hAnsi="Times New Roman" w:cs="Times New Roman"/>
          <w:color w:val="auto"/>
        </w:rPr>
        <w:t xml:space="preserve">Председателю </w:t>
      </w:r>
    </w:p>
    <w:p w:rsidR="00387BEC" w:rsidRPr="00387BEC" w:rsidRDefault="00387BEC" w:rsidP="00387BEC">
      <w:pPr>
        <w:spacing w:line="232" w:lineRule="auto"/>
        <w:ind w:left="4560"/>
        <w:rPr>
          <w:rFonts w:ascii="Times New Roman" w:eastAsia="Times New Roman" w:hAnsi="Times New Roman" w:cs="Times New Roman"/>
          <w:bCs/>
          <w:color w:val="auto"/>
        </w:rPr>
      </w:pPr>
      <w:r w:rsidRPr="00387BEC">
        <w:rPr>
          <w:rFonts w:ascii="Times New Roman" w:eastAsia="Times New Roman" w:hAnsi="Times New Roman" w:cs="Times New Roman"/>
          <w:bCs/>
          <w:color w:val="auto"/>
        </w:rPr>
        <w:t xml:space="preserve">Ленинского районного суда </w:t>
      </w:r>
      <w:proofErr w:type="spellStart"/>
      <w:r w:rsidRPr="00387BEC">
        <w:rPr>
          <w:rFonts w:ascii="Times New Roman" w:eastAsia="Times New Roman" w:hAnsi="Times New Roman" w:cs="Times New Roman"/>
          <w:bCs/>
          <w:color w:val="auto"/>
        </w:rPr>
        <w:t>г</w:t>
      </w:r>
      <w:proofErr w:type="gramStart"/>
      <w:r w:rsidRPr="00387BEC">
        <w:rPr>
          <w:rFonts w:ascii="Times New Roman" w:eastAsia="Times New Roman" w:hAnsi="Times New Roman" w:cs="Times New Roman"/>
          <w:bCs/>
          <w:color w:val="auto"/>
        </w:rPr>
        <w:t>.А</w:t>
      </w:r>
      <w:proofErr w:type="gramEnd"/>
      <w:r w:rsidRPr="00387BEC">
        <w:rPr>
          <w:rFonts w:ascii="Times New Roman" w:eastAsia="Times New Roman" w:hAnsi="Times New Roman" w:cs="Times New Roman"/>
          <w:bCs/>
          <w:color w:val="auto"/>
        </w:rPr>
        <w:t>страхани</w:t>
      </w:r>
      <w:proofErr w:type="spellEnd"/>
    </w:p>
    <w:p w:rsidR="00387BEC" w:rsidRPr="00387BEC" w:rsidRDefault="00387BEC" w:rsidP="00387BEC">
      <w:pPr>
        <w:spacing w:after="240"/>
        <w:ind w:left="4560"/>
        <w:rPr>
          <w:rFonts w:ascii="Times New Roman" w:eastAsia="Times New Roman" w:hAnsi="Times New Roman" w:cs="Times New Roman"/>
          <w:color w:val="auto"/>
        </w:rPr>
      </w:pPr>
      <w:r w:rsidRPr="00387BEC">
        <w:rPr>
          <w:rFonts w:ascii="Times New Roman" w:eastAsia="Times New Roman" w:hAnsi="Times New Roman" w:cs="Times New Roman"/>
          <w:color w:val="auto"/>
        </w:rPr>
        <w:t xml:space="preserve">Е.А. </w:t>
      </w:r>
      <w:proofErr w:type="spellStart"/>
      <w:r w:rsidRPr="00387BEC">
        <w:rPr>
          <w:rFonts w:ascii="Times New Roman" w:eastAsia="Times New Roman" w:hAnsi="Times New Roman" w:cs="Times New Roman"/>
          <w:color w:val="auto"/>
        </w:rPr>
        <w:t>Финниковой</w:t>
      </w:r>
      <w:proofErr w:type="spellEnd"/>
    </w:p>
    <w:p w:rsidR="00387BEC" w:rsidRPr="00387BEC" w:rsidRDefault="00387BEC" w:rsidP="00387BEC">
      <w:pPr>
        <w:spacing w:after="240"/>
        <w:ind w:left="456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87BEC">
        <w:rPr>
          <w:rFonts w:ascii="Times New Roman" w:eastAsia="Times New Roman" w:hAnsi="Times New Roman" w:cs="Times New Roman"/>
          <w:color w:val="auto"/>
          <w:sz w:val="22"/>
          <w:szCs w:val="22"/>
        </w:rPr>
        <w:t>От ________________________________________</w:t>
      </w:r>
    </w:p>
    <w:p w:rsidR="00387BEC" w:rsidRPr="00387BEC" w:rsidRDefault="00387BEC" w:rsidP="00387BEC">
      <w:pPr>
        <w:spacing w:after="240"/>
        <w:ind w:left="456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proofErr w:type="gramStart"/>
      <w:r w:rsidRPr="00387BEC">
        <w:rPr>
          <w:rFonts w:ascii="Times New Roman" w:eastAsia="Times New Roman" w:hAnsi="Times New Roman" w:cs="Times New Roman"/>
          <w:color w:val="auto"/>
          <w:sz w:val="16"/>
          <w:szCs w:val="16"/>
        </w:rPr>
        <w:t>(Ф.И.О. должность федерального государственного</w:t>
      </w:r>
      <w:proofErr w:type="gramEnd"/>
    </w:p>
    <w:p w:rsidR="00387BEC" w:rsidRPr="00387BEC" w:rsidRDefault="00387BEC" w:rsidP="00387BEC">
      <w:pPr>
        <w:spacing w:after="240"/>
        <w:ind w:left="456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87BEC">
        <w:rPr>
          <w:rFonts w:ascii="Times New Roman" w:eastAsia="Times New Roman" w:hAnsi="Times New Roman" w:cs="Times New Roman"/>
          <w:color w:val="auto"/>
          <w:sz w:val="16"/>
          <w:szCs w:val="16"/>
        </w:rPr>
        <w:t>гражданского служащего)</w:t>
      </w:r>
    </w:p>
    <w:p w:rsidR="00387BEC" w:rsidRPr="00387BEC" w:rsidRDefault="00387BEC" w:rsidP="00387BEC">
      <w:pPr>
        <w:spacing w:after="240"/>
        <w:ind w:left="456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87BEC">
        <w:rPr>
          <w:rFonts w:ascii="Times New Roman" w:eastAsia="Times New Roman" w:hAnsi="Times New Roman" w:cs="Times New Roman"/>
          <w:color w:val="auto"/>
          <w:sz w:val="16"/>
          <w:szCs w:val="16"/>
        </w:rPr>
        <w:t>____________________________________________________________</w:t>
      </w:r>
    </w:p>
    <w:p w:rsidR="00387BEC" w:rsidRPr="00387BEC" w:rsidRDefault="00387BEC" w:rsidP="00387BEC">
      <w:pPr>
        <w:spacing w:after="240"/>
        <w:ind w:left="456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87BEC">
        <w:rPr>
          <w:rFonts w:ascii="Times New Roman" w:eastAsia="Times New Roman" w:hAnsi="Times New Roman" w:cs="Times New Roman"/>
          <w:color w:val="auto"/>
          <w:sz w:val="16"/>
          <w:szCs w:val="16"/>
        </w:rPr>
        <w:t>(место жительства, телефон)</w:t>
      </w:r>
    </w:p>
    <w:p w:rsidR="004C2E01" w:rsidRDefault="00327ADB">
      <w:pPr>
        <w:pStyle w:val="1"/>
        <w:spacing w:after="120" w:line="209" w:lineRule="auto"/>
        <w:jc w:val="center"/>
      </w:pPr>
      <w:bookmarkStart w:id="0" w:name="_GoBack"/>
      <w:bookmarkEnd w:id="0"/>
      <w:r>
        <w:t>Уведомление</w:t>
      </w:r>
    </w:p>
    <w:p w:rsidR="004C2E01" w:rsidRDefault="00327ADB">
      <w:pPr>
        <w:pStyle w:val="1"/>
        <w:spacing w:after="660" w:line="209" w:lineRule="auto"/>
        <w:jc w:val="center"/>
      </w:pPr>
      <w:r>
        <w:t>о возникновении личной заинтересованности при исполнении должностных</w:t>
      </w:r>
      <w:r>
        <w:br/>
        <w:t xml:space="preserve">обязанностей, которая </w:t>
      </w:r>
      <w:r>
        <w:t>приводит или может привести к конфликту интересов</w:t>
      </w:r>
    </w:p>
    <w:p w:rsidR="004C2E01" w:rsidRDefault="00327ADB">
      <w:pPr>
        <w:pStyle w:val="1"/>
        <w:tabs>
          <w:tab w:val="left" w:leader="underscore" w:pos="10099"/>
        </w:tabs>
        <w:spacing w:after="0"/>
        <w:ind w:firstLine="580"/>
        <w:jc w:val="both"/>
      </w:pPr>
      <w:r>
        <w:t xml:space="preserve">Я, </w:t>
      </w:r>
      <w:r>
        <w:tab/>
        <w:t>,</w:t>
      </w:r>
    </w:p>
    <w:p w:rsidR="004C2E01" w:rsidRDefault="00327ADB">
      <w:pPr>
        <w:pStyle w:val="20"/>
        <w:spacing w:after="120"/>
      </w:pPr>
      <w:r>
        <w:t>( Ф.И.О.)</w:t>
      </w:r>
    </w:p>
    <w:p w:rsidR="004C2E01" w:rsidRDefault="00327ADB">
      <w:pPr>
        <w:pStyle w:val="1"/>
        <w:spacing w:after="240" w:line="209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4C2E01" w:rsidRDefault="00327ADB">
      <w:pPr>
        <w:pStyle w:val="1"/>
        <w:spacing w:after="0" w:line="209" w:lineRule="auto"/>
        <w:ind w:firstLine="580"/>
        <w:jc w:val="both"/>
      </w:pPr>
      <w:r>
        <w:t>Обстоятельст</w:t>
      </w:r>
      <w:r>
        <w:t>ва, являющиеся основанием возникновения личной</w:t>
      </w:r>
    </w:p>
    <w:p w:rsidR="004C2E01" w:rsidRDefault="00327ADB">
      <w:pPr>
        <w:pStyle w:val="1"/>
        <w:tabs>
          <w:tab w:val="left" w:leader="underscore" w:pos="10099"/>
        </w:tabs>
        <w:spacing w:after="1060" w:line="209" w:lineRule="auto"/>
        <w:jc w:val="both"/>
      </w:pPr>
      <w:r>
        <w:t xml:space="preserve">заинтересованности: </w:t>
      </w:r>
      <w:r>
        <w:tab/>
      </w:r>
    </w:p>
    <w:p w:rsidR="004C2E01" w:rsidRDefault="00327ADB">
      <w:pPr>
        <w:pStyle w:val="1"/>
        <w:spacing w:after="0" w:line="209" w:lineRule="auto"/>
        <w:ind w:firstLine="580"/>
        <w:jc w:val="both"/>
      </w:pPr>
      <w:r>
        <w:t>Должностные обязанности, на исполнение которых влияет или может повлиять</w:t>
      </w:r>
    </w:p>
    <w:p w:rsidR="004C2E01" w:rsidRDefault="00327ADB">
      <w:pPr>
        <w:pStyle w:val="1"/>
        <w:spacing w:after="1780" w:line="209" w:lineRule="auto"/>
      </w:pPr>
      <w:r>
        <w:t>личная заинтересованность:</w:t>
      </w:r>
    </w:p>
    <w:p w:rsidR="004C2E01" w:rsidRDefault="00327ADB">
      <w:pPr>
        <w:pStyle w:val="1"/>
        <w:tabs>
          <w:tab w:val="left" w:leader="underscore" w:pos="10099"/>
        </w:tabs>
        <w:ind w:firstLine="580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4C2E01" w:rsidRDefault="00327ADB">
      <w:pPr>
        <w:pStyle w:val="1"/>
        <w:pBdr>
          <w:bottom w:val="single" w:sz="4" w:space="0" w:color="auto"/>
        </w:pBdr>
        <w:spacing w:after="1760"/>
        <w:ind w:firstLine="560"/>
        <w:jc w:val="both"/>
      </w:pPr>
      <w:r>
        <w:t xml:space="preserve">Прилагаю </w:t>
      </w:r>
      <w:r>
        <w:t>материалы, подтверждающие меры, принятые по предотвращению или урегулированию конфликта интересов (при наличии):</w:t>
      </w:r>
    </w:p>
    <w:p w:rsidR="004C2E01" w:rsidRDefault="00327ADB">
      <w:pPr>
        <w:pStyle w:val="1"/>
        <w:spacing w:after="1160"/>
        <w:ind w:firstLine="560"/>
        <w:jc w:val="both"/>
      </w:pPr>
      <w:proofErr w:type="gramStart"/>
      <w:r>
        <w:lastRenderedPageBreak/>
        <w:t>Намереваюсь</w:t>
      </w:r>
      <w:proofErr w:type="gramEnd"/>
      <w: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</w:t>
      </w:r>
      <w:r>
        <w:t>нных гражданских служащих 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 и урегулированию конфликта интересов при рассмотрении настоящего уведомлени</w:t>
      </w:r>
      <w:r>
        <w:t>я (нужное подчеркнуть).</w:t>
      </w:r>
    </w:p>
    <w:p w:rsidR="004C2E01" w:rsidRDefault="00327ADB">
      <w:pPr>
        <w:pStyle w:val="1"/>
        <w:spacing w:after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3053080</wp:posOffset>
                </wp:positionH>
                <wp:positionV relativeFrom="paragraph">
                  <wp:posOffset>12700</wp:posOffset>
                </wp:positionV>
                <wp:extent cx="146050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2E01" w:rsidRDefault="00327ADB">
                            <w:pPr>
                              <w:pStyle w:val="1"/>
                              <w:spacing w:after="0"/>
                            </w:pPr>
                            <w:proofErr w:type="gramStart"/>
                            <w:r>
                              <w:t>г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40000000000001pt;margin-top:1.pt;width:11.5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20</w:t>
      </w:r>
    </w:p>
    <w:p w:rsidR="004C2E01" w:rsidRDefault="00327ADB">
      <w:pPr>
        <w:pStyle w:val="20"/>
        <w:pBdr>
          <w:top w:val="single" w:sz="4" w:space="0" w:color="auto"/>
        </w:pBdr>
        <w:spacing w:after="0" w:line="257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ragraph">
                  <wp:posOffset>12700</wp:posOffset>
                </wp:positionV>
                <wp:extent cx="283210" cy="1339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2E01" w:rsidRDefault="00327ADB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pacing w:after="0"/>
                              <w:jc w:val="left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138.90000000000001pt;margin-top:1.pt;width:22.300000000000001pt;height:10.5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(подпись и расшифровка подписи лица,</w:t>
      </w:r>
      <w:r>
        <w:br/>
        <w:t>направившего уведомление)</w:t>
      </w:r>
    </w:p>
    <w:sectPr w:rsidR="004C2E01">
      <w:pgSz w:w="11900" w:h="16840"/>
      <w:pgMar w:top="1102" w:right="535" w:bottom="2620" w:left="1103" w:header="674" w:footer="21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DB" w:rsidRDefault="00327ADB">
      <w:r>
        <w:separator/>
      </w:r>
    </w:p>
  </w:endnote>
  <w:endnote w:type="continuationSeparator" w:id="0">
    <w:p w:rsidR="00327ADB" w:rsidRDefault="0032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DB" w:rsidRDefault="00327ADB"/>
  </w:footnote>
  <w:footnote w:type="continuationSeparator" w:id="0">
    <w:p w:rsidR="00327ADB" w:rsidRDefault="00327A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C2E01"/>
    <w:rsid w:val="00327ADB"/>
    <w:rsid w:val="00387BEC"/>
    <w:rsid w:val="004C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pacing w:after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60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pacing w:after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60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Company>Советский районный суд г. Астрахани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2026-03-12T06:16:00Z</dcterms:created>
  <dcterms:modified xsi:type="dcterms:W3CDTF">2026-03-12T06:17:00Z</dcterms:modified>
</cp:coreProperties>
</file>