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D7160" w14:textId="44C467E3" w:rsidR="00627F92" w:rsidRPr="004D663D" w:rsidRDefault="00627F92">
      <w:pPr>
        <w:pStyle w:val="ConsPlusTitlePage"/>
        <w:rPr>
          <w:rFonts w:ascii="Times New Roman" w:hAnsi="Times New Roman" w:cs="Times New Roman"/>
        </w:rPr>
      </w:pPr>
    </w:p>
    <w:p w14:paraId="03734E70" w14:textId="77777777" w:rsidR="00627F92" w:rsidRPr="004D663D" w:rsidRDefault="00627F92">
      <w:pPr>
        <w:pStyle w:val="ConsPlusNormal"/>
        <w:jc w:val="both"/>
        <w:outlineLvl w:val="0"/>
        <w:rPr>
          <w:rFonts w:ascii="Times New Roman" w:hAnsi="Times New Roman" w:cs="Times New Roman"/>
        </w:rPr>
      </w:pPr>
    </w:p>
    <w:p w14:paraId="7994DB00" w14:textId="77777777" w:rsidR="00627F92" w:rsidRPr="004D663D" w:rsidRDefault="00627F92">
      <w:pPr>
        <w:pStyle w:val="ConsPlusTitle"/>
        <w:jc w:val="center"/>
        <w:outlineLvl w:val="0"/>
        <w:rPr>
          <w:rFonts w:ascii="Times New Roman" w:hAnsi="Times New Roman" w:cs="Times New Roman"/>
        </w:rPr>
      </w:pPr>
      <w:r w:rsidRPr="004D663D">
        <w:rPr>
          <w:rFonts w:ascii="Times New Roman" w:hAnsi="Times New Roman" w:cs="Times New Roman"/>
        </w:rPr>
        <w:t>СУДЕБНЫЙ ДЕПАРТАМЕНТ ПРИ ВЕРХОВНОМ СУДЕ</w:t>
      </w:r>
    </w:p>
    <w:p w14:paraId="5EA297AB"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РОССИЙСКОЙ ФЕДЕРАЦИИ</w:t>
      </w:r>
    </w:p>
    <w:p w14:paraId="1EA160F3" w14:textId="77777777" w:rsidR="00627F92" w:rsidRPr="004D663D" w:rsidRDefault="00627F92">
      <w:pPr>
        <w:pStyle w:val="ConsPlusTitle"/>
        <w:jc w:val="both"/>
        <w:rPr>
          <w:rFonts w:ascii="Times New Roman" w:hAnsi="Times New Roman" w:cs="Times New Roman"/>
        </w:rPr>
      </w:pPr>
    </w:p>
    <w:p w14:paraId="30111E59"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ПРИКАЗ</w:t>
      </w:r>
    </w:p>
    <w:p w14:paraId="1BC60E88" w14:textId="3AF1D2C0"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 xml:space="preserve">от 19 марта 2019 г. </w:t>
      </w:r>
      <w:r w:rsidR="004D663D" w:rsidRPr="004D663D">
        <w:rPr>
          <w:rFonts w:ascii="Times New Roman" w:hAnsi="Times New Roman" w:cs="Times New Roman"/>
        </w:rPr>
        <w:t>№</w:t>
      </w:r>
      <w:r w:rsidRPr="004D663D">
        <w:rPr>
          <w:rFonts w:ascii="Times New Roman" w:hAnsi="Times New Roman" w:cs="Times New Roman"/>
        </w:rPr>
        <w:t xml:space="preserve"> 56</w:t>
      </w:r>
    </w:p>
    <w:p w14:paraId="182834DA" w14:textId="77777777" w:rsidR="00627F92" w:rsidRPr="004D663D" w:rsidRDefault="00627F92">
      <w:pPr>
        <w:pStyle w:val="ConsPlusTitle"/>
        <w:jc w:val="both"/>
        <w:rPr>
          <w:rFonts w:ascii="Times New Roman" w:hAnsi="Times New Roman" w:cs="Times New Roman"/>
        </w:rPr>
      </w:pPr>
    </w:p>
    <w:p w14:paraId="59804092"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ОБ УТВЕРЖДЕНИИ ИНСТРУКЦИИ</w:t>
      </w:r>
    </w:p>
    <w:p w14:paraId="283A15C7"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О ПОРЯДКЕ ОРГАНИЗАЦИИ КОМПЛЕКТОВАНИЯ, ХРАНЕНИЯ, УЧЕТА</w:t>
      </w:r>
    </w:p>
    <w:p w14:paraId="57624CFB"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И ИСПОЛЬЗОВАНИЯ ДОКУМЕНТОВ (ЭЛЕКТРОННЫХ ДОКУМЕНТОВ)</w:t>
      </w:r>
    </w:p>
    <w:p w14:paraId="71302348"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В АРХИВАХ ФЕДЕРАЛЬНЫХ СУДОВ ОБЩЕЙ ЮРИСДИКЦИИ</w:t>
      </w:r>
    </w:p>
    <w:p w14:paraId="5EC662C9"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7F92" w:rsidRPr="004D663D" w14:paraId="2AD1B482" w14:textId="77777777">
        <w:tc>
          <w:tcPr>
            <w:tcW w:w="60" w:type="dxa"/>
            <w:tcBorders>
              <w:top w:val="nil"/>
              <w:left w:val="nil"/>
              <w:bottom w:val="nil"/>
              <w:right w:val="nil"/>
            </w:tcBorders>
            <w:shd w:val="clear" w:color="auto" w:fill="CED3F1"/>
            <w:tcMar>
              <w:top w:w="0" w:type="dxa"/>
              <w:left w:w="0" w:type="dxa"/>
              <w:bottom w:w="0" w:type="dxa"/>
              <w:right w:w="0" w:type="dxa"/>
            </w:tcMar>
          </w:tcPr>
          <w:p w14:paraId="7BC8ACEE"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5C9F2696"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09839B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4AEAC03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Приказов Судебного департамента при Верховном Суде РФ</w:t>
            </w:r>
          </w:p>
          <w:p w14:paraId="2ADC5080" w14:textId="2176FD8D"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16.07.2019 </w:t>
            </w:r>
            <w:r w:rsidR="004D663D" w:rsidRPr="004D663D">
              <w:rPr>
                <w:rFonts w:ascii="Times New Roman" w:hAnsi="Times New Roman" w:cs="Times New Roman"/>
              </w:rPr>
              <w:t>№</w:t>
            </w:r>
            <w:r w:rsidRPr="004D663D">
              <w:rPr>
                <w:rFonts w:ascii="Times New Roman" w:hAnsi="Times New Roman" w:cs="Times New Roman"/>
              </w:rPr>
              <w:t xml:space="preserve"> 147, от 14.06.2022 </w:t>
            </w:r>
            <w:r w:rsidR="004D663D" w:rsidRPr="004D663D">
              <w:rPr>
                <w:rFonts w:ascii="Times New Roman" w:hAnsi="Times New Roman" w:cs="Times New Roman"/>
              </w:rPr>
              <w:t>№</w:t>
            </w:r>
            <w:r w:rsidRPr="004D663D">
              <w:rPr>
                <w:rFonts w:ascii="Times New Roman" w:hAnsi="Times New Roman" w:cs="Times New Roman"/>
              </w:rPr>
              <w:t xml:space="preserve"> 97,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61090E86" w14:textId="073C2D10"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29.05.2024 </w:t>
            </w:r>
            <w:r w:rsidR="004D663D" w:rsidRPr="004D663D">
              <w:rPr>
                <w:rFonts w:ascii="Times New Roman" w:hAnsi="Times New Roman" w:cs="Times New Roman"/>
              </w:rPr>
              <w:t>№</w:t>
            </w:r>
            <w:r w:rsidRPr="004D663D">
              <w:rPr>
                <w:rFonts w:ascii="Times New Roman" w:hAnsi="Times New Roman" w:cs="Times New Roman"/>
              </w:rPr>
              <w:t xml:space="preserve"> 124)</w:t>
            </w:r>
          </w:p>
        </w:tc>
        <w:tc>
          <w:tcPr>
            <w:tcW w:w="113" w:type="dxa"/>
            <w:tcBorders>
              <w:top w:val="nil"/>
              <w:left w:val="nil"/>
              <w:bottom w:val="nil"/>
              <w:right w:val="nil"/>
            </w:tcBorders>
            <w:shd w:val="clear" w:color="auto" w:fill="F4F3F8"/>
            <w:tcMar>
              <w:top w:w="0" w:type="dxa"/>
              <w:left w:w="0" w:type="dxa"/>
              <w:bottom w:w="0" w:type="dxa"/>
              <w:right w:w="0" w:type="dxa"/>
            </w:tcMar>
          </w:tcPr>
          <w:p w14:paraId="337F0438" w14:textId="77777777" w:rsidR="00627F92" w:rsidRPr="004D663D" w:rsidRDefault="00627F92">
            <w:pPr>
              <w:pStyle w:val="ConsPlusNormal"/>
              <w:rPr>
                <w:rFonts w:ascii="Times New Roman" w:hAnsi="Times New Roman" w:cs="Times New Roman"/>
              </w:rPr>
            </w:pPr>
          </w:p>
        </w:tc>
      </w:tr>
    </w:tbl>
    <w:p w14:paraId="4A06A2BD" w14:textId="77777777" w:rsidR="00627F92" w:rsidRPr="004D663D" w:rsidRDefault="00627F92">
      <w:pPr>
        <w:pStyle w:val="ConsPlusNormal"/>
        <w:jc w:val="both"/>
        <w:rPr>
          <w:rFonts w:ascii="Times New Roman" w:hAnsi="Times New Roman" w:cs="Times New Roman"/>
        </w:rPr>
      </w:pPr>
    </w:p>
    <w:p w14:paraId="7B9DF962" w14:textId="5D7A1EC4"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 xml:space="preserve">В соответствии с Федеральным законом от 8 января 1998 г. </w:t>
      </w:r>
      <w:r w:rsidR="004D663D" w:rsidRPr="004D663D">
        <w:rPr>
          <w:rFonts w:ascii="Times New Roman" w:hAnsi="Times New Roman" w:cs="Times New Roman"/>
        </w:rPr>
        <w:t>№</w:t>
      </w:r>
      <w:r w:rsidRPr="004D663D">
        <w:rPr>
          <w:rFonts w:ascii="Times New Roman" w:hAnsi="Times New Roman" w:cs="Times New Roman"/>
        </w:rPr>
        <w:t xml:space="preserve"> 7-ФЗ "О Судебном департаменте при Верховном Суде Российской Федерации" приказываю:</w:t>
      </w:r>
    </w:p>
    <w:p w14:paraId="767524CD" w14:textId="30B17DAC"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 Утвердить прилагаемую Инструкцию 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w:t>
      </w:r>
    </w:p>
    <w:p w14:paraId="0711C496" w14:textId="66300F6C"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 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организовать изучение названной Инструкции и обеспечить ее применение в практической деятельности.</w:t>
      </w:r>
    </w:p>
    <w:p w14:paraId="4FAF689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 Признать утратившими силу:</w:t>
      </w:r>
    </w:p>
    <w:p w14:paraId="174B2D63" w14:textId="30103612"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приказ Судебного департамента при Верховном Суде Российской Федерации от 28 декабря 2005 г. </w:t>
      </w:r>
      <w:r w:rsidR="004D663D" w:rsidRPr="004D663D">
        <w:rPr>
          <w:rFonts w:ascii="Times New Roman" w:hAnsi="Times New Roman" w:cs="Times New Roman"/>
        </w:rPr>
        <w:t>№</w:t>
      </w:r>
      <w:r w:rsidRPr="004D663D">
        <w:rPr>
          <w:rFonts w:ascii="Times New Roman" w:hAnsi="Times New Roman" w:cs="Times New Roman"/>
        </w:rPr>
        <w:t xml:space="preserve"> 157 "Об утверждении Инструкции о порядке отбора на хранение в архив федеральных судов общей юрисдикции документов, их комплектования, учета и использования";</w:t>
      </w:r>
    </w:p>
    <w:p w14:paraId="3A18F6F9" w14:textId="3AC31833"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приказ Судебного департамента при Верховном Суде Российской Федерации от 28 августа 2007 г. </w:t>
      </w:r>
      <w:r w:rsidR="004D663D" w:rsidRPr="004D663D">
        <w:rPr>
          <w:rFonts w:ascii="Times New Roman" w:hAnsi="Times New Roman" w:cs="Times New Roman"/>
        </w:rPr>
        <w:t>№</w:t>
      </w:r>
      <w:r w:rsidRPr="004D663D">
        <w:rPr>
          <w:rFonts w:ascii="Times New Roman" w:hAnsi="Times New Roman" w:cs="Times New Roman"/>
        </w:rPr>
        <w:t xml:space="preserve"> 102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14:paraId="6AC77749" w14:textId="0E2C9C96"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приказ Судебного департамента при Верховном Суде Российской Федерации от 22 декабря 2011 г. </w:t>
      </w:r>
      <w:r w:rsidR="004D663D" w:rsidRPr="004D663D">
        <w:rPr>
          <w:rFonts w:ascii="Times New Roman" w:hAnsi="Times New Roman" w:cs="Times New Roman"/>
        </w:rPr>
        <w:t>№</w:t>
      </w:r>
      <w:r w:rsidRPr="004D663D">
        <w:rPr>
          <w:rFonts w:ascii="Times New Roman" w:hAnsi="Times New Roman" w:cs="Times New Roman"/>
        </w:rPr>
        <w:t xml:space="preserve"> 234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14:paraId="01381AA4" w14:textId="233E97C0"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приказ Судебного департамента при Верховном Суде Российской Федерации от 27 декабря 2012 г. </w:t>
      </w:r>
      <w:r w:rsidR="004D663D" w:rsidRPr="004D663D">
        <w:rPr>
          <w:rFonts w:ascii="Times New Roman" w:hAnsi="Times New Roman" w:cs="Times New Roman"/>
        </w:rPr>
        <w:t>№</w:t>
      </w:r>
      <w:r w:rsidRPr="004D663D">
        <w:rPr>
          <w:rFonts w:ascii="Times New Roman" w:hAnsi="Times New Roman" w:cs="Times New Roman"/>
        </w:rPr>
        <w:t xml:space="preserve"> 246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использования";</w:t>
      </w:r>
    </w:p>
    <w:p w14:paraId="6062C770" w14:textId="3045527F"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приказ Судебного департамента при Верховном Суде Российской Федерации от 30 декабря 2013 г. </w:t>
      </w:r>
      <w:r w:rsidR="004D663D" w:rsidRPr="004D663D">
        <w:rPr>
          <w:rFonts w:ascii="Times New Roman" w:hAnsi="Times New Roman" w:cs="Times New Roman"/>
        </w:rPr>
        <w:t>№</w:t>
      </w:r>
      <w:r w:rsidRPr="004D663D">
        <w:rPr>
          <w:rFonts w:ascii="Times New Roman" w:hAnsi="Times New Roman" w:cs="Times New Roman"/>
        </w:rPr>
        <w:t xml:space="preserve"> 265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использования".</w:t>
      </w:r>
    </w:p>
    <w:p w14:paraId="488A06EE" w14:textId="77777777" w:rsidR="00627F92" w:rsidRPr="004D663D" w:rsidRDefault="00627F92">
      <w:pPr>
        <w:pStyle w:val="ConsPlusNormal"/>
        <w:jc w:val="both"/>
        <w:rPr>
          <w:rFonts w:ascii="Times New Roman" w:hAnsi="Times New Roman" w:cs="Times New Roman"/>
        </w:rPr>
      </w:pPr>
    </w:p>
    <w:p w14:paraId="7238A556"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Генеральный директор</w:t>
      </w:r>
    </w:p>
    <w:p w14:paraId="022BBC06"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А.В.ГУСЕВ</w:t>
      </w:r>
    </w:p>
    <w:p w14:paraId="62D8D552" w14:textId="77777777" w:rsidR="00627F92" w:rsidRPr="004D663D" w:rsidRDefault="00627F92">
      <w:pPr>
        <w:pStyle w:val="ConsPlusNormal"/>
        <w:jc w:val="both"/>
        <w:rPr>
          <w:rFonts w:ascii="Times New Roman" w:hAnsi="Times New Roman" w:cs="Times New Roman"/>
        </w:rPr>
      </w:pPr>
    </w:p>
    <w:p w14:paraId="337C8BE6" w14:textId="77777777" w:rsidR="00627F92" w:rsidRPr="004D663D" w:rsidRDefault="00627F92">
      <w:pPr>
        <w:pStyle w:val="ConsPlusNormal"/>
        <w:jc w:val="both"/>
        <w:rPr>
          <w:rFonts w:ascii="Times New Roman" w:hAnsi="Times New Roman" w:cs="Times New Roman"/>
        </w:rPr>
      </w:pPr>
    </w:p>
    <w:p w14:paraId="4C0FD09E" w14:textId="77777777" w:rsidR="00627F92" w:rsidRPr="004D663D" w:rsidRDefault="00627F92">
      <w:pPr>
        <w:pStyle w:val="ConsPlusNormal"/>
        <w:jc w:val="both"/>
        <w:rPr>
          <w:rFonts w:ascii="Times New Roman" w:hAnsi="Times New Roman" w:cs="Times New Roman"/>
        </w:rPr>
      </w:pPr>
    </w:p>
    <w:p w14:paraId="15C323FA" w14:textId="77777777" w:rsidR="00627F92" w:rsidRPr="004D663D" w:rsidRDefault="00627F92">
      <w:pPr>
        <w:pStyle w:val="ConsPlusNormal"/>
        <w:jc w:val="both"/>
        <w:rPr>
          <w:rFonts w:ascii="Times New Roman" w:hAnsi="Times New Roman" w:cs="Times New Roman"/>
        </w:rPr>
      </w:pPr>
    </w:p>
    <w:p w14:paraId="7A47FAD8" w14:textId="77777777" w:rsidR="00627F92" w:rsidRPr="004D663D" w:rsidRDefault="00627F92">
      <w:pPr>
        <w:pStyle w:val="ConsPlusNormal"/>
        <w:jc w:val="both"/>
        <w:rPr>
          <w:rFonts w:ascii="Times New Roman" w:hAnsi="Times New Roman" w:cs="Times New Roman"/>
        </w:rPr>
      </w:pPr>
    </w:p>
    <w:p w14:paraId="366F262F" w14:textId="77777777" w:rsidR="00627F92" w:rsidRPr="004D663D" w:rsidRDefault="00627F92">
      <w:pPr>
        <w:pStyle w:val="ConsPlusNormal"/>
        <w:jc w:val="right"/>
        <w:outlineLvl w:val="0"/>
        <w:rPr>
          <w:rFonts w:ascii="Times New Roman" w:hAnsi="Times New Roman" w:cs="Times New Roman"/>
        </w:rPr>
      </w:pPr>
      <w:r w:rsidRPr="004D663D">
        <w:rPr>
          <w:rFonts w:ascii="Times New Roman" w:hAnsi="Times New Roman" w:cs="Times New Roman"/>
        </w:rPr>
        <w:t>Утверждена</w:t>
      </w:r>
    </w:p>
    <w:p w14:paraId="61189A56"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приказом Судебного департамента</w:t>
      </w:r>
    </w:p>
    <w:p w14:paraId="07E5B71A"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при Верховном Суде</w:t>
      </w:r>
    </w:p>
    <w:p w14:paraId="12AE1C77"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Российской Федерации</w:t>
      </w:r>
    </w:p>
    <w:p w14:paraId="3C86C7AA" w14:textId="70C8C2A6"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 xml:space="preserve">от 19 марта 2019 г. </w:t>
      </w:r>
      <w:r w:rsidR="004D663D" w:rsidRPr="004D663D">
        <w:rPr>
          <w:rFonts w:ascii="Times New Roman" w:hAnsi="Times New Roman" w:cs="Times New Roman"/>
        </w:rPr>
        <w:t>№</w:t>
      </w:r>
      <w:r w:rsidRPr="004D663D">
        <w:rPr>
          <w:rFonts w:ascii="Times New Roman" w:hAnsi="Times New Roman" w:cs="Times New Roman"/>
        </w:rPr>
        <w:t xml:space="preserve"> 56</w:t>
      </w:r>
    </w:p>
    <w:p w14:paraId="19A694B5" w14:textId="77777777" w:rsidR="00627F92" w:rsidRPr="004D663D" w:rsidRDefault="00627F92">
      <w:pPr>
        <w:pStyle w:val="ConsPlusNormal"/>
        <w:jc w:val="both"/>
        <w:rPr>
          <w:rFonts w:ascii="Times New Roman" w:hAnsi="Times New Roman" w:cs="Times New Roman"/>
        </w:rPr>
      </w:pPr>
    </w:p>
    <w:p w14:paraId="26A3B654" w14:textId="77777777" w:rsidR="00627F92" w:rsidRPr="004D663D" w:rsidRDefault="00627F92">
      <w:pPr>
        <w:pStyle w:val="ConsPlusTitle"/>
        <w:jc w:val="center"/>
        <w:rPr>
          <w:rFonts w:ascii="Times New Roman" w:hAnsi="Times New Roman" w:cs="Times New Roman"/>
        </w:rPr>
      </w:pPr>
      <w:bookmarkStart w:id="0" w:name="P39"/>
      <w:bookmarkEnd w:id="0"/>
      <w:r w:rsidRPr="004D663D">
        <w:rPr>
          <w:rFonts w:ascii="Times New Roman" w:hAnsi="Times New Roman" w:cs="Times New Roman"/>
        </w:rPr>
        <w:t>ИНСТРУКЦИЯ</w:t>
      </w:r>
    </w:p>
    <w:p w14:paraId="71966E6F"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О ПОРЯДКЕ ОРГАНИЗАЦИИ КОМПЛЕКТОВАНИЯ, ХРАНЕНИЯ, УЧЕТА</w:t>
      </w:r>
    </w:p>
    <w:p w14:paraId="331781D3"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И ИСПОЛЬЗОВАНИЯ ДОКУМЕНТОВ (ЭЛЕКТРОННЫХ ДОКУМЕНТОВ)</w:t>
      </w:r>
    </w:p>
    <w:p w14:paraId="27DC4BE7"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В АРХИВАХ ФЕДЕРАЛЬНЫХ СУДОВ ОБЩЕЙ ЮРИСДИКЦИИ</w:t>
      </w:r>
    </w:p>
    <w:p w14:paraId="4958A500"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7F92" w:rsidRPr="004D663D" w14:paraId="45A851A6" w14:textId="77777777">
        <w:tc>
          <w:tcPr>
            <w:tcW w:w="60" w:type="dxa"/>
            <w:tcBorders>
              <w:top w:val="nil"/>
              <w:left w:val="nil"/>
              <w:bottom w:val="nil"/>
              <w:right w:val="nil"/>
            </w:tcBorders>
            <w:shd w:val="clear" w:color="auto" w:fill="CED3F1"/>
            <w:tcMar>
              <w:top w:w="0" w:type="dxa"/>
              <w:left w:w="0" w:type="dxa"/>
              <w:bottom w:w="0" w:type="dxa"/>
              <w:right w:w="0" w:type="dxa"/>
            </w:tcMar>
          </w:tcPr>
          <w:p w14:paraId="68BEC0CC"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78F73D1B"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FF01D5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79A22EB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Приказов Судебного департамента при Верховном Суде РФ</w:t>
            </w:r>
          </w:p>
          <w:p w14:paraId="5DE68DA6" w14:textId="3FD76C6E"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16.07.2019 </w:t>
            </w:r>
            <w:r w:rsidR="004D663D" w:rsidRPr="004D663D">
              <w:rPr>
                <w:rFonts w:ascii="Times New Roman" w:hAnsi="Times New Roman" w:cs="Times New Roman"/>
              </w:rPr>
              <w:t>№</w:t>
            </w:r>
            <w:r w:rsidRPr="004D663D">
              <w:rPr>
                <w:rFonts w:ascii="Times New Roman" w:hAnsi="Times New Roman" w:cs="Times New Roman"/>
              </w:rPr>
              <w:t xml:space="preserve"> 147, от 14.06.2022 </w:t>
            </w:r>
            <w:r w:rsidR="004D663D" w:rsidRPr="004D663D">
              <w:rPr>
                <w:rFonts w:ascii="Times New Roman" w:hAnsi="Times New Roman" w:cs="Times New Roman"/>
              </w:rPr>
              <w:t>№</w:t>
            </w:r>
            <w:r w:rsidRPr="004D663D">
              <w:rPr>
                <w:rFonts w:ascii="Times New Roman" w:hAnsi="Times New Roman" w:cs="Times New Roman"/>
              </w:rPr>
              <w:t xml:space="preserve"> 97,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70D5069F" w14:textId="1025C211"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29.05.2024 </w:t>
            </w:r>
            <w:r w:rsidR="004D663D" w:rsidRPr="004D663D">
              <w:rPr>
                <w:rFonts w:ascii="Times New Roman" w:hAnsi="Times New Roman" w:cs="Times New Roman"/>
              </w:rPr>
              <w:t>№</w:t>
            </w:r>
            <w:r w:rsidRPr="004D663D">
              <w:rPr>
                <w:rFonts w:ascii="Times New Roman" w:hAnsi="Times New Roman" w:cs="Times New Roman"/>
              </w:rPr>
              <w:t xml:space="preserve"> 124)</w:t>
            </w:r>
          </w:p>
        </w:tc>
        <w:tc>
          <w:tcPr>
            <w:tcW w:w="113" w:type="dxa"/>
            <w:tcBorders>
              <w:top w:val="nil"/>
              <w:left w:val="nil"/>
              <w:bottom w:val="nil"/>
              <w:right w:val="nil"/>
            </w:tcBorders>
            <w:shd w:val="clear" w:color="auto" w:fill="F4F3F8"/>
            <w:tcMar>
              <w:top w:w="0" w:type="dxa"/>
              <w:left w:w="0" w:type="dxa"/>
              <w:bottom w:w="0" w:type="dxa"/>
              <w:right w:w="0" w:type="dxa"/>
            </w:tcMar>
          </w:tcPr>
          <w:p w14:paraId="376C027D" w14:textId="77777777" w:rsidR="00627F92" w:rsidRPr="004D663D" w:rsidRDefault="00627F92">
            <w:pPr>
              <w:pStyle w:val="ConsPlusNormal"/>
              <w:rPr>
                <w:rFonts w:ascii="Times New Roman" w:hAnsi="Times New Roman" w:cs="Times New Roman"/>
              </w:rPr>
            </w:pPr>
          </w:p>
        </w:tc>
      </w:tr>
    </w:tbl>
    <w:p w14:paraId="655117C8" w14:textId="77777777" w:rsidR="00627F92" w:rsidRPr="004D663D" w:rsidRDefault="00627F92">
      <w:pPr>
        <w:pStyle w:val="ConsPlusNormal"/>
        <w:jc w:val="both"/>
        <w:rPr>
          <w:rFonts w:ascii="Times New Roman" w:hAnsi="Times New Roman" w:cs="Times New Roman"/>
        </w:rPr>
      </w:pPr>
    </w:p>
    <w:p w14:paraId="730A429F" w14:textId="77777777" w:rsidR="00627F92" w:rsidRPr="004D663D" w:rsidRDefault="00627F92">
      <w:pPr>
        <w:pStyle w:val="ConsPlusTitle"/>
        <w:jc w:val="center"/>
        <w:outlineLvl w:val="1"/>
        <w:rPr>
          <w:rFonts w:ascii="Times New Roman" w:hAnsi="Times New Roman" w:cs="Times New Roman"/>
        </w:rPr>
      </w:pPr>
      <w:r w:rsidRPr="004D663D">
        <w:rPr>
          <w:rFonts w:ascii="Times New Roman" w:hAnsi="Times New Roman" w:cs="Times New Roman"/>
        </w:rPr>
        <w:t>1. Общие положения</w:t>
      </w:r>
    </w:p>
    <w:p w14:paraId="6BAACE56" w14:textId="77777777" w:rsidR="00627F92" w:rsidRPr="004D663D" w:rsidRDefault="00627F92">
      <w:pPr>
        <w:pStyle w:val="ConsPlusNormal"/>
        <w:jc w:val="both"/>
        <w:rPr>
          <w:rFonts w:ascii="Times New Roman" w:hAnsi="Times New Roman" w:cs="Times New Roman"/>
        </w:rPr>
      </w:pPr>
    </w:p>
    <w:p w14:paraId="12BAADC2" w14:textId="6A7D6E30"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 xml:space="preserve">1.1. Инструкция 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 является нормативным актом, разработанным на основании федеральных конституционных законов от 31 декабря 1996 г. </w:t>
      </w:r>
      <w:r w:rsidR="004D663D" w:rsidRPr="004D663D">
        <w:rPr>
          <w:rFonts w:ascii="Times New Roman" w:hAnsi="Times New Roman" w:cs="Times New Roman"/>
        </w:rPr>
        <w:t>№</w:t>
      </w:r>
      <w:r w:rsidRPr="004D663D">
        <w:rPr>
          <w:rFonts w:ascii="Times New Roman" w:hAnsi="Times New Roman" w:cs="Times New Roman"/>
        </w:rPr>
        <w:t xml:space="preserve"> 1-ФКЗ "О судебной системе Российской Федерации", от 7 февраля 2011 г. </w:t>
      </w:r>
      <w:r w:rsidR="004D663D" w:rsidRPr="004D663D">
        <w:rPr>
          <w:rFonts w:ascii="Times New Roman" w:hAnsi="Times New Roman" w:cs="Times New Roman"/>
        </w:rPr>
        <w:t>№</w:t>
      </w:r>
      <w:r w:rsidRPr="004D663D">
        <w:rPr>
          <w:rFonts w:ascii="Times New Roman" w:hAnsi="Times New Roman" w:cs="Times New Roman"/>
        </w:rPr>
        <w:t xml:space="preserve"> 1-ФКЗ "О судах общей юрисдикции в Российской Федерации", федеральных законов от 8 января 1998 г. </w:t>
      </w:r>
      <w:r w:rsidR="004D663D" w:rsidRPr="004D663D">
        <w:rPr>
          <w:rFonts w:ascii="Times New Roman" w:hAnsi="Times New Roman" w:cs="Times New Roman"/>
        </w:rPr>
        <w:t>№</w:t>
      </w:r>
      <w:r w:rsidRPr="004D663D">
        <w:rPr>
          <w:rFonts w:ascii="Times New Roman" w:hAnsi="Times New Roman" w:cs="Times New Roman"/>
        </w:rPr>
        <w:t xml:space="preserve"> 7-ФЗ "О Судебном департаменте при Верховном Суде Российской Федерации", от 29 декабря 2015 г. </w:t>
      </w:r>
      <w:r w:rsidR="004D663D" w:rsidRPr="004D663D">
        <w:rPr>
          <w:rFonts w:ascii="Times New Roman" w:hAnsi="Times New Roman" w:cs="Times New Roman"/>
        </w:rPr>
        <w:t>№</w:t>
      </w:r>
      <w:r w:rsidRPr="004D663D">
        <w:rPr>
          <w:rFonts w:ascii="Times New Roman" w:hAnsi="Times New Roman" w:cs="Times New Roman"/>
        </w:rPr>
        <w:t xml:space="preserve"> 382-ФЗ "Об арбитраже (третейском разбирательстве) в Российской Федерации", от 22 октября 2004 г. </w:t>
      </w:r>
      <w:r w:rsidR="004D663D" w:rsidRPr="004D663D">
        <w:rPr>
          <w:rFonts w:ascii="Times New Roman" w:hAnsi="Times New Roman" w:cs="Times New Roman"/>
        </w:rPr>
        <w:t>№</w:t>
      </w:r>
      <w:r w:rsidRPr="004D663D">
        <w:rPr>
          <w:rFonts w:ascii="Times New Roman" w:hAnsi="Times New Roman" w:cs="Times New Roman"/>
        </w:rPr>
        <w:t xml:space="preserve"> 125-ФЗ "Об архивном деле в Российской Федерации",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утвержденных приказом Федерального архивного агентства от 31 июля 2023 г. </w:t>
      </w:r>
      <w:r w:rsidR="004D663D" w:rsidRPr="004D663D">
        <w:rPr>
          <w:rFonts w:ascii="Times New Roman" w:hAnsi="Times New Roman" w:cs="Times New Roman"/>
        </w:rPr>
        <w:t>№</w:t>
      </w:r>
      <w:r w:rsidRPr="004D663D">
        <w:rPr>
          <w:rFonts w:ascii="Times New Roman" w:hAnsi="Times New Roman" w:cs="Times New Roman"/>
        </w:rPr>
        <w:t xml:space="preserve"> 77 (далее - Правила </w:t>
      </w:r>
      <w:r w:rsidR="004D663D" w:rsidRPr="004D663D">
        <w:rPr>
          <w:rFonts w:ascii="Times New Roman" w:hAnsi="Times New Roman" w:cs="Times New Roman"/>
        </w:rPr>
        <w:t>№</w:t>
      </w:r>
      <w:r w:rsidRPr="004D663D">
        <w:rPr>
          <w:rFonts w:ascii="Times New Roman" w:hAnsi="Times New Roman" w:cs="Times New Roman"/>
        </w:rPr>
        <w:t xml:space="preserve"> 77), Инструкции по судебному делопроизводству в районном суде, утвержденной приказом Судебного департамента при Верховном Суде Российской Федерации от 29 апреля 2003 г. </w:t>
      </w:r>
      <w:r w:rsidR="004D663D" w:rsidRPr="004D663D">
        <w:rPr>
          <w:rFonts w:ascii="Times New Roman" w:hAnsi="Times New Roman" w:cs="Times New Roman"/>
        </w:rPr>
        <w:t>№</w:t>
      </w:r>
      <w:r w:rsidRPr="004D663D">
        <w:rPr>
          <w:rFonts w:ascii="Times New Roman" w:hAnsi="Times New Roman" w:cs="Times New Roman"/>
        </w:rPr>
        <w:t xml:space="preserve"> 36 (далее - Инструкция </w:t>
      </w:r>
      <w:r w:rsidR="004D663D" w:rsidRPr="004D663D">
        <w:rPr>
          <w:rFonts w:ascii="Times New Roman" w:hAnsi="Times New Roman" w:cs="Times New Roman"/>
        </w:rPr>
        <w:t>№</w:t>
      </w:r>
      <w:r w:rsidRPr="004D663D">
        <w:rPr>
          <w:rFonts w:ascii="Times New Roman" w:hAnsi="Times New Roman" w:cs="Times New Roman"/>
        </w:rPr>
        <w:t xml:space="preserve"> 36), Инструкции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утвержденной приказом Судебного департамента при Верховном Суде Российской Федерации от 15 декабря 2004 г. </w:t>
      </w:r>
      <w:r w:rsidR="004D663D" w:rsidRPr="004D663D">
        <w:rPr>
          <w:rFonts w:ascii="Times New Roman" w:hAnsi="Times New Roman" w:cs="Times New Roman"/>
        </w:rPr>
        <w:t>№</w:t>
      </w:r>
      <w:r w:rsidRPr="004D663D">
        <w:rPr>
          <w:rFonts w:ascii="Times New Roman" w:hAnsi="Times New Roman" w:cs="Times New Roman"/>
        </w:rPr>
        <w:t xml:space="preserve"> 161 (далее - Инструкция </w:t>
      </w:r>
      <w:r w:rsidR="004D663D" w:rsidRPr="004D663D">
        <w:rPr>
          <w:rFonts w:ascii="Times New Roman" w:hAnsi="Times New Roman" w:cs="Times New Roman"/>
        </w:rPr>
        <w:t>№</w:t>
      </w:r>
      <w:r w:rsidRPr="004D663D">
        <w:rPr>
          <w:rFonts w:ascii="Times New Roman" w:hAnsi="Times New Roman" w:cs="Times New Roman"/>
        </w:rPr>
        <w:t xml:space="preserve"> 161), Инструкции по судебному делопроизводству в кассационных судах общей юрисдикции, утвержденной приказом Судебного департамента при Верховном Суде Российской Федерации от 1 октября 2019 г. </w:t>
      </w:r>
      <w:r w:rsidR="004D663D" w:rsidRPr="004D663D">
        <w:rPr>
          <w:rFonts w:ascii="Times New Roman" w:hAnsi="Times New Roman" w:cs="Times New Roman"/>
        </w:rPr>
        <w:t>№</w:t>
      </w:r>
      <w:r w:rsidRPr="004D663D">
        <w:rPr>
          <w:rFonts w:ascii="Times New Roman" w:hAnsi="Times New Roman" w:cs="Times New Roman"/>
        </w:rPr>
        <w:t xml:space="preserve"> 224 (далее - Инструкция </w:t>
      </w:r>
      <w:r w:rsidR="004D663D" w:rsidRPr="004D663D">
        <w:rPr>
          <w:rFonts w:ascii="Times New Roman" w:hAnsi="Times New Roman" w:cs="Times New Roman"/>
        </w:rPr>
        <w:t>№</w:t>
      </w:r>
      <w:r w:rsidRPr="004D663D">
        <w:rPr>
          <w:rFonts w:ascii="Times New Roman" w:hAnsi="Times New Roman" w:cs="Times New Roman"/>
        </w:rPr>
        <w:t xml:space="preserve"> 224), Инструкции по судебному делопроизводству в апелляционных судах общей юрисдикции, утвержденной приказом Судебного департамента при Верховном Суде Российской Федерации от 1 октября 2019 г. </w:t>
      </w:r>
      <w:r w:rsidR="004D663D" w:rsidRPr="004D663D">
        <w:rPr>
          <w:rFonts w:ascii="Times New Roman" w:hAnsi="Times New Roman" w:cs="Times New Roman"/>
        </w:rPr>
        <w:t>№</w:t>
      </w:r>
      <w:r w:rsidRPr="004D663D">
        <w:rPr>
          <w:rFonts w:ascii="Times New Roman" w:hAnsi="Times New Roman" w:cs="Times New Roman"/>
        </w:rPr>
        <w:t xml:space="preserve"> 225 (далее - Инструкция </w:t>
      </w:r>
      <w:r w:rsidR="004D663D" w:rsidRPr="004D663D">
        <w:rPr>
          <w:rFonts w:ascii="Times New Roman" w:hAnsi="Times New Roman" w:cs="Times New Roman"/>
        </w:rPr>
        <w:t>№</w:t>
      </w:r>
      <w:r w:rsidRPr="004D663D">
        <w:rPr>
          <w:rFonts w:ascii="Times New Roman" w:hAnsi="Times New Roman" w:cs="Times New Roman"/>
        </w:rPr>
        <w:t xml:space="preserve"> 225), и других нормативных правовых актов.</w:t>
      </w:r>
    </w:p>
    <w:p w14:paraId="1EA8B057" w14:textId="2DD407C7"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Приказов Судебного департамента при Верховном Суде РФ от 14.06.2022 </w:t>
      </w:r>
      <w:r w:rsidR="004D663D" w:rsidRPr="004D663D">
        <w:rPr>
          <w:rFonts w:ascii="Times New Roman" w:hAnsi="Times New Roman" w:cs="Times New Roman"/>
        </w:rPr>
        <w:t>№</w:t>
      </w:r>
      <w:r w:rsidRPr="004D663D">
        <w:rPr>
          <w:rFonts w:ascii="Times New Roman" w:hAnsi="Times New Roman" w:cs="Times New Roman"/>
        </w:rPr>
        <w:t xml:space="preserve"> 97,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4881AA4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1.2. Настоящая Инструкция разработана в целях обеспечения единого порядка организации комплектования, хранения, учета и использования документов (электронных документов)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(далее - суды, суд), а также определяет правила:</w:t>
      </w:r>
    </w:p>
    <w:p w14:paraId="316F751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составления номенклатуры дел суда;</w:t>
      </w:r>
      <w:bookmarkStart w:id="1" w:name="_GoBack"/>
      <w:bookmarkEnd w:id="1"/>
    </w:p>
    <w:p w14:paraId="1BEBA56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составления описей дел (описей электронных дел &lt;1&gt;) суда, судебных коллегий, судебных составов, структурных подразделений суда;</w:t>
      </w:r>
    </w:p>
    <w:p w14:paraId="3A356D8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w:t>
      </w:r>
    </w:p>
    <w:p w14:paraId="2EB6EF3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&lt;1&gt; Электронное дело - электронный документ или совокупность электронных документов и метаданных к ним, сформированные в соответствии с номенклатурой дел.</w:t>
      </w:r>
    </w:p>
    <w:p w14:paraId="3B02F1E9" w14:textId="093E0D60"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(сноска в ред. Приказа Судебного департамента при Верховном Суде РФ от 29.05.2024 </w:t>
      </w:r>
      <w:r w:rsidR="004D663D" w:rsidRPr="004D663D">
        <w:rPr>
          <w:rFonts w:ascii="Times New Roman" w:hAnsi="Times New Roman" w:cs="Times New Roman"/>
        </w:rPr>
        <w:t>№</w:t>
      </w:r>
      <w:r w:rsidRPr="004D663D">
        <w:rPr>
          <w:rFonts w:ascii="Times New Roman" w:hAnsi="Times New Roman" w:cs="Times New Roman"/>
        </w:rPr>
        <w:t xml:space="preserve"> 124)</w:t>
      </w:r>
    </w:p>
    <w:p w14:paraId="7B073994" w14:textId="77777777" w:rsidR="00627F92" w:rsidRPr="004D663D" w:rsidRDefault="00627F92">
      <w:pPr>
        <w:pStyle w:val="ConsPlusNormal"/>
        <w:jc w:val="both"/>
        <w:rPr>
          <w:rFonts w:ascii="Times New Roman" w:hAnsi="Times New Roman" w:cs="Times New Roman"/>
        </w:rPr>
      </w:pPr>
    </w:p>
    <w:p w14:paraId="5F38DCF9"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проведения экспертизы ценности документов и работы экспертной комиссии суда;</w:t>
      </w:r>
    </w:p>
    <w:p w14:paraId="2382203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оформления судебных дел и иных документов к последующему хранению в архиве суда;</w:t>
      </w:r>
    </w:p>
    <w:p w14:paraId="5219A23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передачи дел (электронных дел) в архив суда;</w:t>
      </w:r>
    </w:p>
    <w:p w14:paraId="3C70C41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отбора документов на уничтожение;</w:t>
      </w:r>
    </w:p>
    <w:p w14:paraId="4D2065D9" w14:textId="406C2000"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6EF0237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ведения учета архивных дел &lt;2&gt;;</w:t>
      </w:r>
    </w:p>
    <w:p w14:paraId="0D8CE90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w:t>
      </w:r>
    </w:p>
    <w:p w14:paraId="71D40A3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&lt;2&gt; Архивное дело (архивный документ) - оформленное в соответствии с требованиями настоящей Инструкции дело (судебное дело, производство, материал, дело общего делопроизводства, дело по личному составу и другие документы суда), переданное на хранение в архив суда, в том числе в электронной форме.</w:t>
      </w:r>
    </w:p>
    <w:p w14:paraId="6E985F3B" w14:textId="77777777" w:rsidR="00627F92" w:rsidRPr="004D663D" w:rsidRDefault="00627F92">
      <w:pPr>
        <w:pStyle w:val="ConsPlusNormal"/>
        <w:jc w:val="both"/>
        <w:rPr>
          <w:rFonts w:ascii="Times New Roman" w:hAnsi="Times New Roman" w:cs="Times New Roman"/>
        </w:rPr>
      </w:pPr>
    </w:p>
    <w:p w14:paraId="668A3B77"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проверки наличия и состояния архивных дел;</w:t>
      </w:r>
    </w:p>
    <w:p w14:paraId="601826C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организации использования архивных дел;</w:t>
      </w:r>
    </w:p>
    <w:p w14:paraId="1993DB3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обеспечения сохранности архивных дел;</w:t>
      </w:r>
    </w:p>
    <w:p w14:paraId="584D6E5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передачи архивных дел на хранение в государственный архив.</w:t>
      </w:r>
    </w:p>
    <w:p w14:paraId="2D8E397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1.3. Задачи и функции архива суда определяются положением, утверждаемым председателем суда.</w:t>
      </w:r>
    </w:p>
    <w:p w14:paraId="443FB03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1.4. Приказом (распоряжением) председателя суда назначаются работники, ответственные за работу архива суда.</w:t>
      </w:r>
    </w:p>
    <w:p w14:paraId="5A5754D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1.5. Действие настоящей Инструкции не распространяется на организацию комплектования, хранения, учета и использования документов, содержащих сведения, составляющие государственную тайну.</w:t>
      </w:r>
    </w:p>
    <w:p w14:paraId="635DA9E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1.6. Согласование (утверждение) номенклатуры дел суда, описей дел, документов суда (далее - опись дел), описей электронных документов и других документов с экспертно-проверочной комиссией федерального государственного архива или уполномоченного органа исполнительной власти субъекта Российской Федерации в области архивного дела (далее - ЭПК архивного учреждения) осуществляется судами, выступающими источниками комплектования государственных архивов, либо при наличии соответствующего договора с архивным учреждением.</w:t>
      </w:r>
    </w:p>
    <w:p w14:paraId="1B4C8DF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Суды, не выступающие источниками комплектования государственного архива, либо при отсутствии соответствующего договора с архивным учреждением утверждают номенклатуру дел суда, описи дел и другие документы суда самостоятельно.</w:t>
      </w:r>
    </w:p>
    <w:p w14:paraId="62EEFE4A" w14:textId="21256CAD"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1.6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059E5A9E" w14:textId="6EB4712F"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 xml:space="preserve">1.7. Порядок организации комплектования, хранения, учета и использования документов окружных (флотских) военных судов, гарнизонных военных судов определяется в соответствии с Инструкцией по делопроизводству в военных судах, утвержденной приказом Судебного департамента при Верховном Суде Российской Федерации от 9 октября 2014 г. </w:t>
      </w:r>
      <w:r w:rsidR="004D663D" w:rsidRPr="004D663D">
        <w:rPr>
          <w:rFonts w:ascii="Times New Roman" w:hAnsi="Times New Roman" w:cs="Times New Roman"/>
        </w:rPr>
        <w:t>№</w:t>
      </w:r>
      <w:r w:rsidRPr="004D663D">
        <w:rPr>
          <w:rFonts w:ascii="Times New Roman" w:hAnsi="Times New Roman" w:cs="Times New Roman"/>
        </w:rPr>
        <w:t xml:space="preserve"> 219.</w:t>
      </w:r>
    </w:p>
    <w:p w14:paraId="27070AE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1.8. При наличии технической возможности формируются электронные дела. Организация комплектования, хранения, учета и использования электронных дел и документов судов осуществляется в соответствии с требованиями настоящей Инструкции.</w:t>
      </w:r>
    </w:p>
    <w:p w14:paraId="543B3AC1" w14:textId="5BD93C06"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1.9. Поступление в федеральные суды общей юрисдикции документов в электронном виде в соответствии с требованиями Порядка подачи в федеральные суды общей юрисдикции документов в электронном виде, в том числе в форме электронного документа, утвержденного приказом Судебного департамента при Верховном Суде Российской Федерации от 27 декабря 2016 г. </w:t>
      </w:r>
      <w:r w:rsidR="004D663D" w:rsidRPr="004D663D">
        <w:rPr>
          <w:rFonts w:ascii="Times New Roman" w:hAnsi="Times New Roman" w:cs="Times New Roman"/>
        </w:rPr>
        <w:t>№</w:t>
      </w:r>
      <w:r w:rsidRPr="004D663D">
        <w:rPr>
          <w:rFonts w:ascii="Times New Roman" w:hAnsi="Times New Roman" w:cs="Times New Roman"/>
        </w:rPr>
        <w:t xml:space="preserve"> 251, не влечет обязательности формирования электронного дела.</w:t>
      </w:r>
    </w:p>
    <w:p w14:paraId="7F49E65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1.10. Комплектование, хранение, учет и использование решений и материалов, поступивших из третейских судов, осуществляется в соответствии с требованиями настоящей Инструкции.</w:t>
      </w:r>
    </w:p>
    <w:p w14:paraId="5116647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1.11. Порядок передачи архивных документов суда в объединенный судебный архив и порядок их хранения в таких архивах устанавливается примерным положением о порядке организации работы объединенных судебных архивов, утверждаемым приказом Судебного департамента при Верховном Суде Российской Федерации.</w:t>
      </w:r>
    </w:p>
    <w:p w14:paraId="6319AA9B" w14:textId="3D90802B"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1.11 введен Приказом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6AB2FA09" w14:textId="77777777" w:rsidR="00627F92" w:rsidRPr="004D663D" w:rsidRDefault="00627F92">
      <w:pPr>
        <w:pStyle w:val="ConsPlusNormal"/>
        <w:jc w:val="both"/>
        <w:rPr>
          <w:rFonts w:ascii="Times New Roman" w:hAnsi="Times New Roman" w:cs="Times New Roman"/>
        </w:rPr>
      </w:pPr>
    </w:p>
    <w:p w14:paraId="6F2F2387" w14:textId="77777777" w:rsidR="00627F92" w:rsidRPr="004D663D" w:rsidRDefault="00627F92">
      <w:pPr>
        <w:pStyle w:val="ConsPlusTitle"/>
        <w:jc w:val="center"/>
        <w:outlineLvl w:val="1"/>
        <w:rPr>
          <w:rFonts w:ascii="Times New Roman" w:hAnsi="Times New Roman" w:cs="Times New Roman"/>
        </w:rPr>
      </w:pPr>
      <w:r w:rsidRPr="004D663D">
        <w:rPr>
          <w:rFonts w:ascii="Times New Roman" w:hAnsi="Times New Roman" w:cs="Times New Roman"/>
        </w:rPr>
        <w:t>2. Составление сводной номенклатуры дел, нарядов</w:t>
      </w:r>
    </w:p>
    <w:p w14:paraId="7E72E055"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и производств суда</w:t>
      </w:r>
    </w:p>
    <w:p w14:paraId="18152B78" w14:textId="77777777" w:rsidR="00627F92" w:rsidRPr="004D663D" w:rsidRDefault="00627F92">
      <w:pPr>
        <w:pStyle w:val="ConsPlusNormal"/>
        <w:jc w:val="both"/>
        <w:rPr>
          <w:rFonts w:ascii="Times New Roman" w:hAnsi="Times New Roman" w:cs="Times New Roman"/>
        </w:rPr>
      </w:pPr>
    </w:p>
    <w:p w14:paraId="7F31678B"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2.1. Документы, образовавшиеся в процессе деятельности суда, составляют документальный фонд суда.</w:t>
      </w:r>
    </w:p>
    <w:p w14:paraId="255E2E3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Единицей классификации и систематизации документов (по структурному, функциональному, тематическому признакам и срокам хранения, вне зависимости от вида носителя информации) в документальном фонде является дело.</w:t>
      </w:r>
    </w:p>
    <w:p w14:paraId="2920C5FC" w14:textId="52C72495"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Для учета дел, содержащих документы документального фонда суда, составляется номенклатура дел суда (приложение </w:t>
      </w:r>
      <w:r w:rsidR="004D663D" w:rsidRPr="004D663D">
        <w:rPr>
          <w:rFonts w:ascii="Times New Roman" w:hAnsi="Times New Roman" w:cs="Times New Roman"/>
        </w:rPr>
        <w:t>№</w:t>
      </w:r>
      <w:r w:rsidRPr="004D663D">
        <w:rPr>
          <w:rFonts w:ascii="Times New Roman" w:hAnsi="Times New Roman" w:cs="Times New Roman"/>
        </w:rPr>
        <w:t xml:space="preserve"> 2 к настоящей Инструкции).</w:t>
      </w:r>
    </w:p>
    <w:p w14:paraId="695816A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Номенклатура дел суда (далее - номенклатура) - оформленный в установленном порядке систематизированный перечень заголовков (наименований) судебных дел, нарядов, книг и журналов регистрации (учета) документов, реестров, карточек, баз данных, в том числе документы, содержащие сведения ограниченного доступа, заводимых в судебных коллегиях, судебных составах, постоянных судебных присутствиях, структурных подразделениях суда, либо по определенным направлениям деятельности суда (если аппарат суда состоит из работников, замещающих отдельные должности) с указанием сроков их хранения, отражающий состав и организацию документального фонда суда.</w:t>
      </w:r>
    </w:p>
    <w:p w14:paraId="736926A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Не включаются в номенклатуру периодические издания, книги, брошюры.</w:t>
      </w:r>
    </w:p>
    <w:p w14:paraId="23FBF044" w14:textId="109F0CDF"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2.1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133D2B4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2.2. Номенклатура предназначена для организации учета документов в делопроизводстве суда, группировки исполненных документов в дела, наряды и производства, их систематизации, индексации и определения сроков хранения.</w:t>
      </w:r>
    </w:p>
    <w:p w14:paraId="2CB1528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Номенклатура является основой для составления описей дел постоянного и временного (свыше 10 лет) срока хранения, а также для учета дел временного (до 10 лет) срока хранения.</w:t>
      </w:r>
    </w:p>
    <w:p w14:paraId="29B8C151" w14:textId="24B232FE"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2.3. В суде составляются номенклатуры дел судебных коллегий, судебных составов, постоянных судебных присутствий и структурных подразделений суда (приложение </w:t>
      </w:r>
      <w:r w:rsidR="004D663D" w:rsidRPr="004D663D">
        <w:rPr>
          <w:rFonts w:ascii="Times New Roman" w:hAnsi="Times New Roman" w:cs="Times New Roman"/>
        </w:rPr>
        <w:t>№</w:t>
      </w:r>
      <w:r w:rsidRPr="004D663D">
        <w:rPr>
          <w:rFonts w:ascii="Times New Roman" w:hAnsi="Times New Roman" w:cs="Times New Roman"/>
        </w:rPr>
        <w:t xml:space="preserve"> 1 к настоящей Инструкции) и номенклатура суда (приложение </w:t>
      </w:r>
      <w:r w:rsidR="004D663D" w:rsidRPr="004D663D">
        <w:rPr>
          <w:rFonts w:ascii="Times New Roman" w:hAnsi="Times New Roman" w:cs="Times New Roman"/>
        </w:rPr>
        <w:t>№</w:t>
      </w:r>
      <w:r w:rsidRPr="004D663D">
        <w:rPr>
          <w:rFonts w:ascii="Times New Roman" w:hAnsi="Times New Roman" w:cs="Times New Roman"/>
        </w:rPr>
        <w:t xml:space="preserve"> 2 к настоящей Инструкции).</w:t>
      </w:r>
    </w:p>
    <w:p w14:paraId="2FDD0EF4" w14:textId="364243AD"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lastRenderedPageBreak/>
        <w:t xml:space="preserve">(в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4E9367E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2.4. При составлении номенклатуры следует руководствоваться процессуальным законодательством, нормативными правовыми актами и методическими документами в сфере организации делопроизводства и архивного дела, положением об аппарате суда, положениями о структурных подразделениях суда, штатным расписанием, действующим перечнем документов, образующихся в процессе деятельности федеральных судов общей юрисдикции, с указанием сроков хранения (далее - Перечень документов), а также номенклатурами за предшествующие годы.</w:t>
      </w:r>
    </w:p>
    <w:p w14:paraId="0805EAC7" w14:textId="3B164682"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2.5. Номенклатура дел судебных коллегий, судебных составов, постоянных судебных присутствий и структурных подразделений суда (приложение </w:t>
      </w:r>
      <w:r w:rsidR="004D663D" w:rsidRPr="004D663D">
        <w:rPr>
          <w:rFonts w:ascii="Times New Roman" w:hAnsi="Times New Roman" w:cs="Times New Roman"/>
        </w:rPr>
        <w:t>№</w:t>
      </w:r>
      <w:r w:rsidRPr="004D663D">
        <w:rPr>
          <w:rFonts w:ascii="Times New Roman" w:hAnsi="Times New Roman" w:cs="Times New Roman"/>
        </w:rPr>
        <w:t xml:space="preserve"> 1 к настоящей Инструкции) на очередной год составляется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подписывается соответствующим председателем судебной коллегии, судебного состава, начальником структурного подразделения, иным уполномоченным председателем суда лицом (в постоянном судебном присутствии), согласовывается с начальником отдела делопроизводства (общего отдела) и работником, ответственным за работу архива суда, и представляется в отдел делопроизводства (общий отдел) до 1 ноября текущего года.</w:t>
      </w:r>
    </w:p>
    <w:p w14:paraId="660C904F" w14:textId="51D97D62"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2.5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0B09138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2.6. На основе номенклатур дел судебных коллегий, судебных составов, постоянных судебных присутствий и структурных подразделений суда отделом делопроизводства (общим отделом) или работником, ответственным за ведение делопроизводства (если аппарат суда состоит из работников, замещающих отдельные должности), составляется номенклатура на очередной календарный год.</w:t>
      </w:r>
    </w:p>
    <w:p w14:paraId="763DBF15" w14:textId="22F3A58D"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39D8819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Номенклатура состоит из разделов, наименования которых соответствуют наименованиям подразделений суда, расположенных в соответствии со структурой суда, либо из разделов согласно направлениям деятельности суда (если аппарат суда состоит из работников, замещающих отдельные должности), расположенных с учетом действующей схемы построения Перечня документов.</w:t>
      </w:r>
    </w:p>
    <w:p w14:paraId="41EF51BF" w14:textId="6D00C7EA"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14.06.2022 </w:t>
      </w:r>
      <w:r w:rsidR="004D663D" w:rsidRPr="004D663D">
        <w:rPr>
          <w:rFonts w:ascii="Times New Roman" w:hAnsi="Times New Roman" w:cs="Times New Roman"/>
        </w:rPr>
        <w:t>№</w:t>
      </w:r>
      <w:r w:rsidRPr="004D663D">
        <w:rPr>
          <w:rFonts w:ascii="Times New Roman" w:hAnsi="Times New Roman" w:cs="Times New Roman"/>
        </w:rPr>
        <w:t xml:space="preserve"> 97)</w:t>
      </w:r>
    </w:p>
    <w:p w14:paraId="151FDD7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2.7. Номенклатура визируется работником, ответственным за работу архива суда, подписывается начальником отдела делопроизводства (общего отдела), согласовывается с экспертной комиссией суда и утверждается председателем суда.</w:t>
      </w:r>
    </w:p>
    <w:p w14:paraId="027FBFE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Один раз в 5 лет суд, выступающий источником комплектования государственного архива, либо при наличии соответствующего договора согласовывает номенклатуру с соответствующим ЭПК архивного учреждения.</w:t>
      </w:r>
    </w:p>
    <w:p w14:paraId="79F0BD34" w14:textId="3F5ED7F3"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2397630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2.8. Номенклатура вводится в действие с 1 января следующего календарного года.</w:t>
      </w:r>
    </w:p>
    <w:p w14:paraId="01BE42E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2.9. Номенклатура составляется в двух экземплярах:</w:t>
      </w:r>
    </w:p>
    <w:p w14:paraId="7B1894F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первый экземпляр утвержденной номенклатуры является документом постоянного хранения, помещается в отдельное дело и включается в номенклатуру в раздел отдела делопроизводства (общего отдела);</w:t>
      </w:r>
    </w:p>
    <w:p w14:paraId="7916CE4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второй экземпляр передается в архив суда в качестве учетного документа.</w:t>
      </w:r>
    </w:p>
    <w:p w14:paraId="7AF4336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судах, выступающих источником комплектования государственного архива, или при наличии соответствующего договора с архивным учреждением номенклатура составляется в трех экземплярах; третий экземпляр передается в соответствующий государственный архив, архивное учреждение.</w:t>
      </w:r>
    </w:p>
    <w:p w14:paraId="0565373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В качестве рабочего экземпляра в отделе делопроизводства (общем отделе) используется копия утвержденной номенклатуры.</w:t>
      </w:r>
    </w:p>
    <w:p w14:paraId="1703D40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Номенклатура на очередной год рассылается в судебные коллегии, судебные составы, постоянные судебные присутствия, структурные подразделения суда в электронном виде или в виде копий соответствующих разделов на бумажном носителе.</w:t>
      </w:r>
    </w:p>
    <w:p w14:paraId="08EA0057" w14:textId="7D155E7D"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2.9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141BBD6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2.10. Утвержденный экземпляр номенклатуры является документом постоянного хранения.</w:t>
      </w:r>
    </w:p>
    <w:p w14:paraId="073D1FC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2.11. Уточнения в заголовки дел и новые заголовки дел, не предусмотренные утвержденной номенклатурой, вносятся в соответствующие разделы номенклатуры. Новые заголовки дел включаются в предусмотренные для этого резервные номера.</w:t>
      </w:r>
    </w:p>
    <w:p w14:paraId="4EF92AE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 завершении года данные об изменениях и дополнениях, внесенных в разделы номенклатуры, вместе с итоговыми записями о категориях и количестве дел, заведенных в судебной коллегии, судебном составе, постоянном судебном присутствии, структурном подразделении суда в течение года, передаются в отдел делопроизводства (общий отдел).</w:t>
      </w:r>
    </w:p>
    <w:p w14:paraId="47F095D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Отделом делопроизводства (общим отделом) на основе полученных данных об изменениях и дополнениях, внесенных в разделы номенклатуры, готовится дополнение к номенклатуре, в котором последовательно в соответствии с разделами номенклатуры указываются заголовки дел, не предусмотренные утвержденным экземпляром номенклатуры.</w:t>
      </w:r>
    </w:p>
    <w:p w14:paraId="73B07D5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Дополнение к утвержденной номенклатуре подписывается начальником отдела делопроизводства (общего отдела), визируется работником, ответственным за работу архива суда, согласовывается экспертной комиссией суда и утверждается председателем суда, после чего вместе с итоговой записью о категориях и количестве дел, заведенных в суде в течение года, приобщается к утвержденному экземпляру номенклатуры.</w:t>
      </w:r>
    </w:p>
    <w:p w14:paraId="54C4791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Рабочий экземпляр номенклатуры хранится в отделе делопроизводства (общем отделе) до тех пор, пока на дела, сформированные в соответствии с номенклатурой дел, не будут составлены описи дел.</w:t>
      </w:r>
    </w:p>
    <w:p w14:paraId="10659011" w14:textId="469A983D"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2.11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23549E9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2.12. В случае изменения структуры суда (упразднение, реорганизация структурного подразделения суда, создание нового структурного подразделения суда) номенклатура составляется заново, согласовывается с экспертной комиссией суда, ЭПК архивного учреждения и утверждается председателем суда.</w:t>
      </w:r>
    </w:p>
    <w:p w14:paraId="0053D19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Номенклатура дел вновь созданного структурного подразделения суда разрабатывается и представляется работником, ответственным за ведение делопроизводства в структурном подразделении, в отдел делопроизводства (общий отдел) или работнику, ответственному за ведение делопроизводства суда (если аппарат суда состоит из работников, замещающих отдельные должности), в месячный срок.</w:t>
      </w:r>
    </w:p>
    <w:p w14:paraId="2A9CF23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иных случаях (к примеру, изменение сроков хранения документов новым Перечнем документов и другое) повторное согласование проекта номенклатуры с ЭПК архивного учреждения не требуется.</w:t>
      </w:r>
    </w:p>
    <w:p w14:paraId="6205DA36" w14:textId="2D71A588"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2.12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15913FD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2.13. Графы номенклатуры заполняются следующим образом.</w:t>
      </w:r>
    </w:p>
    <w:p w14:paraId="004B802A" w14:textId="6342B4E8"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2.13.1. В графе 1 (индекс дела) номенклатуры проставляются индексы каждого дела, включенного в номенклатуру. Индекс дела состоит из установленного в суде цифрового или буквенного обозначения судебной коллегии, судебного состава, постоянного судебного присутствия, структурного подразделения, направления деятельности суда (если аппарат суда состоит из работников, замещающих отдельные должности) и порядкового номера заголовка дела по номенклатуре в пределах судебной коллегии, судебного состава, постоянного судебного </w:t>
      </w:r>
      <w:r w:rsidRPr="004D663D">
        <w:rPr>
          <w:rFonts w:ascii="Times New Roman" w:hAnsi="Times New Roman" w:cs="Times New Roman"/>
        </w:rPr>
        <w:lastRenderedPageBreak/>
        <w:t>присутствия, структурного подразделения или направления деятельности суда (если аппарат суда состоит из работников, замещающих отдельные должности). Индексы дел обозначаются арабскими цифрами. Например: 02-03, где 02 - индекс структурного подразделения, 03 - порядковый номер заголовка дела по номенклатуре.</w:t>
      </w:r>
    </w:p>
    <w:p w14:paraId="6B80894C" w14:textId="10085756"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(пп. 2.13.1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3D2011BC" w14:textId="177324F8"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2.13.2. В графу 2 номенклатуры включаются заголовки дел (томов), которые отражают основное содержание и состав документов дела.</w:t>
      </w:r>
    </w:p>
    <w:p w14:paraId="12553B8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Порядок расположения заголовков дел внутри разделов и подразделов номенклатуры определяется степенью важности документов, составляющих дела, и их взаимосвязью.</w:t>
      </w:r>
    </w:p>
    <w:p w14:paraId="6AD988E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Вначале располагаются заголовки дел, содержащие организационно-распорядительную документацию. Далее располагаются заголовки дел, содержащие плановые и отчетные документы.</w:t>
      </w:r>
    </w:p>
    <w:p w14:paraId="3665DE1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Заголовок дела должен отражать признак (признаки), по которому(ым) оно сформировано:</w:t>
      </w:r>
    </w:p>
    <w:p w14:paraId="7D06AA1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номинальный - название вида дела (переписка, журнал, дело) или вида документов, включенных в дело (протоколы, приказы);</w:t>
      </w:r>
    </w:p>
    <w:p w14:paraId="03B73C7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авторский - наименование постоянно действующего или временного органа, должностного или иного лица, создавших документ(ы);</w:t>
      </w:r>
    </w:p>
    <w:p w14:paraId="2797AFD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корреспондентский - наименование организации, лица, которому адресованы или от которого получены документы;</w:t>
      </w:r>
    </w:p>
    <w:p w14:paraId="0140D82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предметно-вопросный - краткое содержание документов дела;</w:t>
      </w:r>
    </w:p>
    <w:p w14:paraId="2FB1AB0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хронологический - дата (период), к которой(ому) относятся документы дела;</w:t>
      </w:r>
    </w:p>
    <w:p w14:paraId="4DFB41B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географический - название местности (территории), с которой связано содержание документов дела;</w:t>
      </w:r>
    </w:p>
    <w:p w14:paraId="3B1455A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указание на копийность документов дела.</w:t>
      </w:r>
    </w:p>
    <w:p w14:paraId="162756FE" w14:textId="6859A7AF"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7E4107E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Не допускается использование наименований заголовков дел, которые не отражают содержание и состав документов дел (например: разные материалы, общая переписка и тому подобное), а также вводных слов и сложных синтаксических оборотов.</w:t>
      </w:r>
    </w:p>
    <w:p w14:paraId="1FD8A9D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заголовках дел, содержащих документы по одному вопросу, но не связанных последовательностью делопроизводства, в качестве вида дела употребляется термин "документы", а в конце заголовка в скобках указываются основные разновидности документов, которые должны быть в деле.</w:t>
      </w:r>
    </w:p>
    <w:p w14:paraId="55F797A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Термин "документы" применяется также в заголовках дел, содержащих документы (справки, отчеты, переписку и прочее), являющиеся приложениями к какому-либо документу.</w:t>
      </w:r>
    </w:p>
    <w:p w14:paraId="1681F4F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Если дело состоит из нескольких томов, то составляется общий заголовок дела, а затем при необходимости составляются заголовки каждого тома, уточняющие содержание заголовка дела.</w:t>
      </w:r>
    </w:p>
    <w:p w14:paraId="129FF8B5" w14:textId="2D2FCB85"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Заголовки дел по вопросам, не разрешенным в течение одного года, являются "переходящими" и вносятся в номенклатуру суда следующего года с тем же индексом с проставлением соответствующей отметки в графе "Примечание".</w:t>
      </w:r>
    </w:p>
    <w:p w14:paraId="1E15021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включении заголовков электронных дел в номенклатуру индексы электронного дела и заголовки электронных дел составляются по тем же правилам, что и индексы и заголовки дел с документами на бумажном носителе.</w:t>
      </w:r>
    </w:p>
    <w:p w14:paraId="26FDC0A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В заголовках дел, содержащих документы ограниченного доступа, в номенклатуре проставляется соответствующая отметка ("Для служебного пользования", "ДСП").</w:t>
      </w:r>
    </w:p>
    <w:p w14:paraId="6FD4F5D9" w14:textId="018CC39C"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(абзац введен Приказом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57E87998" w14:textId="4A498106"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2.13.3. В графе 3 номенклатуры по окончании календарного года указывается количество заведенных дел (томов).</w:t>
      </w:r>
    </w:p>
    <w:p w14:paraId="0C8DAE7D" w14:textId="4C44066A"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2.13.4. В графе 4 номенклатуры указываются срок хранения дел, номера статей, установленных Перечнем документов.</w:t>
      </w:r>
    </w:p>
    <w:p w14:paraId="326BA4F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Сокращения сроков хранения, установленных действующим Перечнем документов, не допускается.</w:t>
      </w:r>
    </w:p>
    <w:p w14:paraId="66A44A01" w14:textId="70407634"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2.13.5. В графе 5 в течение всего срока действия номенклатуры проставляются отметки о ведении дел в электронном виде, о переходящих делах, о выделении дел к уничтожению и другое.</w:t>
      </w:r>
    </w:p>
    <w:p w14:paraId="47B803F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2.13.6. Заполнение граф номенклатуры по судебным делам осуществляется по общим правилам.</w:t>
      </w:r>
    </w:p>
    <w:p w14:paraId="797E1C3C" w14:textId="70A7F93D"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760E1863" w14:textId="113AD8D3"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Графа 2 заполняется в соответствии с наименованиями видов документов, предусмотренных Перечнем документов, без включения в номенклатуру номеров конкретных судебных дел.</w:t>
      </w:r>
    </w:p>
    <w:p w14:paraId="15CA9211" w14:textId="5462C789"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2.14. По завершении календарного года (до 1 февраля следующего года) судебные коллегии, судебные составы, постоянные судебные присутствия, структурные подразделения оформляют итоговую запись к номенклатуре дел, в которую вносятся сведения о количестве заведенных дел с учетом количества томов (графа 3 номенклатуры дел), отдельно постоянного и временных сроков хранения, временных сроков хранения с отметкой "ЭПК" и переходящих. Итоговая запись дополняется данными о количестве электронных дел соответствующих сроков хранения.</w:t>
      </w:r>
    </w:p>
    <w:p w14:paraId="175252A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Далее эти сведения передаются в отдел делопроизводства (общий отдел) для составления итоговой записи к номенклатуре.</w:t>
      </w:r>
    </w:p>
    <w:p w14:paraId="4C394DD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Сведения, содержащиеся в итоговой записи номенклатуры, передаются работнику, ответственному за работу архива, о чем в номенклатуре проставляется отметка с указанием должности и подписи лица, передавшего сведения.</w:t>
      </w:r>
    </w:p>
    <w:p w14:paraId="4D6B4EE0" w14:textId="74939BEA"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2.14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28BDBC32" w14:textId="77777777" w:rsidR="00627F92" w:rsidRPr="004D663D" w:rsidRDefault="00627F92">
      <w:pPr>
        <w:pStyle w:val="ConsPlusNormal"/>
        <w:jc w:val="both"/>
        <w:rPr>
          <w:rFonts w:ascii="Times New Roman" w:hAnsi="Times New Roman" w:cs="Times New Roman"/>
        </w:rPr>
      </w:pPr>
    </w:p>
    <w:p w14:paraId="11E99552" w14:textId="77777777" w:rsidR="00627F92" w:rsidRPr="004D663D" w:rsidRDefault="00627F92">
      <w:pPr>
        <w:pStyle w:val="ConsPlusTitle"/>
        <w:jc w:val="center"/>
        <w:outlineLvl w:val="1"/>
        <w:rPr>
          <w:rFonts w:ascii="Times New Roman" w:hAnsi="Times New Roman" w:cs="Times New Roman"/>
        </w:rPr>
      </w:pPr>
      <w:r w:rsidRPr="004D663D">
        <w:rPr>
          <w:rFonts w:ascii="Times New Roman" w:hAnsi="Times New Roman" w:cs="Times New Roman"/>
        </w:rPr>
        <w:t>3. Составление описей дел (описей электронных дел)</w:t>
      </w:r>
    </w:p>
    <w:p w14:paraId="49122562"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судебных коллегий, судебных составов, постоянных судебных</w:t>
      </w:r>
    </w:p>
    <w:p w14:paraId="5830FC16"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присутствий, структурных подразделений суда и сводных</w:t>
      </w:r>
    </w:p>
    <w:p w14:paraId="6A43CFE0"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описей дел суда</w:t>
      </w:r>
    </w:p>
    <w:p w14:paraId="468AB631" w14:textId="77777777" w:rsidR="00627F92" w:rsidRPr="004D663D" w:rsidRDefault="00627F92">
      <w:pPr>
        <w:pStyle w:val="ConsPlusNormal"/>
        <w:jc w:val="center"/>
        <w:rPr>
          <w:rFonts w:ascii="Times New Roman" w:hAnsi="Times New Roman" w:cs="Times New Roman"/>
        </w:rPr>
      </w:pPr>
    </w:p>
    <w:p w14:paraId="527C4C44" w14:textId="5FB78373"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0586BE13" w14:textId="41F2258F"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1D368B90" w14:textId="77777777" w:rsidR="00627F92" w:rsidRPr="004D663D" w:rsidRDefault="00627F92">
      <w:pPr>
        <w:pStyle w:val="ConsPlusNormal"/>
        <w:jc w:val="both"/>
        <w:rPr>
          <w:rFonts w:ascii="Times New Roman" w:hAnsi="Times New Roman" w:cs="Times New Roman"/>
        </w:rPr>
      </w:pPr>
    </w:p>
    <w:p w14:paraId="5094D0AE"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3.1. Опись дел (опись электронных документов) - это архивный справочник, представляющий собой систематизированный перечень заголовков дел и предназначенный для раскрытия состава и содержания дел, закрепления их систематизации внутри документального фонда и их учета.</w:t>
      </w:r>
    </w:p>
    <w:p w14:paraId="781673F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Опись дел (опись электронных документов) составляется на основе номенклатуры.</w:t>
      </w:r>
    </w:p>
    <w:p w14:paraId="106C5D0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Объектом описания в описи дел (описи электронных документов) является дело (электронное дело).</w:t>
      </w:r>
    </w:p>
    <w:p w14:paraId="283A4863" w14:textId="323A6A58"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3.2. Описи дел, описи дел судебных коллегий, судебных составов, постоянных судебных присутствий, структурных подразделений (приложения </w:t>
      </w:r>
      <w:r w:rsidR="004D663D" w:rsidRPr="004D663D">
        <w:rPr>
          <w:rFonts w:ascii="Times New Roman" w:hAnsi="Times New Roman" w:cs="Times New Roman"/>
        </w:rPr>
        <w:t>№</w:t>
      </w:r>
      <w:r w:rsidRPr="004D663D">
        <w:rPr>
          <w:rFonts w:ascii="Times New Roman" w:hAnsi="Times New Roman" w:cs="Times New Roman"/>
        </w:rPr>
        <w:t xml:space="preserve"> 3, 4, 5, 6, 7, 8 к настоящей Инструкции) составляются отдельно на:</w:t>
      </w:r>
    </w:p>
    <w:p w14:paraId="5EF7CC3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уголовные дела постоянного хранения;</w:t>
      </w:r>
    </w:p>
    <w:p w14:paraId="63613F8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гражданские дела постоянного хранения;</w:t>
      </w:r>
    </w:p>
    <w:p w14:paraId="24CFF69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административные дела постоянного хранения;</w:t>
      </w:r>
    </w:p>
    <w:p w14:paraId="5932D33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дела общего делопроизводства постоянного хранения;</w:t>
      </w:r>
    </w:p>
    <w:p w14:paraId="0DDCF9B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уголовные дела временных (свыше 10 лет) сроков хранения;</w:t>
      </w:r>
    </w:p>
    <w:p w14:paraId="7163843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гражданские дела временных (свыше 10 лет) сроков хранения;</w:t>
      </w:r>
    </w:p>
    <w:p w14:paraId="11D4236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административные дела временных (свыше 10 лет) сроков хранения;</w:t>
      </w:r>
    </w:p>
    <w:p w14:paraId="125FC06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дела общего делопроизводства временных (свыше 10 лет) сроков хранения;</w:t>
      </w:r>
    </w:p>
    <w:p w14:paraId="7E63EA0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дела по личному составу.</w:t>
      </w:r>
    </w:p>
    <w:p w14:paraId="5A170A5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Аналогичные описи составляются на электронные дела.</w:t>
      </w:r>
    </w:p>
    <w:p w14:paraId="40F514D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3.3. На судебные дела временных (до 10 лет) сроков хранения описи дел ведутся в электронном виде работником, ответственным за ведение делопроизводства в судебной коллегии, судебном составе, постоянном судебном присутствии, структурном подразделении.</w:t>
      </w:r>
    </w:p>
    <w:p w14:paraId="152E008F" w14:textId="3BF4A08B"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случае передачи на хранение в архив суда дел временных (до 10 лет) сроков хранения (в соответствии с пунктом 7.5 настоящей Инструкции), описи дел в электронном виде ведутся также на другие дела временных (до 10 лет) сроков хранения.</w:t>
      </w:r>
    </w:p>
    <w:p w14:paraId="20D8301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уничтожении таких дел в графе "Примечание" описи проставляется соответствующая отметка со ссылкой на акт об уничтожении дела.</w:t>
      </w:r>
    </w:p>
    <w:p w14:paraId="20BA8AED" w14:textId="75199843"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3.4. Описи дел судебных коллегий, судебных составов, постоянных судебных присутствий, структурных подразделений суда составляются по установленной форме (приложения </w:t>
      </w:r>
      <w:r w:rsidR="004D663D" w:rsidRPr="004D663D">
        <w:rPr>
          <w:rFonts w:ascii="Times New Roman" w:hAnsi="Times New Roman" w:cs="Times New Roman"/>
        </w:rPr>
        <w:t>№</w:t>
      </w:r>
      <w:r w:rsidRPr="004D663D">
        <w:rPr>
          <w:rFonts w:ascii="Times New Roman" w:hAnsi="Times New Roman" w:cs="Times New Roman"/>
        </w:rPr>
        <w:t xml:space="preserve"> 3, 4 к настоящей Инструкции) в двух экземплярах и представляются в архив суда не позднее чем через шесть месяцев после завершения дел в делопроизводстве.</w:t>
      </w:r>
    </w:p>
    <w:p w14:paraId="2F705707" w14:textId="18C1B903"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Передача дел постоянного и временного (свыше 10 лет) сроков хранения в архив суда осуществляется по описям дел судебных коллегий, судебных составов, постоянных судебных присутствий, структурных подразделений (приложения </w:t>
      </w:r>
      <w:r w:rsidR="004D663D" w:rsidRPr="004D663D">
        <w:rPr>
          <w:rFonts w:ascii="Times New Roman" w:hAnsi="Times New Roman" w:cs="Times New Roman"/>
        </w:rPr>
        <w:t>№</w:t>
      </w:r>
      <w:r w:rsidRPr="004D663D">
        <w:rPr>
          <w:rFonts w:ascii="Times New Roman" w:hAnsi="Times New Roman" w:cs="Times New Roman"/>
        </w:rPr>
        <w:t xml:space="preserve"> 3, 4 к настоящей Инструкции).</w:t>
      </w:r>
    </w:p>
    <w:p w14:paraId="03C7727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3.5. При составлении описи дел судебных коллегий, судебных составов, постоянных судебных присутствий, структурных подразделений суда соблюдаются следующие требования:</w:t>
      </w:r>
    </w:p>
    <w:p w14:paraId="157F580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заголовки дел вносятся в опись полностью;</w:t>
      </w:r>
    </w:p>
    <w:p w14:paraId="51602C9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каждое дело, том вносится в опись под самостоятельным порядковым номером;</w:t>
      </w:r>
    </w:p>
    <w:p w14:paraId="719AFA2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графы описи заполняются в соответствии со сведениями, которые вынесены на обложку дела;</w:t>
      </w:r>
    </w:p>
    <w:p w14:paraId="617BF34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графа описи "Примечание" используется для отметок о приеме (передаче) дел, особенностях физического состояния, о наличии копий.</w:t>
      </w:r>
    </w:p>
    <w:p w14:paraId="6B30B25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конце описи дел за последней описательной статьей заполняется итоговая запись, в которой указываются (цифрами и прописью) количество дел, первый и последний номера дел по описи дел, а также оговариваются особенности нумерации дел в описи (наличие литерных и пропущенных номеров).</w:t>
      </w:r>
    </w:p>
    <w:p w14:paraId="4636EC1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3.6. Перед внесением заголовков дел в описи дел судебных коллегий, судебных составов, постоянных судебных присутствий, структурных подразделений суда работниками, </w:t>
      </w:r>
      <w:r w:rsidRPr="004D663D">
        <w:rPr>
          <w:rFonts w:ascii="Times New Roman" w:hAnsi="Times New Roman" w:cs="Times New Roman"/>
        </w:rPr>
        <w:lastRenderedPageBreak/>
        <w:t>ответственными за ведение делопроизводства, проверяются качество формирования и оформления дел, соответствие количества дел, вносимых в опись, количеству заведенных дел по номенклатуре.</w:t>
      </w:r>
    </w:p>
    <w:p w14:paraId="440B9CE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просмотре дел проверяются: соответствие заголовка дела содержанию документов в деле; правильность оформления и группировки документов, включенных в дело; качество подшивки или переплета дела; правильность нумерации листов дела; наличие в деле внутренней описи дела и правильность ее составления; правильность оформления обложки дела; наличие и правильность листа-заверителя.</w:t>
      </w:r>
    </w:p>
    <w:p w14:paraId="0C8EF10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обнаружении нарушения установленных правил формирования и оформления дел они должны быть устранены работниками, ответственными за ведение делопроизводства.</w:t>
      </w:r>
    </w:p>
    <w:p w14:paraId="62C192B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3.7. В случае обнаружения отсутствия дел, заведенных в соответствии с номенклатурой,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принимаются меры по их розыску. Обнаруженные дела включаются в опись дел.</w:t>
      </w:r>
    </w:p>
    <w:p w14:paraId="3725D23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Если принятые меры не дали результатов, то на необнаруженные дела составляется акт об утрате документов в произвольной форме, который подписывается начальником отдела делопроизводства (общего отдела) и председателем судебной коллегии, судебного состава, уполномоченным лицом постоянного судебного присутствия, начальником структурного подразделения суда. Далее акт об утрате документов утверждается председателем суда и передается вместе с описью дел судебной коллегии, судебного состава, постоянного судебного присутствия, структурного подразделения суда работнику, ответственному за работу архива суда.</w:t>
      </w:r>
    </w:p>
    <w:p w14:paraId="40FE651E" w14:textId="5F145D28"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3.8. Описи дел, описи электронных документов (годовые разделы описей дел, описей электронных документов) (приложения </w:t>
      </w:r>
      <w:r w:rsidR="004D663D" w:rsidRPr="004D663D">
        <w:rPr>
          <w:rFonts w:ascii="Times New Roman" w:hAnsi="Times New Roman" w:cs="Times New Roman"/>
        </w:rPr>
        <w:t>№</w:t>
      </w:r>
      <w:r w:rsidRPr="004D663D">
        <w:rPr>
          <w:rFonts w:ascii="Times New Roman" w:hAnsi="Times New Roman" w:cs="Times New Roman"/>
        </w:rPr>
        <w:t xml:space="preserve"> 5, 6, 7, 8 к настоящей Инструкции) составляются работником, ответственным за работу архива суда, на основании описей дел, описей электронных документов судебных коллегий, судебных составов, постоянных судебных присутствий и структурных подразделений суда.</w:t>
      </w:r>
    </w:p>
    <w:p w14:paraId="7A7A0144" w14:textId="527DEA98"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29.05.2024 </w:t>
      </w:r>
      <w:r w:rsidR="004D663D" w:rsidRPr="004D663D">
        <w:rPr>
          <w:rFonts w:ascii="Times New Roman" w:hAnsi="Times New Roman" w:cs="Times New Roman"/>
        </w:rPr>
        <w:t>№</w:t>
      </w:r>
      <w:r w:rsidRPr="004D663D">
        <w:rPr>
          <w:rFonts w:ascii="Times New Roman" w:hAnsi="Times New Roman" w:cs="Times New Roman"/>
        </w:rPr>
        <w:t xml:space="preserve"> 124)</w:t>
      </w:r>
    </w:p>
    <w:p w14:paraId="358F97F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3.9. Первому годовому разделу описи дел присваивается номер описи по листу фонда, все последующие годовые разделы числятся за данным номером до завершения описи.</w:t>
      </w:r>
    </w:p>
    <w:p w14:paraId="60C4FDB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Не допускается присвоение описям дел одинаковых учетных номеров в пределах одного фонда.</w:t>
      </w:r>
    </w:p>
    <w:p w14:paraId="00458D4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3.10. Если опись дел состоит из нескольких годовых разделов, томов, итоговая запись составляется к каждому годовому разделу, тому. К каждому последующему годовому разделу, тому в нарастающем порядке составляется сводная итоговая запись.</w:t>
      </w:r>
    </w:p>
    <w:p w14:paraId="0748A63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Годовые разделы, если они не являются законченной описью, не подшиваются и не переплетаются.</w:t>
      </w:r>
    </w:p>
    <w:p w14:paraId="091C8CC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3.11. Законченная опись дел на бумажном носителе должна включать не более 9999 единиц хранения.</w:t>
      </w:r>
    </w:p>
    <w:p w14:paraId="27509FF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Законченная опись дел вместе с титульным листом и справочным аппаратом к ней заключается в твердую обложку, нумеруется и подшивается или переплетается.</w:t>
      </w:r>
    </w:p>
    <w:p w14:paraId="5B16C6B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Каждая законченная опись дел, каждый том описи дел должны иметь лист-заверитель.</w:t>
      </w:r>
    </w:p>
    <w:p w14:paraId="13D14B1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3.12. В справочный аппарат к описи дел входят: титульный лист; перечень переименований суда (если информация о переименовании не содержится в титульном листе описи), содержание (оглавление); предисловие; список сокращений; указатели к описи (предметный, именной, географической).</w:t>
      </w:r>
    </w:p>
    <w:p w14:paraId="5F39B20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3.13. На титульном листе описи дел указываются:</w:t>
      </w:r>
    </w:p>
    <w:p w14:paraId="4370859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полное наименование государственного архива (если суд выступает его источником комплектования);</w:t>
      </w:r>
    </w:p>
    <w:p w14:paraId="4EC309F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полное наименование суда;</w:t>
      </w:r>
    </w:p>
    <w:p w14:paraId="2B6317F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номер архивного фонда;</w:t>
      </w:r>
    </w:p>
    <w:p w14:paraId="139B052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номер и название описи;</w:t>
      </w:r>
    </w:p>
    <w:p w14:paraId="3D22236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крайние даты внесенных в опись единиц хранения.</w:t>
      </w:r>
    </w:p>
    <w:p w14:paraId="61B6008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Наименование суда указывается по последнему году включения документов в опись дел.</w:t>
      </w:r>
    </w:p>
    <w:p w14:paraId="1E3E7B5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3.14. В предисловии к описи дел указываются сведения в хронологических рамках крайних дат единиц хранения, включенных в опись:</w:t>
      </w:r>
    </w:p>
    <w:p w14:paraId="5E0F1CC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об изменениях в наименовании суда;</w:t>
      </w:r>
    </w:p>
    <w:p w14:paraId="04CF425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 структуре суда;</w:t>
      </w:r>
    </w:p>
    <w:p w14:paraId="1E31448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об особенностях оформления и формирования дел, описания и систематизации заголовков дел;</w:t>
      </w:r>
    </w:p>
    <w:p w14:paraId="631F7E2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 содержании и полноте дел;</w:t>
      </w:r>
    </w:p>
    <w:p w14:paraId="4A36BEE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 наличии и особенностях информационных систем, баз данных, используемых для работы с электронными документами, регистрационно-учетными формами дел и документов и образами (сканами) дел и документов.</w:t>
      </w:r>
    </w:p>
    <w:p w14:paraId="3147B5D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3.15. В случае обнаружения новых дел, не внесенных в описи дел судебной коллегии, судебного состава, постоянного судебного присутствия или структурного подразделения суда или описи дел, такие дела вносятся в указанные описи под литерными номерами.</w:t>
      </w:r>
    </w:p>
    <w:p w14:paraId="2717928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Внесение изменений в годовые разделы описи дел после их утверждения ЭПК архивного учреждения или государственного архива допускается только на основании соответствующих решений экспертной комиссии суда и ЭПК архивного учреждения (государственного архива).</w:t>
      </w:r>
    </w:p>
    <w:p w14:paraId="4E5C4EC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3.16. Описи дел (годовые разделы описей) постоянного хранения, временных (свыше 10 лет) сроков хранения, описей дел по личному составу согласовываются с экспертной комиссией суда.</w:t>
      </w:r>
    </w:p>
    <w:p w14:paraId="46481CE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3.17. Согласованные экспертной комиссией суда описи дел (годовые разделы описей), если суд выступает источником комплектования государственного архива, либо при наличии соответствующего договора с архивным учреждением, представляются на утверждение соответствующей ЭПК архивного учреждения.</w:t>
      </w:r>
    </w:p>
    <w:p w14:paraId="5789FBF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Описи дел (годовые разделы описей) направляются в четырех экземплярах на бумажном носителе и одном экземпляре в электронном виде в редактируемом формате не позднее чем через 3 года после завершения дел в делопроизводстве.</w:t>
      </w:r>
    </w:p>
    <w:p w14:paraId="639362E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3.18. Перед направлением описей дел на утверждение проверяется наличие дел, включенных в эти описи.</w:t>
      </w:r>
    </w:p>
    <w:p w14:paraId="2847338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3.19. После утверждения описей дел (годовых разделов описей) ЭПК архивного учреждения они утверждаются председателем суда.</w:t>
      </w:r>
    </w:p>
    <w:p w14:paraId="4E8FBD0B" w14:textId="77777777" w:rsidR="00627F92" w:rsidRPr="004D663D" w:rsidRDefault="00627F92">
      <w:pPr>
        <w:pStyle w:val="ConsPlusNormal"/>
        <w:jc w:val="both"/>
        <w:rPr>
          <w:rFonts w:ascii="Times New Roman" w:hAnsi="Times New Roman" w:cs="Times New Roman"/>
        </w:rPr>
      </w:pPr>
    </w:p>
    <w:p w14:paraId="7B543F63" w14:textId="77777777" w:rsidR="00627F92" w:rsidRPr="004D663D" w:rsidRDefault="00627F92">
      <w:pPr>
        <w:pStyle w:val="ConsPlusTitle"/>
        <w:jc w:val="center"/>
        <w:outlineLvl w:val="1"/>
        <w:rPr>
          <w:rFonts w:ascii="Times New Roman" w:hAnsi="Times New Roman" w:cs="Times New Roman"/>
        </w:rPr>
      </w:pPr>
      <w:r w:rsidRPr="004D663D">
        <w:rPr>
          <w:rFonts w:ascii="Times New Roman" w:hAnsi="Times New Roman" w:cs="Times New Roman"/>
        </w:rPr>
        <w:t>4. Экспертиза ценности документов. Задачи и функции</w:t>
      </w:r>
    </w:p>
    <w:p w14:paraId="6A10A47C"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экспертной комиссии суда</w:t>
      </w:r>
    </w:p>
    <w:p w14:paraId="1B831C10" w14:textId="77777777" w:rsidR="00627F92" w:rsidRPr="004D663D" w:rsidRDefault="00627F92">
      <w:pPr>
        <w:pStyle w:val="ConsPlusNormal"/>
        <w:jc w:val="center"/>
        <w:rPr>
          <w:rFonts w:ascii="Times New Roman" w:hAnsi="Times New Roman" w:cs="Times New Roman"/>
        </w:rPr>
      </w:pPr>
    </w:p>
    <w:p w14:paraId="0FD864B0" w14:textId="0882A8E4"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7B9B635D" w14:textId="110C8D8E"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lastRenderedPageBreak/>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133FE62B" w14:textId="77777777" w:rsidR="00627F92" w:rsidRPr="004D663D" w:rsidRDefault="00627F92">
      <w:pPr>
        <w:pStyle w:val="ConsPlusNormal"/>
        <w:jc w:val="both"/>
        <w:rPr>
          <w:rFonts w:ascii="Times New Roman" w:hAnsi="Times New Roman" w:cs="Times New Roman"/>
        </w:rPr>
      </w:pPr>
    </w:p>
    <w:p w14:paraId="156DAB02"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4.1. Предметом экспертизы ценности документов (далее - экспертиза ценности) является определение соответствия документа и (или) документов критериям его (их) ценности в целях определения срока хранения и отбора документа и (или) документов для включения в состав Архивного фонда Российской Федерации или выделения к уничтожению по истечении установленного срока хранения.</w:t>
      </w:r>
    </w:p>
    <w:p w14:paraId="2B4625B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Объектом экспертизы ценности является документ и (или) документы.</w:t>
      </w:r>
    </w:p>
    <w:p w14:paraId="3D21F45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Экспертиза ценности проводится на основании принципов историзма, системности и целостности путем комплексного применения следующих критериев:</w:t>
      </w:r>
    </w:p>
    <w:p w14:paraId="5AA66D3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происхождения (значимость выполняемых судом функций, время и место образования документа);</w:t>
      </w:r>
    </w:p>
    <w:p w14:paraId="3DB7B94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содержания (значение имеющейся в документе информации, повторение этой информации в других документах, подлинность документа);</w:t>
      </w:r>
    </w:p>
    <w:p w14:paraId="4C4AE54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внешних особенностей документов (вид документа, форма фиксирования и передачи содержания, юридическая достоверность (наличие подписей, дат, печатей) документа, его физическое состояние), а также пригодности для использования (воспроизводимости (при экспертизе ценности электронных и аудиовизуальных документов).</w:t>
      </w:r>
    </w:p>
    <w:p w14:paraId="7049C50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4.2. Экспертиза ценности документов суда проводится:</w:t>
      </w:r>
    </w:p>
    <w:p w14:paraId="5917A1C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составлении номенклатуры, в процессе формирования дел;</w:t>
      </w:r>
    </w:p>
    <w:p w14:paraId="7AA58CF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подготовке дел, электронных дел к передаче в архив суда;</w:t>
      </w:r>
    </w:p>
    <w:p w14:paraId="3C1E5C8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подготовке к передаче дел, электронных дел на хранение в государственный архив;</w:t>
      </w:r>
    </w:p>
    <w:p w14:paraId="73D0EE9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выделении к уничтожению дел, электронных дел, не подлежащих хранению.</w:t>
      </w:r>
    </w:p>
    <w:p w14:paraId="315D727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4.3. Задачами экспертизы ценности являются:</w:t>
      </w:r>
    </w:p>
    <w:p w14:paraId="68FC286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определение сроков хранения документов при разработке номенклатуры;</w:t>
      </w:r>
    </w:p>
    <w:p w14:paraId="2CA6B89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отбор документов для включения в состав Архивного фонда Российской Федерации, а также для передачи в архив;</w:t>
      </w:r>
    </w:p>
    <w:p w14:paraId="1304ED3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выявление документов с истекшими сроками хранения для включения их в акт о выделении к уничтожению документов, не подлежащих хранению.</w:t>
      </w:r>
    </w:p>
    <w:p w14:paraId="3F0C7DA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4.4. Экспертизе ценности подлежат все документы суда независимо от видов носителей и способов записи.</w:t>
      </w:r>
    </w:p>
    <w:p w14:paraId="5D3DCF2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Решение о включении документов в состав Архивного фонда Российской Федерации принимается ЭПК архивного учреждения.</w:t>
      </w:r>
    </w:p>
    <w:p w14:paraId="2741EB2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4.5. Сроки хранения документов при проведении их экспертизы ценности устанавливаются в соответствии с федеральными законами и иными нормативными правовыми актами Российской Федерации, перечнями типовых архивных документов с указанием сроков их хранения и Перечнем документов.</w:t>
      </w:r>
    </w:p>
    <w:p w14:paraId="26E82AE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4.6. В целях организации и проведения методической и практической работы по экспертизе ценности документов, образовавшихся в деятельности суда, создается экспертная комиссия суда, которая является совещательным органом и действует на постоянной основе.</w:t>
      </w:r>
    </w:p>
    <w:p w14:paraId="33C224E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Экспертная комиссия суда создается приказом председателя суда и действует на основании </w:t>
      </w:r>
      <w:r w:rsidRPr="004D663D">
        <w:rPr>
          <w:rFonts w:ascii="Times New Roman" w:hAnsi="Times New Roman" w:cs="Times New Roman"/>
        </w:rPr>
        <w:lastRenderedPageBreak/>
        <w:t>положения, разработанного на основе примерного положения об экспертной комиссии организации, утвержденной уполномоченным федеральным органом исполнительной власти в сфере архивного дела и делопроизводства.</w:t>
      </w:r>
    </w:p>
    <w:p w14:paraId="3A0D7A1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Суды, выступающие источником комплектования государственного архива, согласовывают положение об экспертной комиссии суда с соответствующей ЭПК архивного учреждения.</w:t>
      </w:r>
    </w:p>
    <w:p w14:paraId="3212BB7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4.7. В состав экспертной комиссии суда, назначаемый приказом председателя суда, входят: председатель комиссии (один из заместителей председателя суда или судья (в случае отсутствия заместителя председателя суда), секретарь (работник суда, ответственный за работу архива), работники отдела делопроизводства (общего отдела), судебных коллегий, судебных составов, постоянного судебного присутствия и других структурных подразделений суда.</w:t>
      </w:r>
    </w:p>
    <w:p w14:paraId="13ADE97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Также в состав экспертной комиссии суда может быть включен представитель государственного архива и/или уполномоченного органа исполнительной власти субъекта Российской Федерации в сфере архивного дела (по согласованию).</w:t>
      </w:r>
    </w:p>
    <w:p w14:paraId="11E361E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4.8. Экспертная комиссия суда осуществляет следующие функции:</w:t>
      </w:r>
    </w:p>
    <w:p w14:paraId="5B2F168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4.8.1. Организует ежегодный отбор дел для хранения и уничтожения.</w:t>
      </w:r>
    </w:p>
    <w:p w14:paraId="387F594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4.8.2. Рассматривает и принимает решение о согласовании:</w:t>
      </w:r>
    </w:p>
    <w:p w14:paraId="08911A1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проектов описей дел постоянного и временных (свыше 10 лет) сроков хранения, описей дел по личному составу;</w:t>
      </w:r>
    </w:p>
    <w:p w14:paraId="41A3A72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проектов номенклатур дел;</w:t>
      </w:r>
    </w:p>
    <w:p w14:paraId="3E5023C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проектов актов о выделении к уничтожению дел, не подлежащих хранению;</w:t>
      </w:r>
    </w:p>
    <w:p w14:paraId="2378CA3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проектов актов о необнаружении архивных документов, пути розыска которых исчерпаны;</w:t>
      </w:r>
    </w:p>
    <w:p w14:paraId="6BF208F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проектов актов о неисправимых повреждениях архивных документов;</w:t>
      </w:r>
    </w:p>
    <w:p w14:paraId="3F4F41B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проектов локальных нормативных актов и методических документов суда по делопроизводству и архивному делу.</w:t>
      </w:r>
    </w:p>
    <w:p w14:paraId="5E994D6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4.8.3. Готовит предложения об установлении (изменении) сроков хранения документов и внесении соответствующих изменений в Перечень документов, с дальнейшим их представлением на рассмотрение Судебного департамента при Верховном Суде Российской Федерации.</w:t>
      </w:r>
    </w:p>
    <w:p w14:paraId="3A3BDB5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4.8.4. Совместно с архивом суда, отделом делопроизводства (общим отделом) и кадровой службой организует для работников суда консультации по вопросам работы с документами, оказывает им методическую помощь, участвует в подготовке и проведении мероприятий по повышению их квалификации.</w:t>
      </w:r>
    </w:p>
    <w:p w14:paraId="255A477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4.8.5. Выполняет иные функции, установленные законодательством Российской Федерации в сфере архивного дела и делопроизводства и положением об экспертной комиссии суда.</w:t>
      </w:r>
    </w:p>
    <w:p w14:paraId="13735B5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4.9. Заседания экспертной комиссии суда проводятся по мере необходимости, но не менее двух раз в год, оформляются протоколом, который подписывается председателем и секретарем комиссии.</w:t>
      </w:r>
    </w:p>
    <w:p w14:paraId="4B83252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Заседание экспертной комиссии суда и принятые решения считаются правомочными, если на заседании присутствует более половины ее состава.</w:t>
      </w:r>
    </w:p>
    <w:p w14:paraId="0134B37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Решения экспертной комиссии суда по каждому вопросу (документу) принимаются большинством голосов. Спорные вопросы при разделении голосов поровну разрешаются председателем экспертной комиссии суда.</w:t>
      </w:r>
    </w:p>
    <w:p w14:paraId="5DD4B5F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4.10. Ведение делопроизводства экспертной комиссии суда, хранение и использование ее документов, ответственность за их сохранность, а также контроль исполнения принятых экспертной комиссией суда решений возлагаются на секретаря экспертной комиссии суда.</w:t>
      </w:r>
    </w:p>
    <w:p w14:paraId="44559C3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4.11. По результатам экспертизы ценности документов в судебных коллегиях, судебных составах, постоянных судебных присутствиях, структурных подразделениях суда составляются:</w:t>
      </w:r>
    </w:p>
    <w:p w14:paraId="2358083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номенклатуры дел судебных коллегий, судебных составов, постоянных судебных присутствий, структурных подразделений суда;</w:t>
      </w:r>
    </w:p>
    <w:p w14:paraId="033ED11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описи дел, описи электронных дел судебных коллегий, судебных составов, постоянных судебных присутствий, структурных подразделений суда: постоянного, временных (свыше 10 лет) сроков хранения, по личному составу;</w:t>
      </w:r>
    </w:p>
    <w:p w14:paraId="1BE8F771" w14:textId="77777777" w:rsidR="00627F92" w:rsidRPr="004D663D" w:rsidRDefault="00627F92">
      <w:pPr>
        <w:pStyle w:val="ConsPlusNormal"/>
        <w:spacing w:before="220"/>
        <w:ind w:firstLine="540"/>
        <w:jc w:val="both"/>
        <w:rPr>
          <w:rFonts w:ascii="Times New Roman" w:hAnsi="Times New Roman" w:cs="Times New Roman"/>
        </w:rPr>
      </w:pPr>
      <w:bookmarkStart w:id="2" w:name="P279"/>
      <w:bookmarkEnd w:id="2"/>
      <w:r w:rsidRPr="004D663D">
        <w:rPr>
          <w:rFonts w:ascii="Times New Roman" w:hAnsi="Times New Roman" w:cs="Times New Roman"/>
        </w:rPr>
        <w:t>предложения к акту о выделении к уничтожению документов, не подлежащих хранению.</w:t>
      </w:r>
    </w:p>
    <w:p w14:paraId="53695C7B" w14:textId="77777777" w:rsidR="00627F92" w:rsidRPr="004D663D" w:rsidRDefault="00627F92">
      <w:pPr>
        <w:pStyle w:val="ConsPlusNormal"/>
        <w:jc w:val="both"/>
        <w:rPr>
          <w:rFonts w:ascii="Times New Roman" w:hAnsi="Times New Roman" w:cs="Times New Roman"/>
        </w:rPr>
      </w:pPr>
    </w:p>
    <w:p w14:paraId="0C0DAE88" w14:textId="77777777" w:rsidR="00627F92" w:rsidRPr="004D663D" w:rsidRDefault="00627F92">
      <w:pPr>
        <w:pStyle w:val="ConsPlusTitle"/>
        <w:jc w:val="center"/>
        <w:outlineLvl w:val="1"/>
        <w:rPr>
          <w:rFonts w:ascii="Times New Roman" w:hAnsi="Times New Roman" w:cs="Times New Roman"/>
        </w:rPr>
      </w:pPr>
      <w:r w:rsidRPr="004D663D">
        <w:rPr>
          <w:rFonts w:ascii="Times New Roman" w:hAnsi="Times New Roman" w:cs="Times New Roman"/>
        </w:rPr>
        <w:t>5. Оформление дел и иных документов к последующему хранению</w:t>
      </w:r>
    </w:p>
    <w:p w14:paraId="03ED54B4"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в архиве суда</w:t>
      </w:r>
    </w:p>
    <w:p w14:paraId="42D720D5" w14:textId="77777777" w:rsidR="00627F92" w:rsidRPr="004D663D" w:rsidRDefault="00627F92">
      <w:pPr>
        <w:pStyle w:val="ConsPlusNormal"/>
        <w:jc w:val="center"/>
        <w:rPr>
          <w:rFonts w:ascii="Times New Roman" w:hAnsi="Times New Roman" w:cs="Times New Roman"/>
        </w:rPr>
      </w:pPr>
    </w:p>
    <w:p w14:paraId="521361FF" w14:textId="0C87E440"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4CA34C93" w14:textId="5E7CFA60"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2FBD948C" w14:textId="77777777" w:rsidR="00627F92" w:rsidRPr="004D663D" w:rsidRDefault="00627F92">
      <w:pPr>
        <w:pStyle w:val="ConsPlusNormal"/>
        <w:jc w:val="both"/>
        <w:rPr>
          <w:rFonts w:ascii="Times New Roman" w:hAnsi="Times New Roman" w:cs="Times New Roman"/>
        </w:rPr>
      </w:pPr>
    </w:p>
    <w:p w14:paraId="16F87CFA" w14:textId="77777777" w:rsidR="00627F92" w:rsidRPr="004D663D" w:rsidRDefault="00627F92">
      <w:pPr>
        <w:pStyle w:val="ConsPlusNormal"/>
        <w:ind w:firstLine="540"/>
        <w:jc w:val="both"/>
        <w:rPr>
          <w:rFonts w:ascii="Times New Roman" w:hAnsi="Times New Roman" w:cs="Times New Roman"/>
        </w:rPr>
      </w:pPr>
      <w:bookmarkStart w:id="3" w:name="P287"/>
      <w:bookmarkEnd w:id="3"/>
      <w:r w:rsidRPr="004D663D">
        <w:rPr>
          <w:rFonts w:ascii="Times New Roman" w:hAnsi="Times New Roman" w:cs="Times New Roman"/>
        </w:rPr>
        <w:t>5.1. Законченные делопроизводством дела постоянного (в том числе со сроком хранения "до ликвидации суда") и временных (свыше 10 лет) сроков хранения, в том числе по личному составу, после окончания календарного года подготавливаются к передаче в архив суда и подлежат полному оформлению и описанию (включению в опись дел).</w:t>
      </w:r>
    </w:p>
    <w:p w14:paraId="55DF4C8C" w14:textId="3E725522"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Оформление и описание дел до передачи в архив осуществляется работниками, ответственными за ведение делопроизводства в судебной коллегии, судебном составе, постоянном судебном присутствии или структурном подразделении суда, в соответствии с требованиями Правил </w:t>
      </w:r>
      <w:r w:rsidR="004D663D" w:rsidRPr="004D663D">
        <w:rPr>
          <w:rFonts w:ascii="Times New Roman" w:hAnsi="Times New Roman" w:cs="Times New Roman"/>
        </w:rPr>
        <w:t>№</w:t>
      </w:r>
      <w:r w:rsidRPr="004D663D">
        <w:rPr>
          <w:rFonts w:ascii="Times New Roman" w:hAnsi="Times New Roman" w:cs="Times New Roman"/>
        </w:rPr>
        <w:t xml:space="preserve"> 77, инструкций </w:t>
      </w:r>
      <w:r w:rsidR="004D663D" w:rsidRPr="004D663D">
        <w:rPr>
          <w:rFonts w:ascii="Times New Roman" w:hAnsi="Times New Roman" w:cs="Times New Roman"/>
        </w:rPr>
        <w:t>№</w:t>
      </w:r>
      <w:r w:rsidRPr="004D663D">
        <w:rPr>
          <w:rFonts w:ascii="Times New Roman" w:hAnsi="Times New Roman" w:cs="Times New Roman"/>
        </w:rPr>
        <w:t xml:space="preserve"> 36, </w:t>
      </w:r>
      <w:r w:rsidR="004D663D" w:rsidRPr="004D663D">
        <w:rPr>
          <w:rFonts w:ascii="Times New Roman" w:hAnsi="Times New Roman" w:cs="Times New Roman"/>
        </w:rPr>
        <w:t>№</w:t>
      </w:r>
      <w:r w:rsidRPr="004D663D">
        <w:rPr>
          <w:rFonts w:ascii="Times New Roman" w:hAnsi="Times New Roman" w:cs="Times New Roman"/>
        </w:rPr>
        <w:t xml:space="preserve"> 161, </w:t>
      </w:r>
      <w:r w:rsidR="004D663D" w:rsidRPr="004D663D">
        <w:rPr>
          <w:rFonts w:ascii="Times New Roman" w:hAnsi="Times New Roman" w:cs="Times New Roman"/>
        </w:rPr>
        <w:t>№</w:t>
      </w:r>
      <w:r w:rsidRPr="004D663D">
        <w:rPr>
          <w:rFonts w:ascii="Times New Roman" w:hAnsi="Times New Roman" w:cs="Times New Roman"/>
        </w:rPr>
        <w:t xml:space="preserve"> 224, </w:t>
      </w:r>
      <w:r w:rsidR="004D663D" w:rsidRPr="004D663D">
        <w:rPr>
          <w:rFonts w:ascii="Times New Roman" w:hAnsi="Times New Roman" w:cs="Times New Roman"/>
        </w:rPr>
        <w:t>№</w:t>
      </w:r>
      <w:r w:rsidRPr="004D663D">
        <w:rPr>
          <w:rFonts w:ascii="Times New Roman" w:hAnsi="Times New Roman" w:cs="Times New Roman"/>
        </w:rPr>
        <w:t xml:space="preserve"> 225 и настоящей Инструкции.</w:t>
      </w:r>
    </w:p>
    <w:p w14:paraId="72888CD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5.2. При формировании дел необходимо соблюдать следующие требования:</w:t>
      </w:r>
    </w:p>
    <w:p w14:paraId="7B91241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документы постоянного и временного хранения группируются в отдельные дела;</w:t>
      </w:r>
    </w:p>
    <w:p w14:paraId="0A21B77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дело включаются документы, которые по своему содержанию соответствуют заголовку дела, предусмотренному номенклатурой. Заголовок дела уточняется в соответствии с фактическим составом и содержанием документов;</w:t>
      </w:r>
    </w:p>
    <w:p w14:paraId="4A87D32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дело включается один экземпляр каждого документа;</w:t>
      </w:r>
    </w:p>
    <w:p w14:paraId="57BC5C3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дела группируются документы одного календарного года (исключение: переходящие дела; судебные дела; личные дела, которые формируются в течение всего периода работы);</w:t>
      </w:r>
    </w:p>
    <w:p w14:paraId="702B0DD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приложения, листы ознакомления, согласования и резолюции к документам являются их неотъемлемой частью и включаются в дело вместе с документами, к которым они относятся;</w:t>
      </w:r>
    </w:p>
    <w:p w14:paraId="3EBEB2B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приказы (распоряжения) группируются в дела в соответствии с установленными для них сроками хранения;</w:t>
      </w:r>
    </w:p>
    <w:p w14:paraId="34DC015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личные дела формируются отдельно на каждого работника, документы в личных делах располагаются в хронологическом порядке по мере поступления;</w:t>
      </w:r>
    </w:p>
    <w:p w14:paraId="772CF43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лицевые счета по оплате труда работников группируются в отдельные дела и располагаются в них по алфавиту фамилий, имен и отчеств (при наличии);</w:t>
      </w:r>
    </w:p>
    <w:p w14:paraId="12A110D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не допускается группировать в дела черновые и дублетные экземпляры документов, а также документы, подлежащие возврату.</w:t>
      </w:r>
    </w:p>
    <w:p w14:paraId="480FA02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5.3. Полное оформление дел на бумажном носителе предусматривает:</w:t>
      </w:r>
    </w:p>
    <w:p w14:paraId="1A80042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изъятие файлов-вкладышей, скрепок, металлических скоб, стикеров;</w:t>
      </w:r>
    </w:p>
    <w:p w14:paraId="3C2B71E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подшивку или переплет документов дела (неформатные документы хранятся в закрытых твердых папках или коробках);</w:t>
      </w:r>
    </w:p>
    <w:p w14:paraId="69BCA34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нумерацию листов дела;</w:t>
      </w:r>
    </w:p>
    <w:p w14:paraId="04D17D4B" w14:textId="74810230"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составление листа-заверителя дела (приложение </w:t>
      </w:r>
      <w:r w:rsidR="004D663D" w:rsidRPr="004D663D">
        <w:rPr>
          <w:rFonts w:ascii="Times New Roman" w:hAnsi="Times New Roman" w:cs="Times New Roman"/>
        </w:rPr>
        <w:t>№</w:t>
      </w:r>
      <w:r w:rsidRPr="004D663D">
        <w:rPr>
          <w:rFonts w:ascii="Times New Roman" w:hAnsi="Times New Roman" w:cs="Times New Roman"/>
        </w:rPr>
        <w:t xml:space="preserve"> 10 к настоящей Инструкции);</w:t>
      </w:r>
    </w:p>
    <w:p w14:paraId="73C06230" w14:textId="24D3B7C8"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составление внутренней описи документов дела (приложение </w:t>
      </w:r>
      <w:r w:rsidR="004D663D" w:rsidRPr="004D663D">
        <w:rPr>
          <w:rFonts w:ascii="Times New Roman" w:hAnsi="Times New Roman" w:cs="Times New Roman"/>
        </w:rPr>
        <w:t>№</w:t>
      </w:r>
      <w:r w:rsidRPr="004D663D">
        <w:rPr>
          <w:rFonts w:ascii="Times New Roman" w:hAnsi="Times New Roman" w:cs="Times New Roman"/>
        </w:rPr>
        <w:t xml:space="preserve"> 11 к настоящей Инструкции);</w:t>
      </w:r>
    </w:p>
    <w:p w14:paraId="3683B144" w14:textId="11A3A730"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оформление обложки дела (приложение </w:t>
      </w:r>
      <w:r w:rsidR="004D663D" w:rsidRPr="004D663D">
        <w:rPr>
          <w:rFonts w:ascii="Times New Roman" w:hAnsi="Times New Roman" w:cs="Times New Roman"/>
        </w:rPr>
        <w:t>№</w:t>
      </w:r>
      <w:r w:rsidRPr="004D663D">
        <w:rPr>
          <w:rFonts w:ascii="Times New Roman" w:hAnsi="Times New Roman" w:cs="Times New Roman"/>
        </w:rPr>
        <w:t xml:space="preserve"> 12 к настоящей Инструкции);</w:t>
      </w:r>
    </w:p>
    <w:p w14:paraId="753451D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лист использования (при необходимости).</w:t>
      </w:r>
    </w:p>
    <w:p w14:paraId="7334CAF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5.4. Дело на бумажном носителе не должно содержать более 250 листов при толщине корешка не более 4 см.</w:t>
      </w:r>
    </w:p>
    <w:p w14:paraId="4B5C787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Если количество листов в деле превышает 250, документы формируются в тома в хронологическом порядке. Том 2 может быть начат лишь после окончания тома 1. Дата открытия тома 2 не должна быть ранее даты окончания тома 1. На томах должен быть общий заголовок по номенклатуре дел.</w:t>
      </w:r>
    </w:p>
    <w:p w14:paraId="358679B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5.5. Документы подшиваются на четыре прокола в твердую обложку или переплетаются с учетом возможности чтения всех документов, дат, виз и резолюций на них.</w:t>
      </w:r>
    </w:p>
    <w:p w14:paraId="02F877C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необходимости документы менее формата A5 (чеки, квитанции, справки, фотографии и другие) в целях удобства подшивания наклеиваются на лист формата A4. При отсутствии поля для подшивки документ необходимо наклеить без повреждения текста на вспомогательный лист.</w:t>
      </w:r>
    </w:p>
    <w:p w14:paraId="1118421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Документы подшиваются в дело в хронологическом порядке, все приобщенные в процессе рассмотрения судебного дела документы - в порядке их поступления.</w:t>
      </w:r>
    </w:p>
    <w:p w14:paraId="6AAC780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случае использования для фиксирования хода судебного заседания средств аудиозаписи и иных технических средств электронные носители информации (диски, дискеты, флеш-карты) хранятся вместе с судебным делом. При этом они должны быть вшиты в судебное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14:paraId="75855ED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5.6. При нумерации листов в делах соблюдаются следующие требования:</w:t>
      </w:r>
    </w:p>
    <w:p w14:paraId="18941DB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нумерация производится арабскими цифрами простым графитным карандашом или нумератором с водостойкой штемпельной краской;</w:t>
      </w:r>
    </w:p>
    <w:p w14:paraId="0544FDE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номера листов проставляются в правом верхнем углу листа документа;</w:t>
      </w:r>
    </w:p>
    <w:p w14:paraId="42CE3E0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фотографии, чертежи, диаграммы и другие иллюстративные документы, представляющие самостоятельный лист в деле, нумеруются на оборотной стороне в левом верхнем углу;</w:t>
      </w:r>
    </w:p>
    <w:p w14:paraId="7D2E263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лист с наклеенными документами (вырезками, выписками, фотографиями) нумеруется как один лист;</w:t>
      </w:r>
    </w:p>
    <w:p w14:paraId="6E7E365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листы (вырезки, вставки текста, переводы), подклеенные одним краем к другому листу, нумеруются отдельно;</w:t>
      </w:r>
    </w:p>
    <w:p w14:paraId="7AF6D64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конверты с вложениями, подшитые в дело, нумеруются в следующем порядке - вначале </w:t>
      </w:r>
      <w:r w:rsidRPr="004D663D">
        <w:rPr>
          <w:rFonts w:ascii="Times New Roman" w:hAnsi="Times New Roman" w:cs="Times New Roman"/>
        </w:rPr>
        <w:lastRenderedPageBreak/>
        <w:t>нумеруется конверт, а затем очередным номером - каждое вложение в конверте. Если вложения нумеровать нельзя, их наличие оговаривается в заверительной надписи;</w:t>
      </w:r>
    </w:p>
    <w:p w14:paraId="6A886B8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подшитые в дело документы с собственной нумерацией листов (включая печатные издания) нумеруются в общем порядке или сохраняют собственную нумерацию, если она соответствует порядковому расположению листов в деле;</w:t>
      </w:r>
    </w:p>
    <w:p w14:paraId="0E927B0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листы больших форматов подшиваются за один край и нумеруются как один лист;</w:t>
      </w:r>
    </w:p>
    <w:p w14:paraId="24878D7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все листы дела (тома, части) на бумажном носителе (кроме листа-заверителя дела и внутренней описи документов дела) нумеруются в валовом порядке;</w:t>
      </w:r>
    </w:p>
    <w:p w14:paraId="7F4B161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листы дел, состоящих из нескольких томов, нумеруются по каждому тому отдельно.</w:t>
      </w:r>
    </w:p>
    <w:p w14:paraId="7E9ABCC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случаях обнаружения ошибок в нумерации листов дела проводится перенумерация или использование литерных номеров листов.</w:t>
      </w:r>
    </w:p>
    <w:p w14:paraId="114A05E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случае изменения нумерации листов дела составляется новый лист-заверитель, при этом старый сохраняется в деле.</w:t>
      </w:r>
    </w:p>
    <w:p w14:paraId="5FD03086" w14:textId="2CE214F6"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5.7. Лист-заверитель дела (приложение </w:t>
      </w:r>
      <w:r w:rsidR="004D663D" w:rsidRPr="004D663D">
        <w:rPr>
          <w:rFonts w:ascii="Times New Roman" w:hAnsi="Times New Roman" w:cs="Times New Roman"/>
        </w:rPr>
        <w:t>№</w:t>
      </w:r>
      <w:r w:rsidRPr="004D663D">
        <w:rPr>
          <w:rFonts w:ascii="Times New Roman" w:hAnsi="Times New Roman" w:cs="Times New Roman"/>
        </w:rPr>
        <w:t xml:space="preserve"> 10 к настоящей Инструкции) составляется на отдельном листе, подписывается его составителем, подшивается (вклеивается) в дело. Все последующие изменения в составе и состоянии дела отмечаются в листе-заверителе со ссылкой на соответствующий акт.</w:t>
      </w:r>
    </w:p>
    <w:p w14:paraId="50E26FD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Запрещается выносить лист-заверитель на обложку дела или чистый оборот листа последнего документа. Если дело подшито или переплетено без бланка листа-заверителя, он должен быть наклеен за верхнюю часть листа на внутреннюю сторону обложки в конце дела.</w:t>
      </w:r>
    </w:p>
    <w:p w14:paraId="19E8E81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Все последующие изменения в составе и состоянии дела (повреждения, замена подлинных документов) отмечаются в листе-заверителе со ссылкой на соответствующий акт.</w:t>
      </w:r>
    </w:p>
    <w:p w14:paraId="171D810C" w14:textId="6E7D1E78"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5.8. На обложке дела (приложение </w:t>
      </w:r>
      <w:r w:rsidR="004D663D" w:rsidRPr="004D663D">
        <w:rPr>
          <w:rFonts w:ascii="Times New Roman" w:hAnsi="Times New Roman" w:cs="Times New Roman"/>
        </w:rPr>
        <w:t>№</w:t>
      </w:r>
      <w:r w:rsidRPr="004D663D">
        <w:rPr>
          <w:rFonts w:ascii="Times New Roman" w:hAnsi="Times New Roman" w:cs="Times New Roman"/>
        </w:rPr>
        <w:t xml:space="preserve"> 12 к настоящей Инструкции) указываются:</w:t>
      </w:r>
    </w:p>
    <w:p w14:paraId="61EC5B0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наименование суда (полностью, в именительном падеже);</w:t>
      </w:r>
    </w:p>
    <w:p w14:paraId="436D528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наименование судебной коллегии, судебного состава, постоянного судебного присутствия или структурного подразделения суда (при наличии);</w:t>
      </w:r>
    </w:p>
    <w:p w14:paraId="5403818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номер тома (части);</w:t>
      </w:r>
    </w:p>
    <w:p w14:paraId="258CB6E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индекс дела по номенклатуре;</w:t>
      </w:r>
    </w:p>
    <w:p w14:paraId="2252028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заголовок дела (тома, части);</w:t>
      </w:r>
    </w:p>
    <w:p w14:paraId="3F38C95E" w14:textId="62BBCA61"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фамилия, имя, отчество осужденного лица и полное наименование статьи Уголовного кодекса Российской Федерации, по которой лицо осуждено;</w:t>
      </w:r>
    </w:p>
    <w:p w14:paraId="0091F57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фамилия, инициалы истца, ответчика (наименование организации), суть иска (заявления);</w:t>
      </w:r>
    </w:p>
    <w:p w14:paraId="7A819EC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фамилия, имя, отчество оправданного лица или лица, в отношении которого производство прекращено;</w:t>
      </w:r>
    </w:p>
    <w:p w14:paraId="59B62BD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номер производства по делу, уникальный идентификатор дела;</w:t>
      </w:r>
    </w:p>
    <w:p w14:paraId="3CBD995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крайние даты дела (тома, части);</w:t>
      </w:r>
    </w:p>
    <w:p w14:paraId="50B1B46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количество листов в деле (томе, части);</w:t>
      </w:r>
    </w:p>
    <w:p w14:paraId="4C633DB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срок хранения дела с указанием года, до которого осуществляется хранение;</w:t>
      </w:r>
    </w:p>
    <w:p w14:paraId="1643955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на судебных делах - подпись судьи, рассмотревшего дело, на делах общего делопроизводства - подпись начальника соответствующего структурного подразделения;</w:t>
      </w:r>
    </w:p>
    <w:p w14:paraId="39C3CCE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архивный шифр дела;</w:t>
      </w:r>
    </w:p>
    <w:p w14:paraId="279834D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пометка "Для служебного пользования" или гриф ограничения доступа (при наличии).</w:t>
      </w:r>
    </w:p>
    <w:p w14:paraId="152F4F0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5.9. На обложках дел постоянного срока хранения предусматривается место для наименования государственного архива, в который передаются дела суда - источника комплектования.</w:t>
      </w:r>
    </w:p>
    <w:p w14:paraId="52F6B6B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изменении наименования суда (структурного подразделения суда) в течение периода, охватываемого документами дела, на обложке дела указывается последнее наименование.</w:t>
      </w:r>
    </w:p>
    <w:p w14:paraId="5DCCBD7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5.10. Заголовок дела должен соответствовать фактическому составу содержанию документов дела.</w:t>
      </w:r>
    </w:p>
    <w:p w14:paraId="128E159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Если дело состоит из нескольких томов (частей), на обложку каждого тома (части) выносится общий заголовок, а также заголовок и номер каждого тома (части).</w:t>
      </w:r>
    </w:p>
    <w:p w14:paraId="6FDE152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Пример:</w:t>
      </w:r>
    </w:p>
    <w:p w14:paraId="35DE127F" w14:textId="0CAD07EA"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"Документы оперативных совещаний судей в 2 томах. Том </w:t>
      </w:r>
      <w:r w:rsidR="004D663D" w:rsidRPr="004D663D">
        <w:rPr>
          <w:rFonts w:ascii="Times New Roman" w:hAnsi="Times New Roman" w:cs="Times New Roman"/>
        </w:rPr>
        <w:t>№</w:t>
      </w:r>
      <w:r w:rsidRPr="004D663D">
        <w:rPr>
          <w:rFonts w:ascii="Times New Roman" w:hAnsi="Times New Roman" w:cs="Times New Roman"/>
        </w:rPr>
        <w:t xml:space="preserve"> 1 - совещания судей судебной коллегии по уголовным делам";</w:t>
      </w:r>
    </w:p>
    <w:p w14:paraId="237854E6" w14:textId="011AD13E"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"Документы оперативных совещаний судей в 2 томах. Том </w:t>
      </w:r>
      <w:r w:rsidR="004D663D" w:rsidRPr="004D663D">
        <w:rPr>
          <w:rFonts w:ascii="Times New Roman" w:hAnsi="Times New Roman" w:cs="Times New Roman"/>
        </w:rPr>
        <w:t>№</w:t>
      </w:r>
      <w:r w:rsidRPr="004D663D">
        <w:rPr>
          <w:rFonts w:ascii="Times New Roman" w:hAnsi="Times New Roman" w:cs="Times New Roman"/>
        </w:rPr>
        <w:t xml:space="preserve"> 2 - совещания судей судебной коллегии по гражданским делам".</w:t>
      </w:r>
    </w:p>
    <w:p w14:paraId="5A5DCF5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заголовках дел, содержащих копии документов, делается указание на наличие копий. Подлинность документов дела в заголовке не оговаривается.</w:t>
      </w:r>
    </w:p>
    <w:p w14:paraId="5BE77FD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5.11. На обложке дела указываются крайние даты документов, помещенных в дело.</w:t>
      </w:r>
    </w:p>
    <w:p w14:paraId="5B20290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Если в дело включены документы, дата которых не совпадает с датой дела, то под датой с новой строки делается об этом запись: "В деле имеются документы за ... год(ы)".</w:t>
      </w:r>
    </w:p>
    <w:p w14:paraId="7BD2EE2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Дата дела не указывается на обложках дел, содержащих годовые планы, отчеты и другие документы, даты которых отражаются в заголовках дел.</w:t>
      </w:r>
    </w:p>
    <w:p w14:paraId="6607044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Датами дел, содержащих распорядительную и иную документацию (доклады, письма, стенограммы), являются даты (число, месяц, год) регистрации (составления, поступления) самого раннего и самого позднего документов, включенных в дело (крайние даты дел, документов).</w:t>
      </w:r>
    </w:p>
    <w:p w14:paraId="363B843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Датой дела, содержащего протоколы заседаний, являются даты первого и последнего протокола, включенных в дело.</w:t>
      </w:r>
    </w:p>
    <w:p w14:paraId="244CE25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Датой личного дела являются даты подписания приказов о приеме и увольнении лица, на которое оно заведено.</w:t>
      </w:r>
    </w:p>
    <w:p w14:paraId="3493F6B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обозначении даты документа сначала указывается число, затем месяц и год. Число и год обозначаются арабскими цифрами, название месяца - прописью.</w:t>
      </w:r>
    </w:p>
    <w:p w14:paraId="2B6C1BB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Если дата документа или отдельные ее элементы определяются приблизительно, на основании анализа содержания документа, то дата или отдельные ее элементы, не являющиеся абсолютно достоверными, заключаются в квадратные скобки.</w:t>
      </w:r>
    </w:p>
    <w:p w14:paraId="6D707B3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5.12. Количество листов на обложке дела указывается на основании листа-заверителя.</w:t>
      </w:r>
    </w:p>
    <w:p w14:paraId="0F340C9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5.13. Срок хранения на обложке дела указывается в соответствии со сроком хранения, установленным нормативными правовыми актами Российской Федерации, типовыми перечнями </w:t>
      </w:r>
      <w:r w:rsidRPr="004D663D">
        <w:rPr>
          <w:rFonts w:ascii="Times New Roman" w:hAnsi="Times New Roman" w:cs="Times New Roman"/>
        </w:rPr>
        <w:lastRenderedPageBreak/>
        <w:t>документов, Перечнем документов.</w:t>
      </w:r>
    </w:p>
    <w:p w14:paraId="5AD35FB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 дела, внесенные в опись дел (годовой раздел описи дел) суда - источника комплектования государственного архива, архивный шифр проставляется после утверждения описи дел (годового раздела описи дел) ЭПК архивного учреждения и утверждения председателем суда.</w:t>
      </w:r>
    </w:p>
    <w:p w14:paraId="7A0B89B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5.14. Архивный шифр включает в себя номера: архивного фонда, описи дел, документов, единицы хранения - дела. На единицах хранения, содержащих документы на бумажном носителе, архивный шифр наносится на обложку в левом нижнем и правом верхнем углах в целях обеспечения учета и идентификации. При этом обозначение, наносимое в правом верхнем углу, переворачивается на 180 градусов по отношению к обозначению в левом нижнем углу.</w:t>
      </w:r>
    </w:p>
    <w:p w14:paraId="27AEAE43" w14:textId="5132B87D"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5.15. Во всех судебных делах, подлежащих передаче в архив на постоянное и временное хранение (свыше 10 лет), а также в делах по личному составу, составляется внутренняя опись документов дела (приложение </w:t>
      </w:r>
      <w:r w:rsidR="004D663D" w:rsidRPr="004D663D">
        <w:rPr>
          <w:rFonts w:ascii="Times New Roman" w:hAnsi="Times New Roman" w:cs="Times New Roman"/>
        </w:rPr>
        <w:t>№</w:t>
      </w:r>
      <w:r w:rsidRPr="004D663D">
        <w:rPr>
          <w:rFonts w:ascii="Times New Roman" w:hAnsi="Times New Roman" w:cs="Times New Roman"/>
        </w:rPr>
        <w:t xml:space="preserve"> 11 к настоящей Инструкции).</w:t>
      </w:r>
    </w:p>
    <w:p w14:paraId="735FFB2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Внутренняя опись документов дела подшивается в начале дела.</w:t>
      </w:r>
    </w:p>
    <w:p w14:paraId="44331DEC" w14:textId="2182F479"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(абзац введен Приказом Судебного департамента при Верховном Суде РФ от 29.05.2024 </w:t>
      </w:r>
      <w:r w:rsidR="004D663D" w:rsidRPr="004D663D">
        <w:rPr>
          <w:rFonts w:ascii="Times New Roman" w:hAnsi="Times New Roman" w:cs="Times New Roman"/>
        </w:rPr>
        <w:t>№</w:t>
      </w:r>
      <w:r w:rsidRPr="004D663D">
        <w:rPr>
          <w:rFonts w:ascii="Times New Roman" w:hAnsi="Times New Roman" w:cs="Times New Roman"/>
        </w:rPr>
        <w:t xml:space="preserve"> 124)</w:t>
      </w:r>
    </w:p>
    <w:p w14:paraId="780FD24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Листы внутренней описи документов дела нумеруются отдельно от общей нумерации документов дела. Информация о количестве листов внутренней описи документов дела включается в лист-заверитель.</w:t>
      </w:r>
    </w:p>
    <w:p w14:paraId="1201FA8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Изменение состава документов дела отражается в графе "Примечание" внутренней описи документов дела со ссылками на соответствующие акты.</w:t>
      </w:r>
    </w:p>
    <w:p w14:paraId="70F5E5A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Если дело на бумажном носителе переплетено или подшито без бланка внутренней описи документов, то составленная по установленной форме внутренняя опись подклеивается к внутренней стороне лицевой обложки дела.</w:t>
      </w:r>
    </w:p>
    <w:p w14:paraId="2477861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5.16. В учетно-регистрационных журналах постоянного и временного (свыше 10 лет) хранения перед их передачей в архив работниками отделов, ответственными за ведение данных документов, осуществляется нумерация листов и производится заверительная надпись.</w:t>
      </w:r>
    </w:p>
    <w:p w14:paraId="185F0AB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 обложке регистрационного журнала или книги согласно номенклатуре проставляется срок хранения и указывается количество листов.</w:t>
      </w:r>
    </w:p>
    <w:p w14:paraId="112B3F2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Перед передачей в архив учетно-статистических карточек работник отдела делопроизводства проверяет их наличие и заполнение всех предусмотренных реквизитов.</w:t>
      </w:r>
    </w:p>
    <w:p w14:paraId="4322ED9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После передачи дел в архив учетно-статистические карточки должны храниться в картотеках (ящиках, картотечных шкафах) отдельно по уголовным, гражданским, административным делам, делам об административных правонарушениях в порядке их номеров по годам. В каждом томе должно быть не более 150 учетно-статистических карточек, но не более 250 листов.</w:t>
      </w:r>
    </w:p>
    <w:p w14:paraId="2E00E68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Учетно-статистические карточки передаются в архив вместе с алфавитным указателем.</w:t>
      </w:r>
    </w:p>
    <w:p w14:paraId="7398F035" w14:textId="77777777" w:rsidR="00627F92" w:rsidRPr="004D663D" w:rsidRDefault="00627F92">
      <w:pPr>
        <w:pStyle w:val="ConsPlusNormal"/>
        <w:jc w:val="both"/>
        <w:rPr>
          <w:rFonts w:ascii="Times New Roman" w:hAnsi="Times New Roman" w:cs="Times New Roman"/>
        </w:rPr>
      </w:pPr>
    </w:p>
    <w:p w14:paraId="4D44044F" w14:textId="77777777" w:rsidR="00627F92" w:rsidRPr="004D663D" w:rsidRDefault="00627F92">
      <w:pPr>
        <w:pStyle w:val="ConsPlusTitle"/>
        <w:jc w:val="center"/>
        <w:outlineLvl w:val="1"/>
        <w:rPr>
          <w:rFonts w:ascii="Times New Roman" w:hAnsi="Times New Roman" w:cs="Times New Roman"/>
        </w:rPr>
      </w:pPr>
      <w:r w:rsidRPr="004D663D">
        <w:rPr>
          <w:rFonts w:ascii="Times New Roman" w:hAnsi="Times New Roman" w:cs="Times New Roman"/>
        </w:rPr>
        <w:t>6. Порядок уничтожения архивных документов</w:t>
      </w:r>
    </w:p>
    <w:p w14:paraId="456629A2" w14:textId="77777777" w:rsidR="00627F92" w:rsidRPr="004D663D" w:rsidRDefault="00627F92">
      <w:pPr>
        <w:pStyle w:val="ConsPlusNormal"/>
        <w:jc w:val="center"/>
        <w:rPr>
          <w:rFonts w:ascii="Times New Roman" w:hAnsi="Times New Roman" w:cs="Times New Roman"/>
        </w:rPr>
      </w:pPr>
    </w:p>
    <w:p w14:paraId="7B580B02" w14:textId="1FFEDC91"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7BAB3FCA" w14:textId="1795F2F1"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73BB1028" w14:textId="77777777" w:rsidR="00627F92" w:rsidRPr="004D663D" w:rsidRDefault="00627F92">
      <w:pPr>
        <w:pStyle w:val="ConsPlusNormal"/>
        <w:jc w:val="both"/>
        <w:rPr>
          <w:rFonts w:ascii="Times New Roman" w:hAnsi="Times New Roman" w:cs="Times New Roman"/>
        </w:rPr>
      </w:pPr>
    </w:p>
    <w:p w14:paraId="6A67BE66"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6.1. Находящиеся в архиве дела, по которым истек срок хранения, установленный действующим Перечнем документов, отбираются к уничтожению. Работа по отбору дел к уничтожению осуществляется работником, ответственным за работу архива суда, ежегодно.</w:t>
      </w:r>
    </w:p>
    <w:p w14:paraId="2900303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Дела и документы включаются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w:t>
      </w:r>
    </w:p>
    <w:p w14:paraId="07475E3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Уничтожение документов до проведения экспертизы ценности и утверждения председателем суда описей дел постоянного хранения и согласования описей дел по личному составу запрещается.</w:t>
      </w:r>
    </w:p>
    <w:p w14:paraId="57F542F5" w14:textId="01B3478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6.2. На основе предложений к акту о выделении к уничтожению документов, не подлежащих хранению, составленных по результатам экспертизы ценности в судебной коллегии, судебном составе, постоянном судебном присутствии, структурном подразделении суда, работник, ответственный за работу архива суда, составляет соответствующий проект акта (приложение </w:t>
      </w:r>
      <w:r w:rsidR="004D663D" w:rsidRPr="004D663D">
        <w:rPr>
          <w:rFonts w:ascii="Times New Roman" w:hAnsi="Times New Roman" w:cs="Times New Roman"/>
        </w:rPr>
        <w:t>№</w:t>
      </w:r>
      <w:r w:rsidRPr="004D663D">
        <w:rPr>
          <w:rFonts w:ascii="Times New Roman" w:hAnsi="Times New Roman" w:cs="Times New Roman"/>
        </w:rPr>
        <w:t xml:space="preserve"> 13 к настоящей Инструкции). Указанный проект подписывается начальником отдела делопроизводства (общего отдела).</w:t>
      </w:r>
    </w:p>
    <w:p w14:paraId="7716A3F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Проект акта о выделении к уничтожению документов, не подлежащих хранению, представляется на согласование экспертной комиссии суда, затем направляется на рассмотрение ЭПК архивного учреждения (если суд выступает источником комплектования государственного архива или на основании соответствующего договора), после чего утверждается председателем суда.</w:t>
      </w:r>
    </w:p>
    <w:p w14:paraId="3A9C46D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6.3. При составлении акта о выделении к уничтожению документов, не подлежащих хранению, должны соблюдаться следующие правила:</w:t>
      </w:r>
    </w:p>
    <w:p w14:paraId="185599E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дела располагаются в акте по годам их рассмотрения в порядке возрастания номеров дел;</w:t>
      </w:r>
    </w:p>
    <w:p w14:paraId="26FE859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конце акта делается запись о том, что из дел (судебных дел) изъяты подлинники судебных актов, личные документы.</w:t>
      </w:r>
    </w:p>
    <w:p w14:paraId="0D58CF8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6.4. Акты о выделении к уничтожению документов, не подлежащих хранению, рассматриваются и согласовываются на заседании экспертной комиссии суда одновременно с описями на дела постоянного хранения, и по личному составу.</w:t>
      </w:r>
    </w:p>
    <w:p w14:paraId="231EFCD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После утверждения председателем суда описей дел постоянного срока хранения, описей дел по личному составу, актов о выделении к уничтожению документов, не подлежащих хранению, дела, выделенные по акту к уничтожению, могут быть уничтожены.</w:t>
      </w:r>
    </w:p>
    <w:p w14:paraId="76D6627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6.5. Дела с отметкой "ЭПК" подлежат полистному (для электронных документов - подокументному) просмотру в целях выявления архивных документов, подлежащих постоянному хранению. Выявленные в таких делах документы постоянного срока хранения выделяются и присоединяются к однородным делам соответствующего годового раздела или формируются в отдельные дела.</w:t>
      </w:r>
    </w:p>
    <w:p w14:paraId="198BC54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Оставшиеся документы временного срока хранения включаются в акт о выделении к уничтожению документов, не подлежащих хранению. При включении в акт документов, выявленных при просмотре дел со сроком хранения с отметкой "ЭПК", отметка "ЭПК" в акте не указывается.</w:t>
      </w:r>
    </w:p>
    <w:p w14:paraId="221BCCB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6.6. Из отобранных к уничтожению судебных дел (гражданских, административных, уголовных, об административных правонарушениях) на постоянное хранение необходимо изымать подлинники судебных актов, вынесенных по существу дела, а также судебные акты судов апелляционной, кассационной и надзорной инстанций, вынесенные по результатам рассмотрения апелляционных или кассационных жалоб (представлений) либо пересмотра решений суда в порядке надзора.</w:t>
      </w:r>
    </w:p>
    <w:p w14:paraId="1F88A05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Из прекращенных дел, дел по искам, оставленным без рассмотрения, изымаются подлинники определений о прекращении производства по делу, об оставлении иска без рассмотрения.</w:t>
      </w:r>
    </w:p>
    <w:p w14:paraId="577BA44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 всех судебных актах проставляются регистрационные номера дела, номер производства, уникальный идентификатор дела, из которого они изъяты. Затем документы подшиваются по порядку номеров дел в отдельные дела и помещаются в твердую обложку.</w:t>
      </w:r>
    </w:p>
    <w:p w14:paraId="3D5A625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Приобщенные к судебному делу электронные носители информации (диски, дискеты, флеш-</w:t>
      </w:r>
      <w:r w:rsidRPr="004D663D">
        <w:rPr>
          <w:rFonts w:ascii="Times New Roman" w:hAnsi="Times New Roman" w:cs="Times New Roman"/>
        </w:rPr>
        <w:lastRenderedPageBreak/>
        <w:t>карты) уничтожаются одновременно с делом путем их физического уничтожения или уничтожения программно-техническими средствами.</w:t>
      </w:r>
    </w:p>
    <w:p w14:paraId="4F7B1A3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6.7. При отборе к уничтожению материалов, рассмотренных в порядке гражданского, административного, уголовного судопроизводства, а также производства по делам об административных правонарушениях, из них изымаются подлинники судебных актов, в том числе вышестоящих судов, которые формируются в соответствующее дело работником архива суда и передаются на постоянное хранение с соблюдением требований настоящей Инструкции.</w:t>
      </w:r>
    </w:p>
    <w:p w14:paraId="40AA7B5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6.8. Из архивных документов, подлежащих уничтожению, остаются на хранение личные документы (паспорта, военные билеты, трудовые книжки и другие личные документы), которые помещаются в отдельную папку, содержащую внутреннюю опись документов. В опись вносятся: фамилия, имя, отчество владельца документа, наименование документа и номер дела (производства), из которого он изъят, год рассмотрения дела, номер и дата акта об уничтожении дела. Невостребованные личные документы хранятся в архиве суда 75 лет, после чего уничтожаются.</w:t>
      </w:r>
    </w:p>
    <w:p w14:paraId="67498E2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6.9. Архивные документы, подлежащие уничтожению, передаются на утилизацию в организации, занимающиеся переработкой вторсырья.</w:t>
      </w:r>
    </w:p>
    <w:p w14:paraId="0BDEF25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случае отсутствия организаций, производящих утилизацию в данном регионе, документы уничтожаются специально созданной на основании распоряжения председателя суда комиссией путем сожжения или механической переработки, о чем составляется акт.</w:t>
      </w:r>
    </w:p>
    <w:p w14:paraId="0304BA3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6.10. Перед передачей на уничтожение документы упаковываются, а в необходимых случаях опечатываются. Передача оформляется приемо-сдаточной накладной (актом), в которой указываются дата передачи, количество включенных в акт дел и других документов, вес бумажной макулатуры.</w:t>
      </w:r>
    </w:p>
    <w:p w14:paraId="6768C76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6.11. Документы, имеющие пометку "Для служебного пользования", а также содержащие информацию ограниченного доступа, должны уничтожаться в суде путем механического измельчения (шредирования) или иным способом, исключающим возможность восстановить содержание документов. Бумажные отходы передаются в организацию, занимающуюся переработкой вторсырья.</w:t>
      </w:r>
    </w:p>
    <w:p w14:paraId="39B71BE1" w14:textId="051FE368"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29.05.2024 </w:t>
      </w:r>
      <w:r w:rsidR="004D663D" w:rsidRPr="004D663D">
        <w:rPr>
          <w:rFonts w:ascii="Times New Roman" w:hAnsi="Times New Roman" w:cs="Times New Roman"/>
        </w:rPr>
        <w:t>№</w:t>
      </w:r>
      <w:r w:rsidRPr="004D663D">
        <w:rPr>
          <w:rFonts w:ascii="Times New Roman" w:hAnsi="Times New Roman" w:cs="Times New Roman"/>
        </w:rPr>
        <w:t xml:space="preserve"> 124)</w:t>
      </w:r>
    </w:p>
    <w:p w14:paraId="40B5669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6.12. Погрузка, вывоз на утилизацию и утилизация осуществляются под контролем уполномоченного работника суда.</w:t>
      </w:r>
    </w:p>
    <w:p w14:paraId="0A2CD51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6.13. Акты о выделении к уничтожению документов, а также документы, подтверждающие факт утилизации, подшиваются в отдельный наряд в хронологическом порядке.</w:t>
      </w:r>
    </w:p>
    <w:p w14:paraId="74F7BC5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регистрационных журналах (графа - примечание) или учетно-статистических карточках (специальный пункт или свободное поле) делается отметка об уничтожении дела с указанием номера, даты акта и протокола заседания экспертной комиссии суда.</w:t>
      </w:r>
    </w:p>
    <w:p w14:paraId="5F00CEB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Отметка об уничтожении дела проставляется также в соответствующей описи дел.</w:t>
      </w:r>
    </w:p>
    <w:p w14:paraId="3D07010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6.14. Запрещается использование отобранных к уничтожению дел для хозяйственных нужд.</w:t>
      </w:r>
    </w:p>
    <w:p w14:paraId="50BFF689" w14:textId="77777777" w:rsidR="00627F92" w:rsidRPr="004D663D" w:rsidRDefault="00627F92">
      <w:pPr>
        <w:pStyle w:val="ConsPlusNormal"/>
        <w:jc w:val="both"/>
        <w:rPr>
          <w:rFonts w:ascii="Times New Roman" w:hAnsi="Times New Roman" w:cs="Times New Roman"/>
        </w:rPr>
      </w:pPr>
    </w:p>
    <w:p w14:paraId="6F61C30D" w14:textId="77777777" w:rsidR="00627F92" w:rsidRPr="004D663D" w:rsidRDefault="00627F92">
      <w:pPr>
        <w:pStyle w:val="ConsPlusTitle"/>
        <w:jc w:val="center"/>
        <w:outlineLvl w:val="1"/>
        <w:rPr>
          <w:rFonts w:ascii="Times New Roman" w:hAnsi="Times New Roman" w:cs="Times New Roman"/>
        </w:rPr>
      </w:pPr>
      <w:r w:rsidRPr="004D663D">
        <w:rPr>
          <w:rFonts w:ascii="Times New Roman" w:hAnsi="Times New Roman" w:cs="Times New Roman"/>
        </w:rPr>
        <w:t>7. Передача дел (электронных дел) в архив суда. Порядок</w:t>
      </w:r>
    </w:p>
    <w:p w14:paraId="1484CF66"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хранения архивных дел (электронных архивных дел)</w:t>
      </w:r>
    </w:p>
    <w:p w14:paraId="46153154" w14:textId="77777777" w:rsidR="00627F92" w:rsidRPr="004D663D" w:rsidRDefault="00627F92">
      <w:pPr>
        <w:pStyle w:val="ConsPlusNormal"/>
        <w:jc w:val="both"/>
        <w:rPr>
          <w:rFonts w:ascii="Times New Roman" w:hAnsi="Times New Roman" w:cs="Times New Roman"/>
        </w:rPr>
      </w:pPr>
    </w:p>
    <w:p w14:paraId="361242FA" w14:textId="14B3D713" w:rsidR="00627F92" w:rsidRPr="004D663D" w:rsidRDefault="00627F92">
      <w:pPr>
        <w:pStyle w:val="ConsPlusNormal"/>
        <w:ind w:firstLine="540"/>
        <w:jc w:val="both"/>
        <w:rPr>
          <w:rFonts w:ascii="Times New Roman" w:hAnsi="Times New Roman" w:cs="Times New Roman"/>
        </w:rPr>
      </w:pPr>
      <w:bookmarkStart w:id="4" w:name="P414"/>
      <w:bookmarkEnd w:id="4"/>
      <w:r w:rsidRPr="004D663D">
        <w:rPr>
          <w:rFonts w:ascii="Times New Roman" w:hAnsi="Times New Roman" w:cs="Times New Roman"/>
        </w:rPr>
        <w:t xml:space="preserve">7.1. Дела постоянного хранения, временных (свыше 10 лет) сроков хранения передаются в архив суда не позднее чем через шесть месяцев после завершения дел в делопроизводстве по описям дел судебных коллегий, судебных составов, постоянных судебных присутствий и структурных подразделений суда (приложения </w:t>
      </w:r>
      <w:r w:rsidR="004D663D" w:rsidRPr="004D663D">
        <w:rPr>
          <w:rFonts w:ascii="Times New Roman" w:hAnsi="Times New Roman" w:cs="Times New Roman"/>
        </w:rPr>
        <w:t>№</w:t>
      </w:r>
      <w:r w:rsidRPr="004D663D">
        <w:rPr>
          <w:rFonts w:ascii="Times New Roman" w:hAnsi="Times New Roman" w:cs="Times New Roman"/>
        </w:rPr>
        <w:t xml:space="preserve"> 3, 4 к настоящей Инструкции). Окончание производства по судебным делам определяется в порядке, установленном соответствующей инструкцией по судебному делопроизводству.</w:t>
      </w:r>
    </w:p>
    <w:p w14:paraId="75A03407" w14:textId="2F721AA9"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lastRenderedPageBreak/>
        <w:t xml:space="preserve">(в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1DF8EE2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Документы по личному составу судей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передаются в архив суда по истечении 10 лет со дня освобождения от должности судьи (отчисления из штата суда); федеральных государственных гражданских служащих - по истечении 10 лет со дня увольнения.</w:t>
      </w:r>
    </w:p>
    <w:p w14:paraId="71D40595" w14:textId="045C8A24"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14.06.2022 </w:t>
      </w:r>
      <w:r w:rsidR="004D663D" w:rsidRPr="004D663D">
        <w:rPr>
          <w:rFonts w:ascii="Times New Roman" w:hAnsi="Times New Roman" w:cs="Times New Roman"/>
        </w:rPr>
        <w:t>№</w:t>
      </w:r>
      <w:r w:rsidRPr="004D663D">
        <w:rPr>
          <w:rFonts w:ascii="Times New Roman" w:hAnsi="Times New Roman" w:cs="Times New Roman"/>
        </w:rPr>
        <w:t xml:space="preserve"> 97)</w:t>
      </w:r>
    </w:p>
    <w:p w14:paraId="6DE71BA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7.2. Решение на передачу в архив судебных дел, производств и материалов принимает судья, их рассмотревший, а при его отсутствии -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 При этом судья проверяет состояние каждого судебного дела, производства или материала.</w:t>
      </w:r>
    </w:p>
    <w:p w14:paraId="561D3062" w14:textId="52C6E2AA"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7.2 введен Приказом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38D6018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7.3. Решение на передачу в архив суда номенклатуры, журналов и учетно-статистических карточек принимает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w:t>
      </w:r>
    </w:p>
    <w:p w14:paraId="0505A7C2" w14:textId="1BE17B8C"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7.3 введен Приказом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45017FC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7.4. Решение на передачу в архив иных документов суда принимает начальник отдела делопроизводства (общего отдела) суда, иное уполномоченное председателем суда лицо (в постоянном судебном присутствии).</w:t>
      </w:r>
    </w:p>
    <w:p w14:paraId="659038B4" w14:textId="17D1749B"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7.4 введен Приказом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68DC46CD" w14:textId="3A93B510" w:rsidR="00627F92" w:rsidRPr="004D663D" w:rsidRDefault="00627F92">
      <w:pPr>
        <w:pStyle w:val="ConsPlusNormal"/>
        <w:spacing w:before="220"/>
        <w:ind w:firstLine="540"/>
        <w:jc w:val="both"/>
        <w:rPr>
          <w:rFonts w:ascii="Times New Roman" w:hAnsi="Times New Roman" w:cs="Times New Roman"/>
        </w:rPr>
      </w:pPr>
      <w:bookmarkStart w:id="5" w:name="P424"/>
      <w:bookmarkEnd w:id="5"/>
      <w:r w:rsidRPr="004D663D">
        <w:rPr>
          <w:rFonts w:ascii="Times New Roman" w:hAnsi="Times New Roman" w:cs="Times New Roman"/>
        </w:rPr>
        <w:t>7.5. Документы временных (до 10 лет) сроков хранения или "до минования надобности" в архив суда по общему правилу не передаются.</w:t>
      </w:r>
    </w:p>
    <w:p w14:paraId="6595188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соответствии с распоряжением председателя суда в исключительных случаях (отсутствие возможности обеспечения сохранности, соответствующих помещений для их хранения и иных) документы временных (до 10 лет) сроков хранения или "до минования надобности" дела могут быть переданы в архив суда по соответствующим описям.</w:t>
      </w:r>
    </w:p>
    <w:p w14:paraId="23DA44F7" w14:textId="2F2A251D"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Подготовка дел временных (до 10 лет) сроков хранения или "до минования надобности" для передачи в архив, а также передача таких дел в архив суда осуществляется в соответствии со сроками, установленными пунктами 5.1, 7.1 настоящей Инструкции.</w:t>
      </w:r>
    </w:p>
    <w:p w14:paraId="0794766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Такие дела оформляются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следующим образом.</w:t>
      </w:r>
    </w:p>
    <w:p w14:paraId="658DEEA7" w14:textId="4CE270F4"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Дела подшиваются, на обложке указываются: наименование суда; заголовок дела (тома, части); индекс дела по номенклатуре; фамилия, имя, отчество осужденного лица и полное наименование статьи Уголовного кодекса Российской Федерации, по которой лицо осуждено; фамилия, инициалы истца, ответчика (наименование организации); суть иска (заявления); крайние даты дела; номер производства по делу, уникальный идентификатор дела; номер тома; срок хранения дела с указанием года, до которого осуществляется хранение; подпись судьи, рассмотревшего дело (с расшифровкой подписи).</w:t>
      </w:r>
    </w:p>
    <w:p w14:paraId="11097C33" w14:textId="2FF3CCE1"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По истечении срока хранения или по миновании надобности документы временных (до 10 лет) сроков хранения или "до минования надобности" уничтожаются в порядке, установленном настоящей Инструкцией, о чем составляется акт (приложение </w:t>
      </w:r>
      <w:r w:rsidR="004D663D" w:rsidRPr="004D663D">
        <w:rPr>
          <w:rFonts w:ascii="Times New Roman" w:hAnsi="Times New Roman" w:cs="Times New Roman"/>
        </w:rPr>
        <w:t>№</w:t>
      </w:r>
      <w:r w:rsidRPr="004D663D">
        <w:rPr>
          <w:rFonts w:ascii="Times New Roman" w:hAnsi="Times New Roman" w:cs="Times New Roman"/>
        </w:rPr>
        <w:t xml:space="preserve"> 13 к настоящей Инструкции). Предложения к акту о выделении к уничтожению документов, не подлежащих хранению, предусмотренные абзацем четвертым пункта 4.11 настоящей Инструкции, составляются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соответственно.</w:t>
      </w:r>
    </w:p>
    <w:p w14:paraId="33EE69D9" w14:textId="3CBD56E3"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lastRenderedPageBreak/>
        <w:t xml:space="preserve">(пункт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5C5F81F2" w14:textId="510A50EE"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7.6. Электронные документы временных сроков хранения до 10 лет включительно хранятся в течение установленного срока в информационной системе (хранилище электронных документов) в формате, в котором они были созданы или включены в информационную систему. В архив суда такие документы не передаются.</w:t>
      </w:r>
    </w:p>
    <w:p w14:paraId="57091221" w14:textId="1A67384F"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7.7. Передача дел, в том числе дел временных (до 10 лет) сроков хранения или "до минования надобности", в архив суда осуществляется по графику, согласованному с судебными составами, судебными коллегиями, постоянными судебными присутствиями, структурными подразделениями, передающими документы в архив, и утвержденному председателем суда.</w:t>
      </w:r>
    </w:p>
    <w:p w14:paraId="12096770" w14:textId="117F01ED"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(пункт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0DD1F94D" w14:textId="5399B644"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7.7.1. При передаче документов на бумажном носителе в архив суда работником, ответственным за работу архива суда, проверяются:</w:t>
      </w:r>
    </w:p>
    <w:p w14:paraId="4B55A8A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соответствие заголовка дела по описи дел структурного подразделения содержанию документов в деле;</w:t>
      </w:r>
    </w:p>
    <w:p w14:paraId="3033286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правильность оформления и группировки документов, включенных в дело;</w:t>
      </w:r>
    </w:p>
    <w:p w14:paraId="35A1607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качество подшивки или переплета дела;</w:t>
      </w:r>
    </w:p>
    <w:p w14:paraId="0AFF854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правильность нумерации листов дела;</w:t>
      </w:r>
    </w:p>
    <w:p w14:paraId="07A90E4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правильность составления внутренней описи документов дела (при наличии);</w:t>
      </w:r>
    </w:p>
    <w:p w14:paraId="7B9460B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правильность оформления обложки дела;</w:t>
      </w:r>
    </w:p>
    <w:p w14:paraId="064F913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наличие и правильность заполнения листа-заверителя дела.</w:t>
      </w:r>
    </w:p>
    <w:p w14:paraId="3583D11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Все выявленные при проверке недостатки в формировании и оформлении дел работники судебного состава, судебной коллегии, постоянного судебного присутствия, структурного подразделения обязаны устранить.</w:t>
      </w:r>
    </w:p>
    <w:p w14:paraId="1CF82EFA" w14:textId="665379E5"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(подпункт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782EF054" w14:textId="2E2F40F2"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7.7.2. Прием-передача документов в архив суда производится работником, ответственным за работу архива суда, в присутствии работника судебного состава, судебной коллегии, постоянного судебного присутствия, структурного подразделения суда. В отметке о приеме дел в конце каждого экземпляра описи дел указываются количество фактически принятых в архив дел, номера отсутствующих дел, дата приема-передачи, а также подписи и расшифровки подписей указанных работников.</w:t>
      </w:r>
    </w:p>
    <w:p w14:paraId="3BC6B99B" w14:textId="3EDE31A0"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(подпункт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51CB4926" w14:textId="282055BD"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7.8. Передача электронных документов в архив производится на основании описей электронных дел судебного состава, судебной коллегии, структурного подразделения суда по информационно-телекоммуникационной сети (при наличии в архиве суда информационной системы) или на физически обособленных материальных носителях, которые представляются в двух идентичных экземплярах.</w:t>
      </w:r>
    </w:p>
    <w:p w14:paraId="7EC2087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Техническое сопровождение по обеспечению передачи электронных документов в архив, связанное с настройкой программных комплексов и их функционированием, а также удостоверение качества передаваемых единиц хранения электронных документов обеспечивается работниками, отвечающими за функционирование информационных технологий в суде, а также работниками филиалов ФГБУ ИАЦ Судебного департамента.</w:t>
      </w:r>
    </w:p>
    <w:p w14:paraId="74CC09B5" w14:textId="7545F244"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7.8.1. При передаче электронных документов в архив суда выполняются следующие основные процедуры работы с документами:</w:t>
      </w:r>
    </w:p>
    <w:p w14:paraId="529D596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формирование в информационной системе суда электронных дел, являющихся совокупностью контейнеров электронных документов или контейнером электронного документа, содержащим контент и метаданные электронного документа, файлы электронных подписей и визуализированную копию текстового электронного документа в формате PDF/A;.</w:t>
      </w:r>
    </w:p>
    <w:p w14:paraId="797C30A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формирование описи электронных дел, документов судебного состава, судебной коллегии, структурного подразделения суда;</w:t>
      </w:r>
    </w:p>
    <w:p w14:paraId="2C63DEF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проверка архивом суда электронных документов на наличие вредоносных компьютерных программ;</w:t>
      </w:r>
    </w:p>
    <w:p w14:paraId="0E6CC70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проверка воспроизводимости электронных документов;</w:t>
      </w:r>
    </w:p>
    <w:p w14:paraId="7E1D0F1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проверка физического и технического состояния носителей (при передаче электронных документов в архив суда на физически обособленных материальных носителях).</w:t>
      </w:r>
    </w:p>
    <w:p w14:paraId="3BD8EF99" w14:textId="60621C5E"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7.8.2. Прием электронных документов в архив суда по информационно-телекоммуникационной сети (при наличии в архиве суда информационной системы) или на физически обособленных носителях оформляется составлением итоговой записи в конце описи электронных дел, в которой цифрами и прописью указывается количество фактически принятых в архив электронных дел и электронных документов. Итоговая запись подтверждается подписями работника, ответственного за работу архива суда, и работника, передавшего электронные дела и документы. При приеме на архивное хранение электронные дела заверяются электронной подписью председателя суда или уполномоченного им лица.</w:t>
      </w:r>
    </w:p>
    <w:p w14:paraId="0C6C9F5F" w14:textId="46106746"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7.8.3. После приема в архив электронных документов на физически обособленных материальных носителях вкладыши, помещенные в футляр единицы хранения в структурном подразделении, заменяются на вкладыши, оформленные в архиве.</w:t>
      </w:r>
    </w:p>
    <w:p w14:paraId="3E2AAA5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 вкладыше, помещаемом в футляр единицы хранения, оформляемом в архиве, указываются:</w:t>
      </w:r>
    </w:p>
    <w:p w14:paraId="05D6D47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наименование суда (полное, сокращенное);</w:t>
      </w:r>
    </w:p>
    <w:p w14:paraId="1DA14D1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номер фонда;</w:t>
      </w:r>
    </w:p>
    <w:p w14:paraId="50175B3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номер описи электронных дел;</w:t>
      </w:r>
    </w:p>
    <w:p w14:paraId="2B137AD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номер дела по описи;</w:t>
      </w:r>
    </w:p>
    <w:p w14:paraId="255B66F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отметка о статусе экземпляра электронных документов: "Осн." (основной) или "Раб." (рабочий);</w:t>
      </w:r>
    </w:p>
    <w:p w14:paraId="3E8AC13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крайние даты документов электронного дела;</w:t>
      </w:r>
    </w:p>
    <w:p w14:paraId="6C22410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необходимости оформляются дополнительные отметки об ограничении доступа к документам.</w:t>
      </w:r>
    </w:p>
    <w:p w14:paraId="792492C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Вкладыш помещается в футляр физически обособленного материального носителя таким образом, чтобы надписи на нем были видны при закрытом футляре.</w:t>
      </w:r>
    </w:p>
    <w:p w14:paraId="0B20178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Надписи на вкладышах печатаются или наносятся от руки разборчивым почерком специальными водостойкими чернилами. Возможно использование штампов и других аналогичных средств.</w:t>
      </w:r>
    </w:p>
    <w:p w14:paraId="6933DFF9" w14:textId="4ADF9FC5"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7.9. При приеме электронных документов на хранение в архив учитываются факторы: ограничения на прием электронных документов; завершенность процесса создания электронного документа; наличие законодательных актов, препятствующих передаче электронного документа; наличие необходимой сопроводительной документации; соответствие типа электронного </w:t>
      </w:r>
      <w:r w:rsidRPr="004D663D">
        <w:rPr>
          <w:rFonts w:ascii="Times New Roman" w:hAnsi="Times New Roman" w:cs="Times New Roman"/>
        </w:rPr>
        <w:lastRenderedPageBreak/>
        <w:t>оборудования различным режимам хранения электронных документов.</w:t>
      </w:r>
    </w:p>
    <w:p w14:paraId="0624414E" w14:textId="62978BA5"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7.10. Дела, по которым судебные решения не обращены к исполнению в порядке, предусмотренном инструкциями </w:t>
      </w:r>
      <w:r w:rsidR="004D663D" w:rsidRPr="004D663D">
        <w:rPr>
          <w:rFonts w:ascii="Times New Roman" w:hAnsi="Times New Roman" w:cs="Times New Roman"/>
        </w:rPr>
        <w:t>№</w:t>
      </w:r>
      <w:r w:rsidRPr="004D663D">
        <w:rPr>
          <w:rFonts w:ascii="Times New Roman" w:hAnsi="Times New Roman" w:cs="Times New Roman"/>
        </w:rPr>
        <w:t xml:space="preserve"> 36, 161, в архив суда не передаются.</w:t>
      </w:r>
    </w:p>
    <w:p w14:paraId="37EA0BC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 учетно-статистической карточке делается отметка о передаче дела в архив.</w:t>
      </w:r>
    </w:p>
    <w:p w14:paraId="28D1AA5B" w14:textId="4BF60538"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7.11. Поступившие в архив суда дела и другие документы хранятся по фондам в хронологическом порядке.</w:t>
      </w:r>
    </w:p>
    <w:p w14:paraId="0E81243A" w14:textId="01CFB1B9"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7.12. Архивные дела систематизируются согласно описям дел и помещаются в коробки.</w:t>
      </w:r>
    </w:p>
    <w:p w14:paraId="0B577D4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 корешке обложки каждой коробки указываются начальные и конечные регистрационные номера дел, помещенных в коробку.</w:t>
      </w:r>
    </w:p>
    <w:p w14:paraId="366D7C62" w14:textId="77777777" w:rsidR="00627F92" w:rsidRPr="004D663D" w:rsidRDefault="00627F92">
      <w:pPr>
        <w:pStyle w:val="ConsPlusNormal"/>
        <w:jc w:val="both"/>
        <w:rPr>
          <w:rFonts w:ascii="Times New Roman" w:hAnsi="Times New Roman" w:cs="Times New Roman"/>
        </w:rPr>
      </w:pPr>
    </w:p>
    <w:p w14:paraId="21499DE9" w14:textId="77777777" w:rsidR="00627F92" w:rsidRPr="004D663D" w:rsidRDefault="00627F92">
      <w:pPr>
        <w:pStyle w:val="ConsPlusTitle"/>
        <w:jc w:val="center"/>
        <w:outlineLvl w:val="1"/>
        <w:rPr>
          <w:rFonts w:ascii="Times New Roman" w:hAnsi="Times New Roman" w:cs="Times New Roman"/>
        </w:rPr>
      </w:pPr>
      <w:r w:rsidRPr="004D663D">
        <w:rPr>
          <w:rFonts w:ascii="Times New Roman" w:hAnsi="Times New Roman" w:cs="Times New Roman"/>
        </w:rPr>
        <w:t>8. Справочно-поисковые средства к архивным документам</w:t>
      </w:r>
    </w:p>
    <w:p w14:paraId="203BB31C" w14:textId="77777777" w:rsidR="00627F92" w:rsidRPr="004D663D" w:rsidRDefault="00627F92">
      <w:pPr>
        <w:pStyle w:val="ConsPlusNormal"/>
        <w:jc w:val="center"/>
        <w:rPr>
          <w:rFonts w:ascii="Times New Roman" w:hAnsi="Times New Roman" w:cs="Times New Roman"/>
        </w:rPr>
      </w:pPr>
    </w:p>
    <w:p w14:paraId="2D530D3E" w14:textId="2328AE36"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662FD5B8" w14:textId="0DF0354B"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5426D7A6" w14:textId="77777777" w:rsidR="00627F92" w:rsidRPr="004D663D" w:rsidRDefault="00627F92">
      <w:pPr>
        <w:pStyle w:val="ConsPlusNormal"/>
        <w:jc w:val="both"/>
        <w:rPr>
          <w:rFonts w:ascii="Times New Roman" w:hAnsi="Times New Roman" w:cs="Times New Roman"/>
        </w:rPr>
      </w:pPr>
    </w:p>
    <w:p w14:paraId="712BD30B"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8.1. Система справочно-поисковых средств включает архивные справочники на бумажном носителе и (или) в электронном виде: обязательные - описи дел, описи электронных дел; вспомогательные (необязательные) - историческая справка к фонду, каталоги, указатели и обзоры, служебные картотеки, реестры, базы данных и другие справочники.</w:t>
      </w:r>
    </w:p>
    <w:p w14:paraId="394C41B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Состав вспомогательных архивных справочников определяется самостоятельно.</w:t>
      </w:r>
    </w:p>
    <w:p w14:paraId="3D82A32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8.2. Историческая справка к фонду состоит из трех разделов: история фондообразователя, отражающая историю суда со ссылками на соответствующие законодательные и нормативные акты (даты образования, переименования, реорганизации, ликвидации, структуру и функции, их изменения, прежние наименования), история фонда (объем, крайние даты документов, степень их сохранности, даты передачи документов на постоянное хранение) и характеристика документов фонда (разновидности документов, особенности формирования единиц хранения и их систематизации, наличие документов, выходящих за хронологические границы деятельности фондообразователя, состав справочного аппарата к фонду).</w:t>
      </w:r>
    </w:p>
    <w:p w14:paraId="57B9476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Историческая справка к фонду составляется в двух экземплярах (если суд выступает источником комплектования государственного архива), один хранится в деле суда, второй - передается в государственный архив. Историческая справка к фонду подписывается составителем.</w:t>
      </w:r>
    </w:p>
    <w:p w14:paraId="79F47A5A" w14:textId="77777777" w:rsidR="00627F92" w:rsidRPr="004D663D" w:rsidRDefault="00627F92">
      <w:pPr>
        <w:pStyle w:val="ConsPlusNormal"/>
        <w:jc w:val="both"/>
        <w:rPr>
          <w:rFonts w:ascii="Times New Roman" w:hAnsi="Times New Roman" w:cs="Times New Roman"/>
        </w:rPr>
      </w:pPr>
    </w:p>
    <w:p w14:paraId="3306C349" w14:textId="77777777" w:rsidR="00627F92" w:rsidRPr="004D663D" w:rsidRDefault="00627F92">
      <w:pPr>
        <w:pStyle w:val="ConsPlusTitle"/>
        <w:jc w:val="center"/>
        <w:outlineLvl w:val="1"/>
        <w:rPr>
          <w:rFonts w:ascii="Times New Roman" w:hAnsi="Times New Roman" w:cs="Times New Roman"/>
        </w:rPr>
      </w:pPr>
      <w:r w:rsidRPr="004D663D">
        <w:rPr>
          <w:rFonts w:ascii="Times New Roman" w:hAnsi="Times New Roman" w:cs="Times New Roman"/>
        </w:rPr>
        <w:t>9. Учет документов в архиве суда</w:t>
      </w:r>
    </w:p>
    <w:p w14:paraId="257E9346" w14:textId="77777777" w:rsidR="00627F92" w:rsidRPr="004D663D" w:rsidRDefault="00627F92">
      <w:pPr>
        <w:pStyle w:val="ConsPlusNormal"/>
        <w:jc w:val="center"/>
        <w:rPr>
          <w:rFonts w:ascii="Times New Roman" w:hAnsi="Times New Roman" w:cs="Times New Roman"/>
        </w:rPr>
      </w:pPr>
    </w:p>
    <w:p w14:paraId="03E4B069" w14:textId="5EC9166F"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775066A9" w14:textId="556BC9E9"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627F5C46" w14:textId="77777777" w:rsidR="00627F92" w:rsidRPr="004D663D" w:rsidRDefault="00627F92">
      <w:pPr>
        <w:pStyle w:val="ConsPlusNormal"/>
        <w:jc w:val="both"/>
        <w:rPr>
          <w:rFonts w:ascii="Times New Roman" w:hAnsi="Times New Roman" w:cs="Times New Roman"/>
        </w:rPr>
      </w:pPr>
    </w:p>
    <w:p w14:paraId="4B03E570"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9.1. Учету подлежат все находящиеся на архивном хранении документы, в том числе документы по личному составу, копии документов, включенные в фонд пользования (при наличии) и описи дел, описи электронных дел.</w:t>
      </w:r>
    </w:p>
    <w:p w14:paraId="6F85C4C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Основными единицами учета архивных документов являются архивный фонд, единица хранения.</w:t>
      </w:r>
    </w:p>
    <w:p w14:paraId="79DA6D3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9.2. Сведения об объеме и составе единиц хранения указываются в архивных учетных документах. Обязательные и вспомогательные архивные учетные документы ведутся для обеспечения учета поступления, выбытия, количества, состава и состояния архивных документов.</w:t>
      </w:r>
    </w:p>
    <w:p w14:paraId="4B9BD07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9.3. К обязательным учетным документам архива суда относятся:</w:t>
      </w:r>
    </w:p>
    <w:p w14:paraId="3399FD3D" w14:textId="30D0921D"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паспорт архива (приложение </w:t>
      </w:r>
      <w:r w:rsidR="004D663D" w:rsidRPr="004D663D">
        <w:rPr>
          <w:rFonts w:ascii="Times New Roman" w:hAnsi="Times New Roman" w:cs="Times New Roman"/>
        </w:rPr>
        <w:t>№</w:t>
      </w:r>
      <w:r w:rsidRPr="004D663D">
        <w:rPr>
          <w:rFonts w:ascii="Times New Roman" w:hAnsi="Times New Roman" w:cs="Times New Roman"/>
        </w:rPr>
        <w:t xml:space="preserve"> 14 к настоящей Инструкции);</w:t>
      </w:r>
    </w:p>
    <w:p w14:paraId="3594DEFC" w14:textId="39B5132C"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 xml:space="preserve">учетные сведения о документах, хранящихся в архиве суда (приложение </w:t>
      </w:r>
      <w:r w:rsidR="004D663D" w:rsidRPr="004D663D">
        <w:rPr>
          <w:rFonts w:ascii="Times New Roman" w:hAnsi="Times New Roman" w:cs="Times New Roman"/>
        </w:rPr>
        <w:t>№</w:t>
      </w:r>
      <w:r w:rsidRPr="004D663D">
        <w:rPr>
          <w:rFonts w:ascii="Times New Roman" w:hAnsi="Times New Roman" w:cs="Times New Roman"/>
        </w:rPr>
        <w:t xml:space="preserve"> 15 к настоящей Инструкции);</w:t>
      </w:r>
    </w:p>
    <w:p w14:paraId="2B3B2A83" w14:textId="7C164C46"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книга учета поступления и выбытия дел, документов (приложение </w:t>
      </w:r>
      <w:r w:rsidR="004D663D" w:rsidRPr="004D663D">
        <w:rPr>
          <w:rFonts w:ascii="Times New Roman" w:hAnsi="Times New Roman" w:cs="Times New Roman"/>
        </w:rPr>
        <w:t>№</w:t>
      </w:r>
      <w:r w:rsidRPr="004D663D">
        <w:rPr>
          <w:rFonts w:ascii="Times New Roman" w:hAnsi="Times New Roman" w:cs="Times New Roman"/>
        </w:rPr>
        <w:t xml:space="preserve"> 16 к настоящей Инструкции);</w:t>
      </w:r>
    </w:p>
    <w:p w14:paraId="17DAA993" w14:textId="05FEB76E"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лист фонда (приложение </w:t>
      </w:r>
      <w:r w:rsidR="004D663D" w:rsidRPr="004D663D">
        <w:rPr>
          <w:rFonts w:ascii="Times New Roman" w:hAnsi="Times New Roman" w:cs="Times New Roman"/>
        </w:rPr>
        <w:t>№</w:t>
      </w:r>
      <w:r w:rsidRPr="004D663D">
        <w:rPr>
          <w:rFonts w:ascii="Times New Roman" w:hAnsi="Times New Roman" w:cs="Times New Roman"/>
        </w:rPr>
        <w:t xml:space="preserve"> 18 к настоящей Инструкции);</w:t>
      </w:r>
    </w:p>
    <w:p w14:paraId="3AA838E8" w14:textId="16B8C61E"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описи дел (приложения </w:t>
      </w:r>
      <w:r w:rsidR="004D663D" w:rsidRPr="004D663D">
        <w:rPr>
          <w:rFonts w:ascii="Times New Roman" w:hAnsi="Times New Roman" w:cs="Times New Roman"/>
        </w:rPr>
        <w:t>№</w:t>
      </w:r>
      <w:r w:rsidRPr="004D663D">
        <w:rPr>
          <w:rFonts w:ascii="Times New Roman" w:hAnsi="Times New Roman" w:cs="Times New Roman"/>
        </w:rPr>
        <w:t xml:space="preserve"> 5, 6, 7 к настоящей Инструкции);</w:t>
      </w:r>
    </w:p>
    <w:p w14:paraId="629BE137" w14:textId="7BF8F2A9"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опись электронных дел (приложение </w:t>
      </w:r>
      <w:r w:rsidR="004D663D" w:rsidRPr="004D663D">
        <w:rPr>
          <w:rFonts w:ascii="Times New Roman" w:hAnsi="Times New Roman" w:cs="Times New Roman"/>
        </w:rPr>
        <w:t>№</w:t>
      </w:r>
      <w:r w:rsidRPr="004D663D">
        <w:rPr>
          <w:rFonts w:ascii="Times New Roman" w:hAnsi="Times New Roman" w:cs="Times New Roman"/>
        </w:rPr>
        <w:t xml:space="preserve"> 8 к настоящей Инструкции);</w:t>
      </w:r>
    </w:p>
    <w:p w14:paraId="111BD90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дело фонда.</w:t>
      </w:r>
    </w:p>
    <w:p w14:paraId="746146B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К вспомогательным учетным документам относятся:</w:t>
      </w:r>
    </w:p>
    <w:p w14:paraId="52E2D9A2" w14:textId="569BF2AC"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список фондов (приложение </w:t>
      </w:r>
      <w:r w:rsidR="004D663D" w:rsidRPr="004D663D">
        <w:rPr>
          <w:rFonts w:ascii="Times New Roman" w:hAnsi="Times New Roman" w:cs="Times New Roman"/>
        </w:rPr>
        <w:t>№</w:t>
      </w:r>
      <w:r w:rsidRPr="004D663D">
        <w:rPr>
          <w:rFonts w:ascii="Times New Roman" w:hAnsi="Times New Roman" w:cs="Times New Roman"/>
        </w:rPr>
        <w:t xml:space="preserve"> 17 к настоящей Инструкции), который составляется при осуществлении хранения архивных документов, отнесенных более чем к одному фонду;</w:t>
      </w:r>
    </w:p>
    <w:p w14:paraId="63C3FF21" w14:textId="68605141"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книга выдачи единиц хранения во временное пользование (приложение </w:t>
      </w:r>
      <w:r w:rsidR="004D663D" w:rsidRPr="004D663D">
        <w:rPr>
          <w:rFonts w:ascii="Times New Roman" w:hAnsi="Times New Roman" w:cs="Times New Roman"/>
        </w:rPr>
        <w:t>№</w:t>
      </w:r>
      <w:r w:rsidRPr="004D663D">
        <w:rPr>
          <w:rFonts w:ascii="Times New Roman" w:hAnsi="Times New Roman" w:cs="Times New Roman"/>
        </w:rPr>
        <w:t xml:space="preserve"> 27 к настоящей Инструкции);</w:t>
      </w:r>
    </w:p>
    <w:p w14:paraId="711F88AD" w14:textId="50D54681"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реестр описей дел (приложение </w:t>
      </w:r>
      <w:r w:rsidR="004D663D" w:rsidRPr="004D663D">
        <w:rPr>
          <w:rFonts w:ascii="Times New Roman" w:hAnsi="Times New Roman" w:cs="Times New Roman"/>
        </w:rPr>
        <w:t>№</w:t>
      </w:r>
      <w:r w:rsidRPr="004D663D">
        <w:rPr>
          <w:rFonts w:ascii="Times New Roman" w:hAnsi="Times New Roman" w:cs="Times New Roman"/>
        </w:rPr>
        <w:t xml:space="preserve"> 9 к настоящей Инструкции);</w:t>
      </w:r>
    </w:p>
    <w:p w14:paraId="61CB4011" w14:textId="47494026"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топографические указатели (постеллажный (приложение </w:t>
      </w:r>
      <w:r w:rsidR="004D663D" w:rsidRPr="004D663D">
        <w:rPr>
          <w:rFonts w:ascii="Times New Roman" w:hAnsi="Times New Roman" w:cs="Times New Roman"/>
        </w:rPr>
        <w:t>№</w:t>
      </w:r>
      <w:r w:rsidRPr="004D663D">
        <w:rPr>
          <w:rFonts w:ascii="Times New Roman" w:hAnsi="Times New Roman" w:cs="Times New Roman"/>
        </w:rPr>
        <w:t xml:space="preserve"> 36 к настоящей Инструкции)) и пофондовый (приложение </w:t>
      </w:r>
      <w:r w:rsidR="004D663D" w:rsidRPr="004D663D">
        <w:rPr>
          <w:rFonts w:ascii="Times New Roman" w:hAnsi="Times New Roman" w:cs="Times New Roman"/>
        </w:rPr>
        <w:t>№</w:t>
      </w:r>
      <w:r w:rsidRPr="004D663D">
        <w:rPr>
          <w:rFonts w:ascii="Times New Roman" w:hAnsi="Times New Roman" w:cs="Times New Roman"/>
        </w:rPr>
        <w:t xml:space="preserve"> 37 к настоящей Инструкции) (при наличии архивохранилищ);</w:t>
      </w:r>
    </w:p>
    <w:p w14:paraId="4D65C9AE" w14:textId="7D5E7516"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29.05.2024 </w:t>
      </w:r>
      <w:r w:rsidR="004D663D" w:rsidRPr="004D663D">
        <w:rPr>
          <w:rFonts w:ascii="Times New Roman" w:hAnsi="Times New Roman" w:cs="Times New Roman"/>
        </w:rPr>
        <w:t>№</w:t>
      </w:r>
      <w:r w:rsidRPr="004D663D">
        <w:rPr>
          <w:rFonts w:ascii="Times New Roman" w:hAnsi="Times New Roman" w:cs="Times New Roman"/>
        </w:rPr>
        <w:t xml:space="preserve"> 124)</w:t>
      </w:r>
    </w:p>
    <w:p w14:paraId="54F6FB9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каталоги;</w:t>
      </w:r>
    </w:p>
    <w:p w14:paraId="221DBDF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указатели.</w:t>
      </w:r>
    </w:p>
    <w:p w14:paraId="6A0DBA31" w14:textId="5009BD66"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9.3.1. Паспорт архива (приложение </w:t>
      </w:r>
      <w:r w:rsidR="004D663D" w:rsidRPr="004D663D">
        <w:rPr>
          <w:rFonts w:ascii="Times New Roman" w:hAnsi="Times New Roman" w:cs="Times New Roman"/>
        </w:rPr>
        <w:t>№</w:t>
      </w:r>
      <w:r w:rsidRPr="004D663D">
        <w:rPr>
          <w:rFonts w:ascii="Times New Roman" w:hAnsi="Times New Roman" w:cs="Times New Roman"/>
        </w:rPr>
        <w:t xml:space="preserve"> 14 к настоящей Инструкции) составляется ежегодно, отражает состав, состояние, объем и условия хранения документов и хранится постоянно.</w:t>
      </w:r>
    </w:p>
    <w:p w14:paraId="2BACE79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Паспорт архива составляется по состоянию на 1 декабря отчетного года.</w:t>
      </w:r>
    </w:p>
    <w:p w14:paraId="233DFE2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Если суд выступает источником комплектования государственного архива или при наличии соответствующего договора паспорт архива составляется в двух экземплярах: один экземпляр направляется в государственный архив, второй - хранится в соответствующем наряде архива суда.</w:t>
      </w:r>
    </w:p>
    <w:p w14:paraId="1C4CC82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Объемные показатели даются в указанных единицах измерения согласно форме паспорта архива. Исправления, вклейки не допускаются.</w:t>
      </w:r>
    </w:p>
    <w:p w14:paraId="48A78F22" w14:textId="5495906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адресной части бланка паспорта архива, расположенной в левом верхнем углу, в строке "Кому представляется" указывается название государственного архива (при наличии).</w:t>
      </w:r>
    </w:p>
    <w:p w14:paraId="5F2AD4B4" w14:textId="22C8672B"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строке "Кем представляется" указываются: полное наименование суда, почтовый адрес с указанием индекса, кода города и номера телефона (факс, e-mail).</w:t>
      </w:r>
    </w:p>
    <w:p w14:paraId="092EF6EE" w14:textId="0CE45EB0"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разделе "Общие сведения" заполняется строка 101, которая состоит из следующих граф:</w:t>
      </w:r>
    </w:p>
    <w:p w14:paraId="69C3AD66" w14:textId="6978B246"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количество фондов (графа 1);</w:t>
      </w:r>
    </w:p>
    <w:p w14:paraId="12E010F4" w14:textId="4186AF5F"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площадь архивохранилища в квадратных метрах (кв. м) (графа 2);</w:t>
      </w:r>
    </w:p>
    <w:p w14:paraId="38F70D86" w14:textId="583AF73B"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загруженность архивохранилища в процентах (%) (графа 3).</w:t>
      </w:r>
    </w:p>
    <w:p w14:paraId="78CE9FF3" w14:textId="6FCFB17D"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В графе 1 строки 101 указывается количество фондов, хранящихся в архиве суда. Если в архиве суда хранятся документы только одного суда, то указывается цифра 1; если хранятся дела, </w:t>
      </w:r>
      <w:r w:rsidRPr="004D663D">
        <w:rPr>
          <w:rFonts w:ascii="Times New Roman" w:hAnsi="Times New Roman" w:cs="Times New Roman"/>
        </w:rPr>
        <w:lastRenderedPageBreak/>
        <w:t>документы других судов, указывается цифра по количеству хранящихся фондов в архиве.</w:t>
      </w:r>
    </w:p>
    <w:p w14:paraId="29DB180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Каждый фонд, независимо от того, состоит ли он из документов одного или нескольких видов, учитывается в паспорте архива только один раз.</w:t>
      </w:r>
    </w:p>
    <w:p w14:paraId="55367E6B" w14:textId="7D58136E"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графе 2 строки 101 указывается площадь отдельного помещения, в том числе постоянного судебного присутствия, архива (архивохранилища) в кв. м или сумма площадей всех помещений.</w:t>
      </w:r>
    </w:p>
    <w:p w14:paraId="269CA49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Площадь измеряется точно и указывается с точностью до десятых долей квадратного метра - не менее одного знака после запятой. Например: 25,4 кв. м.</w:t>
      </w:r>
    </w:p>
    <w:p w14:paraId="626306E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Площадь рабочих комнат или подсобных помещений не учитывается.</w:t>
      </w:r>
    </w:p>
    <w:p w14:paraId="0C0CA1C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отсутствии отдельного помещения для хранения архивных документов в данной графе ставится прочерк.</w:t>
      </w:r>
    </w:p>
    <w:p w14:paraId="5BA77C00" w14:textId="33F5896A"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Графа 3 строки 101 заполняется при наличии отдельного помещения для хранения архивных документов в суде (архивохранилища) и при условии заполнения графы 2.</w:t>
      </w:r>
    </w:p>
    <w:p w14:paraId="434CFFF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Показатель загруженности архивохранилища является строго вычисляемой величиной, примерное его определение не допускается.</w:t>
      </w:r>
    </w:p>
    <w:p w14:paraId="7C056DA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Степень загруженности архивохранилища рассчитывается в процентах путем деления количества хранящихся в нем дел на расчетную вместимость архивохранилища (в единицах хранения) и умножения на 100.</w:t>
      </w:r>
    </w:p>
    <w:p w14:paraId="774C198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Расчетная вместимость архивохранилища определяется следующим образом: измеряется в метрах общая протяженность длины стеллажных полок, занятых документами; рассчитывается количество единиц хранения, находящихся на одном погонном метре полок, для чего общее количество единиц хранения делится на количество погонных метров; количество единиц хранения, находящихся на одном погонном метре, умножить на общую протяженность стеллажных полок (в том числе свободных).</w:t>
      </w:r>
    </w:p>
    <w:p w14:paraId="3D7C07B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Формула:</w:t>
      </w:r>
    </w:p>
    <w:p w14:paraId="5A40CFD2" w14:textId="77777777" w:rsidR="00627F92" w:rsidRPr="004D663D" w:rsidRDefault="00627F92">
      <w:pPr>
        <w:pStyle w:val="ConsPlusNormal"/>
        <w:jc w:val="both"/>
        <w:rPr>
          <w:rFonts w:ascii="Times New Roman" w:hAnsi="Times New Roman" w:cs="Times New Roman"/>
        </w:rPr>
      </w:pPr>
    </w:p>
    <w:p w14:paraId="03718B0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noProof/>
          <w:position w:val="-25"/>
        </w:rPr>
        <w:drawing>
          <wp:inline distT="0" distB="0" distL="0" distR="0" wp14:anchorId="7E7876AD" wp14:editId="6E6DB9F7">
            <wp:extent cx="5019040" cy="4610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19040" cy="461010"/>
                    </a:xfrm>
                    <a:prstGeom prst="rect">
                      <a:avLst/>
                    </a:prstGeom>
                    <a:noFill/>
                    <a:ln>
                      <a:noFill/>
                    </a:ln>
                  </pic:spPr>
                </pic:pic>
              </a:graphicData>
            </a:graphic>
          </wp:inline>
        </w:drawing>
      </w:r>
    </w:p>
    <w:p w14:paraId="35F02A72" w14:textId="77777777" w:rsidR="00627F92" w:rsidRPr="004D663D" w:rsidRDefault="00627F92">
      <w:pPr>
        <w:pStyle w:val="ConsPlusNormal"/>
        <w:jc w:val="both"/>
        <w:rPr>
          <w:rFonts w:ascii="Times New Roman" w:hAnsi="Times New Roman" w:cs="Times New Roman"/>
        </w:rPr>
      </w:pPr>
    </w:p>
    <w:p w14:paraId="59991E25"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Если архивохранилищ несколько, то сумма всех хранящихся в них дел делится на сумму расчетной вместимости каждого и умножается на 100.</w:t>
      </w:r>
    </w:p>
    <w:p w14:paraId="62265D43" w14:textId="6315DB01"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разделе "Сведения о документах" вносятся сведения о документах постоянного хранения, данные о документах по личному составу и указывается следующее:</w:t>
      </w:r>
    </w:p>
    <w:p w14:paraId="74D4BBC9" w14:textId="6D3D036F"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графе 1 - количество единиц хранения документов постоянного хранения и по личному составу, находящихся на хранении в архиве суда;</w:t>
      </w:r>
    </w:p>
    <w:p w14:paraId="2035162B" w14:textId="3D01B675"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графе 2 - дата самого раннего из хранящихся в архиве суда документов;</w:t>
      </w:r>
    </w:p>
    <w:p w14:paraId="2FA024BF" w14:textId="56DD49C2"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графе 3 - конечные даты хранящихся в архиве суда документов;</w:t>
      </w:r>
    </w:p>
    <w:p w14:paraId="2DAE84E9" w14:textId="3F7C00FA"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графе 4 - общее количество дел, которые внесены в утвержденные (согласованные) ЭПК архивного учреждения описи;</w:t>
      </w:r>
    </w:p>
    <w:p w14:paraId="1B2DAA1A" w14:textId="7728A5A6"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графе 5 - самые ранние годы, за которые документы, внесенные в описи дел, хранятся в архиве суда;</w:t>
      </w:r>
    </w:p>
    <w:p w14:paraId="41E3578D" w14:textId="0086F0F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в графе 6 - самые поздние годы, за которые документы, внесенные в утвержденные </w:t>
      </w:r>
      <w:r w:rsidRPr="004D663D">
        <w:rPr>
          <w:rFonts w:ascii="Times New Roman" w:hAnsi="Times New Roman" w:cs="Times New Roman"/>
        </w:rPr>
        <w:lastRenderedPageBreak/>
        <w:t>(согласованные) ЭПК архивного учреждения описи, хранятся в архиве суда;</w:t>
      </w:r>
    </w:p>
    <w:p w14:paraId="49A2873A" w14:textId="43FB9A8C"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графе 7 - количество дел постоянного хранения, находящихся на хранении в архиве суда после истечения установленного законодательством срока их предельного хранения в суде.</w:t>
      </w:r>
    </w:p>
    <w:p w14:paraId="7B2A8F16" w14:textId="21CF5ED0"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Графа 8 заполняется путем подсчета количества ежегодно образующихся дел данного вида в соответствии с номенклатурой.</w:t>
      </w:r>
    </w:p>
    <w:p w14:paraId="2AC04916" w14:textId="39F75C44"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строке 201 целесообразно вносить данные о делах постоянного хранения отдельно по гражданским, административным, уголовным делам, делам общего делопроизводства.</w:t>
      </w:r>
    </w:p>
    <w:p w14:paraId="2DC0A1D7" w14:textId="5BF707B5"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разделе "Кадры" в строке 301 указывается количество штатных работников архива суда, определенное в штатном расписании суда.</w:t>
      </w:r>
    </w:p>
    <w:p w14:paraId="520D8E9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Если в штатном расписании не предусмотрена должность штатного работника архива суда, при этом председателем суда назначен работник, ответственный за работу архива, в этой графе ставится прочерк.</w:t>
      </w:r>
    </w:p>
    <w:p w14:paraId="6D234C3B" w14:textId="52A8D6EC"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разделе "Условия хранения документов" подчеркиваются те сведения, которые соответствуют условиям хранения архивных документов в суде.</w:t>
      </w:r>
    </w:p>
    <w:p w14:paraId="7E30616D" w14:textId="59512DD8"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случае хранения документов суда в объединенном судебном архиве, в паспорте архива делается соответствующая пометка о количестве дел, находящихся на хранении в таком архиве. Площадь помещения объединенного судебного архива в разделе "Общие сведения" паспорта архива не указывается.</w:t>
      </w:r>
    </w:p>
    <w:p w14:paraId="2116855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паспорте архива указываются фамилия и телефон исполнителя (составителя).</w:t>
      </w:r>
    </w:p>
    <w:p w14:paraId="78052B7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Паспорт архива подписывается председателем суда с проставлением даты подписания, после заполнения всех разделов заверяется печатью суда.</w:t>
      </w:r>
    </w:p>
    <w:p w14:paraId="7962946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направлении в государственный архив к паспорту архива прикладывается пояснительная записка, в которой указываются следующие сведения:</w:t>
      </w:r>
    </w:p>
    <w:p w14:paraId="55E3472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об изменениях в наименовании суда;</w:t>
      </w:r>
    </w:p>
    <w:p w14:paraId="0B2D44A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 наличии в суде номенклатуры и инструкции по делопроизводству;</w:t>
      </w:r>
    </w:p>
    <w:p w14:paraId="62AFE8A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причины изменения количества дел по сравнению с данными паспорта предшествующего года (количество описанных дел, переданных на постоянное хранение в архивное учреждение, снятых с учета в связи с утратой или неисправными повреждениями);</w:t>
      </w:r>
    </w:p>
    <w:p w14:paraId="117D1FA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наличие в архиве суда фондов других судов;</w:t>
      </w:r>
    </w:p>
    <w:p w14:paraId="0834A42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 кадровом составе - наличие штатных работников архива суда, Ф.И.О. работников;</w:t>
      </w:r>
    </w:p>
    <w:p w14:paraId="668A85D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 месте хранения документов при отсутствии отдельного помещения и особенностях размещения документов.</w:t>
      </w:r>
    </w:p>
    <w:p w14:paraId="6B3D9E3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Конкретный список приложения к паспорту архива может быть согласован с государственным архивом, куда он представляется.</w:t>
      </w:r>
    </w:p>
    <w:p w14:paraId="35EB694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случае если архив суда расположен в нескольких помещениях, паспорт архива составляется единый на все помещения.</w:t>
      </w:r>
    </w:p>
    <w:p w14:paraId="23331679" w14:textId="2D067D5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9.3.2. Дополнительно к паспорту архива работником, ответственным за работу архива, ежегодно заполняются учетные сведения о документах, хранящихся в архиве суда (приложение </w:t>
      </w:r>
      <w:r w:rsidR="004D663D" w:rsidRPr="004D663D">
        <w:rPr>
          <w:rFonts w:ascii="Times New Roman" w:hAnsi="Times New Roman" w:cs="Times New Roman"/>
        </w:rPr>
        <w:t>№</w:t>
      </w:r>
      <w:r w:rsidRPr="004D663D">
        <w:rPr>
          <w:rFonts w:ascii="Times New Roman" w:hAnsi="Times New Roman" w:cs="Times New Roman"/>
        </w:rPr>
        <w:t xml:space="preserve"> 15 к настоящей Инструкции) (по состоянию на 1 декабря), в которых помимо количества дел постоянного хранения, находящихся в архиве суда, указывается количество дел временных (свыше 10 лет) сроков хранения, временных (до 10 лет) сроков хранения и "до минования </w:t>
      </w:r>
      <w:r w:rsidRPr="004D663D">
        <w:rPr>
          <w:rFonts w:ascii="Times New Roman" w:hAnsi="Times New Roman" w:cs="Times New Roman"/>
        </w:rPr>
        <w:lastRenderedPageBreak/>
        <w:t>надобности" (при наличии).</w:t>
      </w:r>
    </w:p>
    <w:p w14:paraId="79F1EA9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Учетные сведения о документах, хранящихся в архиве суда, составляются в одном экземпляре и хранятся в соответствующем номенклатурном наряде суда.</w:t>
      </w:r>
    </w:p>
    <w:p w14:paraId="50C15309" w14:textId="2E29162C"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9.3.3. В книгу учета поступления и выбытия дел, документов (приложение </w:t>
      </w:r>
      <w:r w:rsidR="004D663D" w:rsidRPr="004D663D">
        <w:rPr>
          <w:rFonts w:ascii="Times New Roman" w:hAnsi="Times New Roman" w:cs="Times New Roman"/>
        </w:rPr>
        <w:t>№</w:t>
      </w:r>
      <w:r w:rsidRPr="004D663D">
        <w:rPr>
          <w:rFonts w:ascii="Times New Roman" w:hAnsi="Times New Roman" w:cs="Times New Roman"/>
        </w:rPr>
        <w:t xml:space="preserve"> 16 к настоящей Инструкции) последовательно вносятся все первичные и повторные поступления (выбытия) дел, документов. Каждое поступление (выбытие) в пределах отчетного года получает порядковый номер в валовой последовательности.</w:t>
      </w:r>
    </w:p>
    <w:p w14:paraId="239B525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Ежегодно на 1 января подводится итог количества поступивших и выбывших за год дел, документов.</w:t>
      </w:r>
    </w:p>
    <w:p w14:paraId="18B1C34C" w14:textId="4E2FE99B"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9.3.4. Лист фонда (приложение </w:t>
      </w:r>
      <w:r w:rsidR="004D663D" w:rsidRPr="004D663D">
        <w:rPr>
          <w:rFonts w:ascii="Times New Roman" w:hAnsi="Times New Roman" w:cs="Times New Roman"/>
        </w:rPr>
        <w:t>№</w:t>
      </w:r>
      <w:r w:rsidRPr="004D663D">
        <w:rPr>
          <w:rFonts w:ascii="Times New Roman" w:hAnsi="Times New Roman" w:cs="Times New Roman"/>
        </w:rPr>
        <w:t xml:space="preserve"> 18 к настоящей Инструкции) составляется на каждый архивный фонд. В нем учитываются все поступления и выбытия описанных и неописанных документов фонда.</w:t>
      </w:r>
    </w:p>
    <w:p w14:paraId="769DF43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Листы фондов хранятся в порядке возрастания номеров архивных фондов. Листы фондов формируются в дело, к которому составляется лист-заверитель.</w:t>
      </w:r>
    </w:p>
    <w:p w14:paraId="24AF491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листе-заверителе указываются общее количество листов документов, включенных в дело, начальные и конечные номера архивных фондов, общее количество архивных фондов, листы которых включены в дело.</w:t>
      </w:r>
    </w:p>
    <w:p w14:paraId="7392A52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9.3.5. В дело фонда включается комплекс документов (исторические и тематические справки, договоры о передаче документов на постоянное хранение, акты проверки наличия и состояния документов, акты о технических ошибках, акты приема и передачи, акты выделения дел и документов к уничтожению, акты об утрате и акты о неисправимых повреждениях, акты об обнаружении документов, акты рассекречивания и другие документы, отражающие работу с фондом) по истории суда и архивного фонда, объединенного архивного фонда.</w:t>
      </w:r>
    </w:p>
    <w:p w14:paraId="5BD7C2A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9.3.6. Для поединичного и суммарного учета архивных документов, закрепления порядка их систематизации, учета изменений в составе и объеме архивных документов составляется опись дел, опись электронных дел.</w:t>
      </w:r>
    </w:p>
    <w:p w14:paraId="7F538510" w14:textId="6A924671"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9.3.7. Список фондов (приложение </w:t>
      </w:r>
      <w:r w:rsidR="004D663D" w:rsidRPr="004D663D">
        <w:rPr>
          <w:rFonts w:ascii="Times New Roman" w:hAnsi="Times New Roman" w:cs="Times New Roman"/>
        </w:rPr>
        <w:t>№</w:t>
      </w:r>
      <w:r w:rsidRPr="004D663D">
        <w:rPr>
          <w:rFonts w:ascii="Times New Roman" w:hAnsi="Times New Roman" w:cs="Times New Roman"/>
        </w:rPr>
        <w:t xml:space="preserve"> 17 к настоящей Инструкции) ведется в архиве суда, хранящем документы более чем одного фонда. Каждый архивный фонд включается в список фондов только один раз при первом поступлении архивных документов указанного фонда. Каждому фонду присваивается индивидуальный номер, который сохраняется за ним во всех учетных документах. Номера фондам присваиваются в валовом порядке.</w:t>
      </w:r>
    </w:p>
    <w:p w14:paraId="4224B57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случае передачи архивного фонда в другой архив, включения его в состав объединенного архивного фонда или выделения всех документов к уничтожению освободившийся номер другому архивному фонду не присваивается.</w:t>
      </w:r>
    </w:p>
    <w:p w14:paraId="155188F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Объединенные архивные фонды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p w14:paraId="7401430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Номер архивного фонда суда - источника комплектования государственного архива вносится в список фондов под номером, который присвоен ему в государственном архиве.</w:t>
      </w:r>
    </w:p>
    <w:p w14:paraId="6F762E3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Название архивного фонда вносится в список фондов на основании исторической справки к фонду или титульного листа описи дел, описи электронных дел.</w:t>
      </w:r>
    </w:p>
    <w:p w14:paraId="23D74AB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Название архивного фонда состоит из полного наименования суда с указанием его местонахождения, дат создания и ликвидации. Если наименование изменялось, то в списке фондов указывается его последнее название в рамках периода, за который приняты документы. Все предыдущие изменения в наименовании отмечаются в листе фонда.</w:t>
      </w:r>
    </w:p>
    <w:p w14:paraId="1559655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Название объединенного архивного фонда состоит из обобщенного названия включенных в него архивных фондов. В лист фонда включаются все наименования судов, документы которых включены в объединенный фонд.</w:t>
      </w:r>
    </w:p>
    <w:p w14:paraId="219233F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Ежегодно к списку фондов составляется итоговая запись о количестве архивных фондов, поступивших и выбывших в течение года, и общем количестве архивных фондов, находящихся на хранении в архиве по состоянию на 1 января, следующего за отчетным годом.</w:t>
      </w:r>
    </w:p>
    <w:p w14:paraId="00E077C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Список фондов подшивается в твердую обложку, листы нумеруются, составляется лист-заверитель.</w:t>
      </w:r>
    </w:p>
    <w:p w14:paraId="3E5EE59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9.3.8. Для регистрации описей дел, описей электронных дел, учета их количества и состава ведется реестр описей дел, документов.</w:t>
      </w:r>
    </w:p>
    <w:p w14:paraId="599B318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реестре описей фиксируются основные данные по составу каждой описи дел, описи электронных дел: номер фонда, номер описи, вид документов, включенных в опись, количество единиц хранения, количество листов в описи и ее экземпляров.</w:t>
      </w:r>
    </w:p>
    <w:p w14:paraId="31C781D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9.4. Учетные базы данных ведутся при наличии в суде технических и программных средств наравне с обязательными архивными учетными документами.</w:t>
      </w:r>
    </w:p>
    <w:p w14:paraId="4DCC529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9.5. Архивные учетные документы, в том числе по одному экземпляру описи дел, размещаются в помещении для хранения учетных документов или на отдельном стеллаже в рабочей комнате работника, ответственного за работу архива суда.</w:t>
      </w:r>
    </w:p>
    <w:p w14:paraId="3288797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Второй экземпляр описи дел размещается в архивохранилище обособленно от единиц хранения.</w:t>
      </w:r>
    </w:p>
    <w:p w14:paraId="38A9911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9.6. Архивные учетные документы, кроме описей дел, описей электронных дел, предназначаются для служебного пользования и пользователям архивными документами не выдаются.</w:t>
      </w:r>
    </w:p>
    <w:p w14:paraId="5C2F1F27" w14:textId="77777777" w:rsidR="00627F92" w:rsidRPr="004D663D" w:rsidRDefault="00627F92">
      <w:pPr>
        <w:pStyle w:val="ConsPlusNormal"/>
        <w:spacing w:before="220"/>
        <w:ind w:firstLine="540"/>
        <w:jc w:val="both"/>
        <w:rPr>
          <w:rFonts w:ascii="Times New Roman" w:hAnsi="Times New Roman" w:cs="Times New Roman"/>
        </w:rPr>
      </w:pPr>
      <w:bookmarkStart w:id="6" w:name="P581"/>
      <w:bookmarkEnd w:id="6"/>
      <w:r w:rsidRPr="004D663D">
        <w:rPr>
          <w:rFonts w:ascii="Times New Roman" w:hAnsi="Times New Roman" w:cs="Times New Roman"/>
        </w:rPr>
        <w:t>9.7. Учет поступления и выбытия дел, документов в архиве суда осуществляется на основании:</w:t>
      </w:r>
    </w:p>
    <w:p w14:paraId="16CAFD2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описи дел, описи электронных дел судебных коллегий, судебных составов, постоянных судебных присутствий, структурных подразделений и годового раздела сводной описи дел, описи электронных документов;</w:t>
      </w:r>
    </w:p>
    <w:p w14:paraId="045F714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номенклатуры при отсутствии описей дел, описей электронных дел судебных коллегий, судебных составов, постоянных судебных присутствий, структурных подразделений;</w:t>
      </w:r>
    </w:p>
    <w:p w14:paraId="5C8A7B86" w14:textId="489BB371"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акта о технических ошибках в учетных документах (приложение </w:t>
      </w:r>
      <w:r w:rsidR="004D663D" w:rsidRPr="004D663D">
        <w:rPr>
          <w:rFonts w:ascii="Times New Roman" w:hAnsi="Times New Roman" w:cs="Times New Roman"/>
        </w:rPr>
        <w:t>№</w:t>
      </w:r>
      <w:r w:rsidRPr="004D663D">
        <w:rPr>
          <w:rFonts w:ascii="Times New Roman" w:hAnsi="Times New Roman" w:cs="Times New Roman"/>
        </w:rPr>
        <w:t xml:space="preserve"> 19 к настоящей Инструкции);</w:t>
      </w:r>
    </w:p>
    <w:p w14:paraId="47B1BABE" w14:textId="663C0B49"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акта об обнаружении документов, не относящихся к данному фонду, неучтенных (приложение </w:t>
      </w:r>
      <w:r w:rsidR="004D663D" w:rsidRPr="004D663D">
        <w:rPr>
          <w:rFonts w:ascii="Times New Roman" w:hAnsi="Times New Roman" w:cs="Times New Roman"/>
        </w:rPr>
        <w:t>№</w:t>
      </w:r>
      <w:r w:rsidRPr="004D663D">
        <w:rPr>
          <w:rFonts w:ascii="Times New Roman" w:hAnsi="Times New Roman" w:cs="Times New Roman"/>
        </w:rPr>
        <w:t xml:space="preserve"> 20 к настоящей Инструкции);</w:t>
      </w:r>
    </w:p>
    <w:p w14:paraId="0855D68E" w14:textId="4E3A23D4"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акта о необнаружении архивных документов, пути розыска которых исчерпаны (приложение </w:t>
      </w:r>
      <w:r w:rsidR="004D663D" w:rsidRPr="004D663D">
        <w:rPr>
          <w:rFonts w:ascii="Times New Roman" w:hAnsi="Times New Roman" w:cs="Times New Roman"/>
        </w:rPr>
        <w:t>№</w:t>
      </w:r>
      <w:r w:rsidRPr="004D663D">
        <w:rPr>
          <w:rFonts w:ascii="Times New Roman" w:hAnsi="Times New Roman" w:cs="Times New Roman"/>
        </w:rPr>
        <w:t xml:space="preserve"> 21 к настоящей Инструкции);</w:t>
      </w:r>
    </w:p>
    <w:p w14:paraId="6014BCA8" w14:textId="0DEC08E4"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акта приема-передачи архивных документов на хранение (приложение </w:t>
      </w:r>
      <w:r w:rsidR="004D663D" w:rsidRPr="004D663D">
        <w:rPr>
          <w:rFonts w:ascii="Times New Roman" w:hAnsi="Times New Roman" w:cs="Times New Roman"/>
        </w:rPr>
        <w:t>№</w:t>
      </w:r>
      <w:r w:rsidRPr="004D663D">
        <w:rPr>
          <w:rFonts w:ascii="Times New Roman" w:hAnsi="Times New Roman" w:cs="Times New Roman"/>
        </w:rPr>
        <w:t xml:space="preserve"> 22 к настоящей Инструкции);</w:t>
      </w:r>
    </w:p>
    <w:p w14:paraId="16966648" w14:textId="1778B995"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акта о неисправимых повреждениях архивных документов (приложение </w:t>
      </w:r>
      <w:r w:rsidR="004D663D" w:rsidRPr="004D663D">
        <w:rPr>
          <w:rFonts w:ascii="Times New Roman" w:hAnsi="Times New Roman" w:cs="Times New Roman"/>
        </w:rPr>
        <w:t>№</w:t>
      </w:r>
      <w:r w:rsidRPr="004D663D">
        <w:rPr>
          <w:rFonts w:ascii="Times New Roman" w:hAnsi="Times New Roman" w:cs="Times New Roman"/>
        </w:rPr>
        <w:t xml:space="preserve"> 23 к настоящей Инструкции);</w:t>
      </w:r>
    </w:p>
    <w:p w14:paraId="22DE8531" w14:textId="3EE9DC1F"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акта о выделении к уничтожению архивных документов, не подлежащих хранению (приложение </w:t>
      </w:r>
      <w:r w:rsidR="004D663D" w:rsidRPr="004D663D">
        <w:rPr>
          <w:rFonts w:ascii="Times New Roman" w:hAnsi="Times New Roman" w:cs="Times New Roman"/>
        </w:rPr>
        <w:t>№</w:t>
      </w:r>
      <w:r w:rsidRPr="004D663D">
        <w:rPr>
          <w:rFonts w:ascii="Times New Roman" w:hAnsi="Times New Roman" w:cs="Times New Roman"/>
        </w:rPr>
        <w:t xml:space="preserve"> 13 к настоящей Инструкции).</w:t>
      </w:r>
    </w:p>
    <w:p w14:paraId="4DA862A5" w14:textId="30DAC92D"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9.8. На основании документов, указанных в пункте 9.7 настоящей Инструкции, вносятся необходимые изменения в обязательные архивные учетные документы:</w:t>
      </w:r>
    </w:p>
    <w:p w14:paraId="4FDD367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книгу учета поступления и выбытия дел, документов и в лист фонда - при каждом изменении в составе и объеме архивных документов;</w:t>
      </w:r>
    </w:p>
    <w:p w14:paraId="747F945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список фондов - при поступлении нового архивного фонда или выбытии всех дел, документов находившегося на хранении архивного фонда. В графе "Отметка о выбытии фонда" списка фондов указывается место (адрес) выбытия архивного фонда, а также дата и номер документа, на основании которого он выбыл;</w:t>
      </w:r>
    </w:p>
    <w:p w14:paraId="5D6A223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реестр описей дел - при поступлении новой описи дел или выбытии всех единиц хранения находившейся на хранении описи. Номер выбывшей описи другим описям дел, описям электронных дел не присваивается и остается свободным;</w:t>
      </w:r>
    </w:p>
    <w:p w14:paraId="4BAFB81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описи дел, описи электронных дел - при каждом поступлении и (или) выбытии дел, документов, электронных архивных дел, учтенных в данной описи.</w:t>
      </w:r>
    </w:p>
    <w:p w14:paraId="2F369DA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Соответствующие изменения вносятся во вспомогательные архивные учетные документы.</w:t>
      </w:r>
    </w:p>
    <w:p w14:paraId="5D4AF232" w14:textId="77777777" w:rsidR="00627F92" w:rsidRPr="004D663D" w:rsidRDefault="00627F92">
      <w:pPr>
        <w:pStyle w:val="ConsPlusNormal"/>
        <w:jc w:val="both"/>
        <w:rPr>
          <w:rFonts w:ascii="Times New Roman" w:hAnsi="Times New Roman" w:cs="Times New Roman"/>
        </w:rPr>
      </w:pPr>
    </w:p>
    <w:p w14:paraId="1F3A62E6" w14:textId="77777777" w:rsidR="00627F92" w:rsidRPr="004D663D" w:rsidRDefault="00627F92">
      <w:pPr>
        <w:pStyle w:val="ConsPlusTitle"/>
        <w:jc w:val="center"/>
        <w:outlineLvl w:val="1"/>
        <w:rPr>
          <w:rFonts w:ascii="Times New Roman" w:hAnsi="Times New Roman" w:cs="Times New Roman"/>
        </w:rPr>
      </w:pPr>
      <w:bookmarkStart w:id="7" w:name="P597"/>
      <w:bookmarkEnd w:id="7"/>
      <w:r w:rsidRPr="004D663D">
        <w:rPr>
          <w:rFonts w:ascii="Times New Roman" w:hAnsi="Times New Roman" w:cs="Times New Roman"/>
        </w:rPr>
        <w:t>10. Проверка наличия и состояния документов (электронных</w:t>
      </w:r>
    </w:p>
    <w:p w14:paraId="1DF0D943"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дел) в архиве суда, порядок передачи архивных документов</w:t>
      </w:r>
    </w:p>
    <w:p w14:paraId="3BCBB2A9"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при смене председателя суда</w:t>
      </w:r>
    </w:p>
    <w:p w14:paraId="1091D6A3" w14:textId="77777777" w:rsidR="00627F92" w:rsidRPr="004D663D" w:rsidRDefault="00627F92">
      <w:pPr>
        <w:pStyle w:val="ConsPlusNormal"/>
        <w:jc w:val="center"/>
        <w:rPr>
          <w:rFonts w:ascii="Times New Roman" w:hAnsi="Times New Roman" w:cs="Times New Roman"/>
        </w:rPr>
      </w:pPr>
    </w:p>
    <w:p w14:paraId="45E3EB81" w14:textId="16226E43"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53CE87DB" w14:textId="37027C24"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353ECE27" w14:textId="77777777" w:rsidR="00627F92" w:rsidRPr="004D663D" w:rsidRDefault="00627F92">
      <w:pPr>
        <w:pStyle w:val="ConsPlusNormal"/>
        <w:jc w:val="both"/>
        <w:rPr>
          <w:rFonts w:ascii="Times New Roman" w:hAnsi="Times New Roman" w:cs="Times New Roman"/>
        </w:rPr>
      </w:pPr>
    </w:p>
    <w:p w14:paraId="45776FBB"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10.1. Архивные документы проверяются на предмет их фактического наличия и физического состояния (далее - проверка наличия) в плановом порядке.</w:t>
      </w:r>
    </w:p>
    <w:p w14:paraId="1206304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Проверка наличия архивных документов проводится комиссией, назначаемой председателем суда, в состав комиссии обязательно включается работник, ответственный за работу архива суда.</w:t>
      </w:r>
    </w:p>
    <w:p w14:paraId="1277CBD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Проверка наличия архивных документов районных, городских, межрайонных судов проводится с участием работников соответствующего управления Судебного департамента в субъекте Российской Федерации.</w:t>
      </w:r>
    </w:p>
    <w:p w14:paraId="18D4F1F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10.2. Проверка наличия проводится:</w:t>
      </w:r>
    </w:p>
    <w:p w14:paraId="3C5292C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сроки, установленные председателем суда, но не реже одного раза в 5 лет (в том числе с пометкой "Для служебного пользования");</w:t>
      </w:r>
    </w:p>
    <w:p w14:paraId="46D5A92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смене председателя суда, руководителя архива (работника, ответственного за работу архива);</w:t>
      </w:r>
    </w:p>
    <w:p w14:paraId="0DC7BE6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подготовке архивных документов к передаче в государственный архив (для суда, выступающего источником комплектования);</w:t>
      </w:r>
    </w:p>
    <w:p w14:paraId="42E0187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после массового перемещения архивных документов, чрезвычайной ситуации и (или) других обстоятельств, в результате которых они могли бы быть утрачены или повреждены;</w:t>
      </w:r>
    </w:p>
    <w:p w14:paraId="2A18273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реорганизации суда.</w:t>
      </w:r>
    </w:p>
    <w:p w14:paraId="7BA4239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10.3. Проверка наличия документов проводится посредством визуального осмотра единиц хранения и сверки описательной статьи описи дел с заголовком (описанием) на обложке единицы хранения.</w:t>
      </w:r>
    </w:p>
    <w:p w14:paraId="62F753A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10.4. Проверка наличия документов включает:</w:t>
      </w:r>
    </w:p>
    <w:p w14:paraId="455196E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выверку архивных учетных документов и устранение выявленных в них неточностей;</w:t>
      </w:r>
    </w:p>
    <w:p w14:paraId="6617A05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установление фактического наличия единиц хранения в соответствии с архивными учетными документами;</w:t>
      </w:r>
    </w:p>
    <w:p w14:paraId="33701EA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выявление неправильно оформленных единиц хранения (дел);</w:t>
      </w:r>
    </w:p>
    <w:p w14:paraId="6F55953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выявление и постановку на учет документов и единиц хранения, требующих физико-химической, профилактической и/или реставрационно-профилактической обработки;</w:t>
      </w:r>
    </w:p>
    <w:p w14:paraId="414AF61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организацию розыска отсутствующих документов.</w:t>
      </w:r>
    </w:p>
    <w:p w14:paraId="73CF9B5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10.5. При проверке наличия документов необходимо:</w:t>
      </w:r>
    </w:p>
    <w:p w14:paraId="7E87EB7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сохранять порядок расположения единиц хранения согласно топографическим указателям;</w:t>
      </w:r>
    </w:p>
    <w:p w14:paraId="3F6031C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помещать на места надлежащего хранения обнаруженные во время проверки неправильно размещенные единицы хранения;</w:t>
      </w:r>
    </w:p>
    <w:p w14:paraId="6862968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изымать с последующей изоляцией документы, единицы хранения, зараженные плесенью и (или) другими биологическими вредителями (для документов на бумажном носителе);</w:t>
      </w:r>
    </w:p>
    <w:p w14:paraId="2934AC5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проставлять отметку "ПРОВЕРЕНО" с указанием номера и даты акта проверки в конце проверенной описи дел.</w:t>
      </w:r>
    </w:p>
    <w:p w14:paraId="64C3E7B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10.6. По результатам проверки наличия документов должны быть составлены и подписаны комиссией, а затем утверждены председателем суда:</w:t>
      </w:r>
    </w:p>
    <w:p w14:paraId="4A9CF8C0" w14:textId="2E0B877F"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акт проверки наличия и состояния архивных документов (приложение </w:t>
      </w:r>
      <w:r w:rsidR="004D663D" w:rsidRPr="004D663D">
        <w:rPr>
          <w:rFonts w:ascii="Times New Roman" w:hAnsi="Times New Roman" w:cs="Times New Roman"/>
        </w:rPr>
        <w:t>№</w:t>
      </w:r>
      <w:r w:rsidRPr="004D663D">
        <w:rPr>
          <w:rFonts w:ascii="Times New Roman" w:hAnsi="Times New Roman" w:cs="Times New Roman"/>
        </w:rPr>
        <w:t xml:space="preserve"> 24 к настоящей Инструкции);</w:t>
      </w:r>
    </w:p>
    <w:p w14:paraId="02FFAA1B" w14:textId="11BD1D53"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акт о технических ошибках в учетных документах (приложение </w:t>
      </w:r>
      <w:r w:rsidR="004D663D" w:rsidRPr="004D663D">
        <w:rPr>
          <w:rFonts w:ascii="Times New Roman" w:hAnsi="Times New Roman" w:cs="Times New Roman"/>
        </w:rPr>
        <w:t>№</w:t>
      </w:r>
      <w:r w:rsidRPr="004D663D">
        <w:rPr>
          <w:rFonts w:ascii="Times New Roman" w:hAnsi="Times New Roman" w:cs="Times New Roman"/>
        </w:rPr>
        <w:t xml:space="preserve"> 19 к настоящей Инструкции), который составляется в случае выявления несоответствия записей в архивных учетных документах фактической информации;</w:t>
      </w:r>
    </w:p>
    <w:p w14:paraId="252D84CF" w14:textId="60E4058D"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акт об обнаружении архивных документов, не относящихся к данному фонду, неучтенных (приложение </w:t>
      </w:r>
      <w:r w:rsidR="004D663D" w:rsidRPr="004D663D">
        <w:rPr>
          <w:rFonts w:ascii="Times New Roman" w:hAnsi="Times New Roman" w:cs="Times New Roman"/>
        </w:rPr>
        <w:t>№</w:t>
      </w:r>
      <w:r w:rsidRPr="004D663D">
        <w:rPr>
          <w:rFonts w:ascii="Times New Roman" w:hAnsi="Times New Roman" w:cs="Times New Roman"/>
        </w:rPr>
        <w:t xml:space="preserve"> 20 к настоящей Инструкции), который составляется в случае обнаружения неучтенных архивных документов, не относящихся к данному фонду.</w:t>
      </w:r>
    </w:p>
    <w:p w14:paraId="5E4CB91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Проверка наличия документов считается завершенной после утверждения акта проверки наличия и состояния архивных документов, после внесения по результатам проверки необходимых изменений в архивные учетные документы.</w:t>
      </w:r>
    </w:p>
    <w:p w14:paraId="40667C0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10.7. Если проверкой наличия документов установлено отсутствие документов, должен быть организован их розыск, проводимый в течение одного года с даты выявления их отсутствия. Допускается продление срока розыска документов на 1 год.</w:t>
      </w:r>
    </w:p>
    <w:p w14:paraId="36B1FBDB" w14:textId="28DDC26A"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В случае отрицательных результатов розыска составляется акт о необнаружении архивных документов, пути розыска которых исчерпаны (приложение </w:t>
      </w:r>
      <w:r w:rsidR="004D663D" w:rsidRPr="004D663D">
        <w:rPr>
          <w:rFonts w:ascii="Times New Roman" w:hAnsi="Times New Roman" w:cs="Times New Roman"/>
        </w:rPr>
        <w:t>№</w:t>
      </w:r>
      <w:r w:rsidRPr="004D663D">
        <w:rPr>
          <w:rFonts w:ascii="Times New Roman" w:hAnsi="Times New Roman" w:cs="Times New Roman"/>
        </w:rPr>
        <w:t xml:space="preserve"> 21 к настоящей Инструкции), утверждаемый председателем суда по согласованию с экспертной комиссией суда. К акту прилагается справка о проведении розыска. Суд - источник комплектования государственного архива в случае необнаружения документов, отнесенных к составу Архивного фонда Российской Федерации, должен представить акт о необнаружении архивных документов, пути розыска которых исчерпаны, в соответствующий государственный архив или уполномоченный орган исполнительной власти субъекта Российской Федерации в сфере архивного дела для принятия решения о снятии утраченных единиц хранения с учета.</w:t>
      </w:r>
    </w:p>
    <w:p w14:paraId="6517C11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10.8. Архивный документ, состояние которого исключает возможность восстановления его материального носителя и использования (воспроизведения) содержащейся в нем информации, </w:t>
      </w:r>
      <w:r w:rsidRPr="004D663D">
        <w:rPr>
          <w:rFonts w:ascii="Times New Roman" w:hAnsi="Times New Roman" w:cs="Times New Roman"/>
        </w:rPr>
        <w:lastRenderedPageBreak/>
        <w:t>признается неисправимо поврежденным.</w:t>
      </w:r>
    </w:p>
    <w:p w14:paraId="5B56B870" w14:textId="43B012AE"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10.9. При выявлении неисправимо поврежденного архивного документа составляется акт о неисправимых повреждениях архивных документов (приложение </w:t>
      </w:r>
      <w:r w:rsidR="004D663D" w:rsidRPr="004D663D">
        <w:rPr>
          <w:rFonts w:ascii="Times New Roman" w:hAnsi="Times New Roman" w:cs="Times New Roman"/>
        </w:rPr>
        <w:t>№</w:t>
      </w:r>
      <w:r w:rsidRPr="004D663D">
        <w:rPr>
          <w:rFonts w:ascii="Times New Roman" w:hAnsi="Times New Roman" w:cs="Times New Roman"/>
        </w:rPr>
        <w:t xml:space="preserve"> 23 к настоящей Инструкции), который утверждается председателем суда по согласованию с экспертной комиссией суда.</w:t>
      </w:r>
    </w:p>
    <w:p w14:paraId="28EE85E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случае выявления неисправимо поврежденного документа Архивного фонда Российской Федерации акт о неисправимом повреждении архивных документов направляется на рассмотрение ЭПК архивного учреждения после согласования с экспертной комиссией. После вынесения решения о признании архивного документа неисправимо поврежденным акт утверждается председателем суда и соответствующие изменения вносятся в архивные учетные документы.</w:t>
      </w:r>
    </w:p>
    <w:p w14:paraId="61944B0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10.10. При смене председателя суда прием-передача архивных документов, архивных учетных документов и справочно-поисковых средств к ним (далее - прием-передача дел) осуществляется комиссией, назначаемой председателем суда.</w:t>
      </w:r>
    </w:p>
    <w:p w14:paraId="11104B4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приеме-передаче дел проводится сплошная или выборочная проверка наличия и состояния документов, архивных учетных документов и справочно-поисковых средств.</w:t>
      </w:r>
    </w:p>
    <w:p w14:paraId="3923B70F" w14:textId="4D201F78"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Прием-передача дел оформляется актом (приложение </w:t>
      </w:r>
      <w:r w:rsidR="004D663D" w:rsidRPr="004D663D">
        <w:rPr>
          <w:rFonts w:ascii="Times New Roman" w:hAnsi="Times New Roman" w:cs="Times New Roman"/>
        </w:rPr>
        <w:t>№</w:t>
      </w:r>
      <w:r w:rsidRPr="004D663D">
        <w:rPr>
          <w:rFonts w:ascii="Times New Roman" w:hAnsi="Times New Roman" w:cs="Times New Roman"/>
        </w:rPr>
        <w:t xml:space="preserve"> 38 к настоящей Инструкции).</w:t>
      </w:r>
    </w:p>
    <w:p w14:paraId="2A328800" w14:textId="77777777" w:rsidR="00627F92" w:rsidRPr="004D663D" w:rsidRDefault="00627F92">
      <w:pPr>
        <w:pStyle w:val="ConsPlusNormal"/>
        <w:jc w:val="both"/>
        <w:rPr>
          <w:rFonts w:ascii="Times New Roman" w:hAnsi="Times New Roman" w:cs="Times New Roman"/>
        </w:rPr>
      </w:pPr>
    </w:p>
    <w:p w14:paraId="6F9841C3" w14:textId="77777777" w:rsidR="00627F92" w:rsidRPr="004D663D" w:rsidRDefault="00627F92">
      <w:pPr>
        <w:pStyle w:val="ConsPlusTitle"/>
        <w:jc w:val="center"/>
        <w:outlineLvl w:val="1"/>
        <w:rPr>
          <w:rFonts w:ascii="Times New Roman" w:hAnsi="Times New Roman" w:cs="Times New Roman"/>
        </w:rPr>
      </w:pPr>
      <w:r w:rsidRPr="004D663D">
        <w:rPr>
          <w:rFonts w:ascii="Times New Roman" w:hAnsi="Times New Roman" w:cs="Times New Roman"/>
        </w:rPr>
        <w:t>11. Организация использования документов архива</w:t>
      </w:r>
    </w:p>
    <w:p w14:paraId="3F1FC6E8" w14:textId="77777777" w:rsidR="00627F92" w:rsidRPr="004D663D" w:rsidRDefault="00627F92">
      <w:pPr>
        <w:pStyle w:val="ConsPlusNormal"/>
        <w:jc w:val="both"/>
        <w:rPr>
          <w:rFonts w:ascii="Times New Roman" w:hAnsi="Times New Roman" w:cs="Times New Roman"/>
        </w:rPr>
      </w:pPr>
    </w:p>
    <w:p w14:paraId="411E8FDE"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11.1. Использование документов архива суда проводится только с разрешения председателя суда (уполномоченного им заместителя).</w:t>
      </w:r>
    </w:p>
    <w:p w14:paraId="4C820C7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Работник, ответственный за работу архива суда:</w:t>
      </w:r>
    </w:p>
    <w:p w14:paraId="342522B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выдает документальные материалы в структурные подразделения;</w:t>
      </w:r>
    </w:p>
    <w:p w14:paraId="0FB2DA5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направляет на основании письменного запроса материалы в другие органы, организации и учреждения по указанию председателя суда;</w:t>
      </w:r>
    </w:p>
    <w:p w14:paraId="5B6F3D7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информирует председателя суда о составе и содержании документальных материалов;</w:t>
      </w:r>
    </w:p>
    <w:p w14:paraId="5595830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выдает справки и выписки из архивных документов.</w:t>
      </w:r>
    </w:p>
    <w:p w14:paraId="63D06EFE" w14:textId="6CE80491"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11.2. Выдача единиц хранения из архивохранилища подлежит обязательной фиксации в книге выдачи единиц хранения во временное пользование (приложение </w:t>
      </w:r>
      <w:r w:rsidR="004D663D" w:rsidRPr="004D663D">
        <w:rPr>
          <w:rFonts w:ascii="Times New Roman" w:hAnsi="Times New Roman" w:cs="Times New Roman"/>
        </w:rPr>
        <w:t>№</w:t>
      </w:r>
      <w:r w:rsidRPr="004D663D">
        <w:rPr>
          <w:rFonts w:ascii="Times New Roman" w:hAnsi="Times New Roman" w:cs="Times New Roman"/>
        </w:rPr>
        <w:t xml:space="preserve"> 27 к настоящей Инструкции).</w:t>
      </w:r>
    </w:p>
    <w:p w14:paraId="4E3F031A" w14:textId="6411E751"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11.2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6266EDC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11.3. Выдачу дел на бумажном носителе из архивохранилища и прием их обратно, в том числе в случае необходимости полистную проверку наличия и состояния документов перед выдачей из архивохранилища и при возврате, производит работник, ответственный за работу архива суда, в присутствии лица, получающего (возвращающего) дела.</w:t>
      </w:r>
    </w:p>
    <w:p w14:paraId="21BE179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случае если после возвращения дела работником, ответственным за работу архива суда, выявлено изъятие, повреждение материалов дела, а также внесение в них исправлений и дописок, об этом незамедлительно сообщается председателю суда или его заместителю.</w:t>
      </w:r>
    </w:p>
    <w:p w14:paraId="149B92DD" w14:textId="4CCAD96F"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11.3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2F5DD2B2" w14:textId="492EEF7E"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11.3.1. Единицы хранения, выдаваемые во временное пользование, должны иметь архивный шифр, пронумерованные листы, лист-заверитель дела и лист использования документов (приложение </w:t>
      </w:r>
      <w:r w:rsidR="004D663D" w:rsidRPr="004D663D">
        <w:rPr>
          <w:rFonts w:ascii="Times New Roman" w:hAnsi="Times New Roman" w:cs="Times New Roman"/>
        </w:rPr>
        <w:t>№</w:t>
      </w:r>
      <w:r w:rsidRPr="004D663D">
        <w:rPr>
          <w:rFonts w:ascii="Times New Roman" w:hAnsi="Times New Roman" w:cs="Times New Roman"/>
        </w:rPr>
        <w:t xml:space="preserve"> 28 к настоящей Инструкции).</w:t>
      </w:r>
    </w:p>
    <w:p w14:paraId="3D68C92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Выдача единиц хранения, находящихся в неудовлетворительном физическом состоянии и не прошедших технического оформления и описания, может быть ограничена.</w:t>
      </w:r>
    </w:p>
    <w:p w14:paraId="77FA0335" w14:textId="167828B4"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(пп. 11.3.1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4D59F5E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11.3.2. Подготовка архивных документов к выдаче из архивохранилища включает:</w:t>
      </w:r>
    </w:p>
    <w:p w14:paraId="0F3A625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выемку архивных документов;</w:t>
      </w:r>
    </w:p>
    <w:p w14:paraId="4DDADCB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сверку архивного шифра и заголовков с описью дел;</w:t>
      </w:r>
    </w:p>
    <w:p w14:paraId="6052857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проверку физического состояния дела.</w:t>
      </w:r>
    </w:p>
    <w:p w14:paraId="58D7F5E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11.3.3. Электронные документы выдаются из архивохранилища в виде электронных копий или копий на бумажном носителе, которые создаются на основе рабочего экземпляра контейнера электронного документа. На архивных копиях, включая архивные копии на бумажном носителе электронных документов, архивные шифры проставляются на обороте каждого листа архивной копии, а заверительная надпись и оттиск печати - на обороте последнего листа копии.</w:t>
      </w:r>
    </w:p>
    <w:p w14:paraId="7001BBE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 запросу лиц, имеющих право на получение копий документов, и при наличии технической возможности архивные справки (выписки) могут выдаваться в электронной форме на электронном носителе либо пересылаться по информационно-телекоммуникационным сетям.</w:t>
      </w:r>
    </w:p>
    <w:p w14:paraId="0D92084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Электронные архивные справки (выписки) заверяются электронной подписью председателя суда или его заместителя.</w:t>
      </w:r>
    </w:p>
    <w:p w14:paraId="3654356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Факт выдачи копий электронных документов фиксируется в журнале выдачи электронных документов.</w:t>
      </w:r>
    </w:p>
    <w:p w14:paraId="57909CC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Доступ судей и работников суда к электронным документам архива при наличии информационной системы может осуществляться непосредственно с рабочих мест в соответствии с установленными приказом председателя суда правами доступа к документам.</w:t>
      </w:r>
    </w:p>
    <w:p w14:paraId="61DC917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 решению председателя суда архив суда может предоставлять судьям и работникам суда электронные документы по локальной сети суда. В этом случае ведется электронный журнал учета выдачи электронных документов из архива, в котором фиксируются: дата выдачи, фамилия, инициалы запросившего документ, название структурного подразделения, заголовок и учетный номер выданного документа.</w:t>
      </w:r>
    </w:p>
    <w:p w14:paraId="65C6052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11.3.4. Документы выдаются из архивохранилища на срок, не превышающий:</w:t>
      </w:r>
    </w:p>
    <w:p w14:paraId="78C1AC5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одного месяца - для использования судьями, работниками суда;</w:t>
      </w:r>
    </w:p>
    <w:p w14:paraId="38FCB43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шести месяцев - судебным, правоохранительным и иным уполномоченным органам.</w:t>
      </w:r>
    </w:p>
    <w:p w14:paraId="519B31B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Продление установленных сроков выдачи документов допускается с разрешения председателя суда на основании документа (письма, служебной записки) пользователя о подтверждении обеспечения сохранности документов.</w:t>
      </w:r>
    </w:p>
    <w:p w14:paraId="49D03EF5" w14:textId="1154B3EA"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11.3.5. Выдача архивных документов во временное пользование судебным, правоохранительным и иным уполномоченным органам производится на основании акта о выдаче архивных документов во временное пользование (приложение </w:t>
      </w:r>
      <w:r w:rsidR="004D663D" w:rsidRPr="004D663D">
        <w:rPr>
          <w:rFonts w:ascii="Times New Roman" w:hAnsi="Times New Roman" w:cs="Times New Roman"/>
        </w:rPr>
        <w:t>№</w:t>
      </w:r>
      <w:r w:rsidRPr="004D663D">
        <w:rPr>
          <w:rFonts w:ascii="Times New Roman" w:hAnsi="Times New Roman" w:cs="Times New Roman"/>
        </w:rPr>
        <w:t xml:space="preserve"> 25 к настоящей Инструкции). При направлении запрашиваемых архивных документов почтой или другими видами связи в графе "Примечания" акта указываются реквизиты документа-запроса и сопроводительного письма суда, а также реквизиты входящего документа, которым они были возвращены. В этом случае проставление подписи работника организации-получателя в акте не требуется.</w:t>
      </w:r>
    </w:p>
    <w:p w14:paraId="550C1D49" w14:textId="43B4C028"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29.05.2024 </w:t>
      </w:r>
      <w:r w:rsidR="004D663D" w:rsidRPr="004D663D">
        <w:rPr>
          <w:rFonts w:ascii="Times New Roman" w:hAnsi="Times New Roman" w:cs="Times New Roman"/>
        </w:rPr>
        <w:t>№</w:t>
      </w:r>
      <w:r w:rsidRPr="004D663D">
        <w:rPr>
          <w:rFonts w:ascii="Times New Roman" w:hAnsi="Times New Roman" w:cs="Times New Roman"/>
        </w:rPr>
        <w:t xml:space="preserve"> 124)</w:t>
      </w:r>
    </w:p>
    <w:p w14:paraId="4CCC630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Выдача архивных документов судьям, руководителям структурных подразделений суда в целях реализации их служебных обязанностей производится при согласии председателя суда (заместителя председателя суда) на основании служебной записки на выдачу единиц хранения.</w:t>
      </w:r>
    </w:p>
    <w:p w14:paraId="57FF871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Лицо, получившее архивное дело, отвечает за его сохранность.</w:t>
      </w:r>
    </w:p>
    <w:p w14:paraId="00ED5F43" w14:textId="19D06D9D"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(пп. 11.3.5 введен Приказом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2D6C36C7" w14:textId="5356F3FB"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 xml:space="preserve">11.4. На место выдаваемых единиц хранения и описей дел должна помещаться (подкладываться) карта-заместитель единицы хранения (приложение </w:t>
      </w:r>
      <w:r w:rsidR="004D663D" w:rsidRPr="004D663D">
        <w:rPr>
          <w:rFonts w:ascii="Times New Roman" w:hAnsi="Times New Roman" w:cs="Times New Roman"/>
        </w:rPr>
        <w:t>№</w:t>
      </w:r>
      <w:r w:rsidRPr="004D663D">
        <w:rPr>
          <w:rFonts w:ascii="Times New Roman" w:hAnsi="Times New Roman" w:cs="Times New Roman"/>
        </w:rPr>
        <w:t xml:space="preserve"> 29 к настоящей Инструкции). При возвращении единицы хранения карта-заместитель изымается и хранится до минования надобности.</w:t>
      </w:r>
    </w:p>
    <w:p w14:paraId="2B7E34EE" w14:textId="68D830EB"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11.4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23C15C20" w14:textId="070B1FF3" w:rsidR="00627F92" w:rsidRPr="004D663D" w:rsidRDefault="00627F92">
      <w:pPr>
        <w:pStyle w:val="ConsPlusNormal"/>
        <w:spacing w:before="220"/>
        <w:ind w:firstLine="540"/>
        <w:jc w:val="both"/>
        <w:rPr>
          <w:rFonts w:ascii="Times New Roman" w:hAnsi="Times New Roman" w:cs="Times New Roman"/>
        </w:rPr>
      </w:pPr>
      <w:bookmarkStart w:id="8" w:name="P676"/>
      <w:bookmarkEnd w:id="8"/>
      <w:r w:rsidRPr="004D663D">
        <w:rPr>
          <w:rFonts w:ascii="Times New Roman" w:hAnsi="Times New Roman" w:cs="Times New Roman"/>
        </w:rPr>
        <w:t xml:space="preserve">11.5. Выдача находящихся в архиве судебных дел (иных материалов) для ознакомления лицами, участвующими в деле, их представителями, а также иными лицами осуществляется в порядке, установленном председателем суда, на основании их письменного заявления и при предъявлении документов согласно приложениям </w:t>
      </w:r>
      <w:r w:rsidR="004D663D" w:rsidRPr="004D663D">
        <w:rPr>
          <w:rFonts w:ascii="Times New Roman" w:hAnsi="Times New Roman" w:cs="Times New Roman"/>
        </w:rPr>
        <w:t>№</w:t>
      </w:r>
      <w:r w:rsidRPr="004D663D">
        <w:rPr>
          <w:rFonts w:ascii="Times New Roman" w:hAnsi="Times New Roman" w:cs="Times New Roman"/>
        </w:rPr>
        <w:t xml:space="preserve"> 1 к инструкциям </w:t>
      </w:r>
      <w:r w:rsidR="004D663D" w:rsidRPr="004D663D">
        <w:rPr>
          <w:rFonts w:ascii="Times New Roman" w:hAnsi="Times New Roman" w:cs="Times New Roman"/>
        </w:rPr>
        <w:t>№</w:t>
      </w:r>
      <w:r w:rsidRPr="004D663D">
        <w:rPr>
          <w:rFonts w:ascii="Times New Roman" w:hAnsi="Times New Roman" w:cs="Times New Roman"/>
        </w:rPr>
        <w:t xml:space="preserve"> 36, </w:t>
      </w:r>
      <w:r w:rsidR="004D663D" w:rsidRPr="004D663D">
        <w:rPr>
          <w:rFonts w:ascii="Times New Roman" w:hAnsi="Times New Roman" w:cs="Times New Roman"/>
        </w:rPr>
        <w:t>№</w:t>
      </w:r>
      <w:r w:rsidRPr="004D663D">
        <w:rPr>
          <w:rFonts w:ascii="Times New Roman" w:hAnsi="Times New Roman" w:cs="Times New Roman"/>
        </w:rPr>
        <w:t xml:space="preserve"> 161, </w:t>
      </w:r>
      <w:r w:rsidR="004D663D" w:rsidRPr="004D663D">
        <w:rPr>
          <w:rFonts w:ascii="Times New Roman" w:hAnsi="Times New Roman" w:cs="Times New Roman"/>
        </w:rPr>
        <w:t>№</w:t>
      </w:r>
      <w:r w:rsidRPr="004D663D">
        <w:rPr>
          <w:rFonts w:ascii="Times New Roman" w:hAnsi="Times New Roman" w:cs="Times New Roman"/>
        </w:rPr>
        <w:t xml:space="preserve"> 224, </w:t>
      </w:r>
      <w:r w:rsidR="004D663D" w:rsidRPr="004D663D">
        <w:rPr>
          <w:rFonts w:ascii="Times New Roman" w:hAnsi="Times New Roman" w:cs="Times New Roman"/>
        </w:rPr>
        <w:t>№</w:t>
      </w:r>
      <w:r w:rsidRPr="004D663D">
        <w:rPr>
          <w:rFonts w:ascii="Times New Roman" w:hAnsi="Times New Roman" w:cs="Times New Roman"/>
        </w:rPr>
        <w:t xml:space="preserve"> 225.</w:t>
      </w:r>
    </w:p>
    <w:p w14:paraId="4BF808A9" w14:textId="2407A822"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11.5 в ред. Приказа Судебного департамента при Верховном Суде РФ от 14.06.2022 </w:t>
      </w:r>
      <w:r w:rsidR="004D663D" w:rsidRPr="004D663D">
        <w:rPr>
          <w:rFonts w:ascii="Times New Roman" w:hAnsi="Times New Roman" w:cs="Times New Roman"/>
        </w:rPr>
        <w:t>№</w:t>
      </w:r>
      <w:r w:rsidRPr="004D663D">
        <w:rPr>
          <w:rFonts w:ascii="Times New Roman" w:hAnsi="Times New Roman" w:cs="Times New Roman"/>
        </w:rPr>
        <w:t xml:space="preserve"> 97)</w:t>
      </w:r>
    </w:p>
    <w:p w14:paraId="0571131A" w14:textId="77777777" w:rsidR="00627F92" w:rsidRPr="004D663D" w:rsidRDefault="00627F92">
      <w:pPr>
        <w:pStyle w:val="ConsPlusNormal"/>
        <w:spacing w:before="220"/>
        <w:ind w:firstLine="540"/>
        <w:jc w:val="both"/>
        <w:rPr>
          <w:rFonts w:ascii="Times New Roman" w:hAnsi="Times New Roman" w:cs="Times New Roman"/>
        </w:rPr>
      </w:pPr>
      <w:bookmarkStart w:id="9" w:name="P678"/>
      <w:bookmarkEnd w:id="9"/>
      <w:r w:rsidRPr="004D663D">
        <w:rPr>
          <w:rFonts w:ascii="Times New Roman" w:hAnsi="Times New Roman" w:cs="Times New Roman"/>
        </w:rPr>
        <w:t>11.6. Ознакомление с судебным делом должно производиться в специально оборудованном для этой цели помещении суда в присутствии работника архива суда (иного уполномоченного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14:paraId="5DF68431" w14:textId="6128D726"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Об ознакомлении с делом делается отметка в листе использования документов (приложение </w:t>
      </w:r>
      <w:r w:rsidR="004D663D" w:rsidRPr="004D663D">
        <w:rPr>
          <w:rFonts w:ascii="Times New Roman" w:hAnsi="Times New Roman" w:cs="Times New Roman"/>
        </w:rPr>
        <w:t>№</w:t>
      </w:r>
      <w:r w:rsidRPr="004D663D">
        <w:rPr>
          <w:rFonts w:ascii="Times New Roman" w:hAnsi="Times New Roman" w:cs="Times New Roman"/>
        </w:rPr>
        <w:t xml:space="preserve"> 28 к настоящей Инструкции). При отказе лица, ознакомившегося с делом, от подписи, запись об ознакомлении с делом производится работником архива суда.</w:t>
      </w:r>
    </w:p>
    <w:p w14:paraId="553A2B09" w14:textId="0A2D5B2B"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3391CCF1" w14:textId="1100A37C"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11.7. Ознакомление лицами, участвующими в деле, их представителями, а также иными лицами с аудиозаписью судебного заседания, приобщенной к судебному делу, производится по их письменному заявлению в порядке, предусмотренном пунктами 11.5 и 11.6 настоящей Инструкции.</w:t>
      </w:r>
    </w:p>
    <w:p w14:paraId="7B6FF6C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Ознакомление с аудиозаписью судебного заседания производится в специально оборудованном для этой цели помещении суда в присутствии работника архива суда путем предоставления возможности прослушивания соответствующей аудиозаписи с использованием необходимых технических средств.</w:t>
      </w:r>
    </w:p>
    <w:p w14:paraId="115AA66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11.8.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14:paraId="5DAE982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обвиняемым, осужденным, оправданным, их защитникам и представителям;</w:t>
      </w:r>
    </w:p>
    <w:p w14:paraId="0E100F1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потерпевшим;</w:t>
      </w:r>
    </w:p>
    <w:p w14:paraId="1920006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гражданскому истцу, его представителю в части копий процессуальных решений, относящихся к предъявленному им гражданскому иску;</w:t>
      </w:r>
    </w:p>
    <w:p w14:paraId="7BBB825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гражданскому ответчику и его представителю в части материалов уголовного дела, которые касаются гражданского иска;</w:t>
      </w:r>
    </w:p>
    <w:p w14:paraId="6383720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сторонам и иным лицам, участвующим в гражданском деле, а также их представителям;</w:t>
      </w:r>
    </w:p>
    <w:p w14:paraId="44B9980F"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лицам, участвующим в административном деле;</w:t>
      </w:r>
    </w:p>
    <w:p w14:paraId="1F0B4F6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лицам, участвующих в деле об административном правонарушении;</w:t>
      </w:r>
    </w:p>
    <w:p w14:paraId="0FF278CB" w14:textId="28EC6222"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(статья 11 Закона Российской Федерации от 18 октября 1991 г. </w:t>
      </w:r>
      <w:r w:rsidR="004D663D" w:rsidRPr="004D663D">
        <w:rPr>
          <w:rFonts w:ascii="Times New Roman" w:hAnsi="Times New Roman" w:cs="Times New Roman"/>
        </w:rPr>
        <w:t>№</w:t>
      </w:r>
      <w:r w:rsidRPr="004D663D">
        <w:rPr>
          <w:rFonts w:ascii="Times New Roman" w:hAnsi="Times New Roman" w:cs="Times New Roman"/>
        </w:rPr>
        <w:t xml:space="preserve"> 1761-1 "О реабилитации жертв политических репрессий").</w:t>
      </w:r>
    </w:p>
    <w:p w14:paraId="6410AAB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Указанные лица снимают копии по письменному заявлению в порядке, установленном председателем суда или судьей, председательствующим по делу. Данное письменное заявление с разрешающей резолюцией председателя суда или судьи, председательствующего по делу, </w:t>
      </w:r>
      <w:r w:rsidRPr="004D663D">
        <w:rPr>
          <w:rFonts w:ascii="Times New Roman" w:hAnsi="Times New Roman" w:cs="Times New Roman"/>
        </w:rPr>
        <w:lastRenderedPageBreak/>
        <w:t>подшивается в судебное дело, находящееся на хранении в архиве суда, и вносится во внутреннюю опись дела. В случае предъявления доверенности к делу приобщается также ее копия.</w:t>
      </w:r>
    </w:p>
    <w:p w14:paraId="6E71CCF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Снятые за свой счет копии с материалов судебного дела, в том числе с помощью технических средств, судом не заверяются.</w:t>
      </w:r>
    </w:p>
    <w:p w14:paraId="1ED169E4" w14:textId="5BB4E549"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11.9. Выдача копий документов из судебного дела, находящегося в архиве суда, лицам, участвующим в деле, производится по их письменному заявлению с разрешения судьи, в производстве которого находилось дело, или председателя суда (уполномоченного им лица). Выдача таких копий из судебного дела иным лицам и организациям производится работником архива суда по письменному запросу или заявлению на основании резолюции председателя суда или уполномоченного им лица, о чем делается соответствующая отметка в журнале регистрации выданных копий, выписок, документов (приложение </w:t>
      </w:r>
      <w:r w:rsidR="004D663D" w:rsidRPr="004D663D">
        <w:rPr>
          <w:rFonts w:ascii="Times New Roman" w:hAnsi="Times New Roman" w:cs="Times New Roman"/>
        </w:rPr>
        <w:t>№</w:t>
      </w:r>
      <w:r w:rsidRPr="004D663D">
        <w:rPr>
          <w:rFonts w:ascii="Times New Roman" w:hAnsi="Times New Roman" w:cs="Times New Roman"/>
        </w:rPr>
        <w:t xml:space="preserve"> 35 к настоящей Инструкции).</w:t>
      </w:r>
    </w:p>
    <w:p w14:paraId="62D80600" w14:textId="66352EAD"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146B145B" w14:textId="0F946F63"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11.10. Выдаваемые судом копии судебных актов (приговор, решение, определение, постановление, судебный приказ)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проставляются штамп "Копия верна" (приложение </w:t>
      </w:r>
      <w:r w:rsidR="004D663D" w:rsidRPr="004D663D">
        <w:rPr>
          <w:rFonts w:ascii="Times New Roman" w:hAnsi="Times New Roman" w:cs="Times New Roman"/>
        </w:rPr>
        <w:t>№</w:t>
      </w:r>
      <w:r w:rsidRPr="004D663D">
        <w:rPr>
          <w:rFonts w:ascii="Times New Roman" w:hAnsi="Times New Roman" w:cs="Times New Roman"/>
        </w:rPr>
        <w:t xml:space="preserve"> 30 к настоящей Инструкции) и гербовая печать суда.</w:t>
      </w:r>
    </w:p>
    <w:p w14:paraId="6AF89F2D" w14:textId="2DEFA158"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5EFF836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Изготовление заверенных копий судебных актов и иных документов суда осуществляется уполномоченным работником архива суда. В правом верхнем углу первого листа документа проставляется штамп "Копия".</w:t>
      </w:r>
    </w:p>
    <w:p w14:paraId="0B61ACAA" w14:textId="684D63A6"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11.11. Если копия документа состоит из нескольких листов, то все листы должны быть пронумерованы, прошиты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наклеивается бумажная наклейка с заверительной надписью "пронумеровано и скреплено печатью _____ листов, подпись _____" (приложение </w:t>
      </w:r>
      <w:r w:rsidR="004D663D" w:rsidRPr="004D663D">
        <w:rPr>
          <w:rFonts w:ascii="Times New Roman" w:hAnsi="Times New Roman" w:cs="Times New Roman"/>
        </w:rPr>
        <w:t>№</w:t>
      </w:r>
      <w:r w:rsidRPr="004D663D">
        <w:rPr>
          <w:rFonts w:ascii="Times New Roman" w:hAnsi="Times New Roman" w:cs="Times New Roman"/>
        </w:rPr>
        <w:t xml:space="preserve"> 31 к настоящей Инструкции) с указанием суда, которым выдается копия документа. Подпись скрепляется гербовой печатью суда. Гербовая печать ставится таким образом, чтобы частично захватить отрезок бумаги, заклеивающий концы нити либо место скрепления.</w:t>
      </w:r>
    </w:p>
    <w:p w14:paraId="3D29B4D9" w14:textId="786D0562"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040BC06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11.12. В случае если вышестоящий суд изменил решение суда, на копии судебного акта (приговора, решения, определения, постановления, судебного приказа) об этом делается отметка. На выдаваемой копии судебного акта работником архива суда также делается отметка о дате вступления его в законную силу и указывается, в каком деле подшит подлинный документ и в производстве какого суда находилось дело.</w:t>
      </w:r>
    </w:p>
    <w:p w14:paraId="51E1D609" w14:textId="528752B9"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11.13. Копии запрашиваемых судебных актов, копии аудиозаписи судебных заседаний, а также архивные справки (приложение </w:t>
      </w:r>
      <w:r w:rsidR="004D663D" w:rsidRPr="004D663D">
        <w:rPr>
          <w:rFonts w:ascii="Times New Roman" w:hAnsi="Times New Roman" w:cs="Times New Roman"/>
        </w:rPr>
        <w:t>№</w:t>
      </w:r>
      <w:r w:rsidRPr="004D663D">
        <w:rPr>
          <w:rFonts w:ascii="Times New Roman" w:hAnsi="Times New Roman" w:cs="Times New Roman"/>
        </w:rPr>
        <w:t xml:space="preserve"> 34 к настоящей Инструкции) изготавливаются работником, ответственным за работу архива суда, в срок, не превышающий пятнадцати календарных дней, со дня поступления соответствующего заявления.</w:t>
      </w:r>
    </w:p>
    <w:p w14:paraId="5FDCF933" w14:textId="637263FB"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11.13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3B5102E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11.14. Изготовленные, но не полученные заявителем копии судебных актов, письменных справок передаются для отправки по почте.</w:t>
      </w:r>
    </w:p>
    <w:p w14:paraId="2DE8340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листе использования документов.</w:t>
      </w:r>
    </w:p>
    <w:p w14:paraId="4021A70C" w14:textId="63FE53C8"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 xml:space="preserve">11.15. Копии судебных актов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(приложение </w:t>
      </w:r>
      <w:r w:rsidR="004D663D" w:rsidRPr="004D663D">
        <w:rPr>
          <w:rFonts w:ascii="Times New Roman" w:hAnsi="Times New Roman" w:cs="Times New Roman"/>
        </w:rPr>
        <w:t>№</w:t>
      </w:r>
      <w:r w:rsidRPr="004D663D">
        <w:rPr>
          <w:rFonts w:ascii="Times New Roman" w:hAnsi="Times New Roman" w:cs="Times New Roman"/>
        </w:rPr>
        <w:t xml:space="preserve"> 32 к настоящей Инструкции), в котором должно быть указано, какие права или законные интересы этого лица нарушены этими судебными актами.</w:t>
      </w:r>
    </w:p>
    <w:p w14:paraId="66124668" w14:textId="0C28BCC3"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6623F5D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11.16. Повторная выдача копий судебных актов (решений, определений, приговоров, постановлений, судебных приказов) лицам, участвующим в деле, их представителям,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w:t>
      </w:r>
    </w:p>
    <w:p w14:paraId="0C9A64A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11.17. 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14:paraId="1A148C67" w14:textId="1787918E"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11.17.1. На письменном заявлении (приложение </w:t>
      </w:r>
      <w:r w:rsidR="004D663D" w:rsidRPr="004D663D">
        <w:rPr>
          <w:rFonts w:ascii="Times New Roman" w:hAnsi="Times New Roman" w:cs="Times New Roman"/>
        </w:rPr>
        <w:t>№</w:t>
      </w:r>
      <w:r w:rsidRPr="004D663D">
        <w:rPr>
          <w:rFonts w:ascii="Times New Roman" w:hAnsi="Times New Roman" w:cs="Times New Roman"/>
        </w:rPr>
        <w:t xml:space="preserve"> 33 к настоящей Инструкции) председатель суда (его заместитель) делает соответствующую отметку о поручении работнику архива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14:paraId="215AF934" w14:textId="40C5585F"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3A16F2B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11.17.2. 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w:t>
      </w:r>
    </w:p>
    <w:p w14:paraId="1D694FF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11.17.3. Представленные в суд материальные носители информации не должны содержать какую-либо информацию. В целях безопасности перед записью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после предварительного уведомления лица, подавшего соответствующее заявление.</w:t>
      </w:r>
    </w:p>
    <w:p w14:paraId="6C2E4EA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11.17.4. 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14:paraId="478C9A9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11.17.5. Копия аудиозаписи судебного заседания судом не заверяется.</w:t>
      </w:r>
    </w:p>
    <w:p w14:paraId="78143E3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После выдачи копии аудиозаписи судебного заседания на письменном заявлении об изготовлении и выдаче работником архива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судебному делу, при этом делается соответствующая отметка в листе использования документов.</w:t>
      </w:r>
    </w:p>
    <w:p w14:paraId="3BA2D0B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Неполученная заявителем копия аудиозаписи судебного заседания по почте не направляется.</w:t>
      </w:r>
    </w:p>
    <w:p w14:paraId="702ED51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Электронный носитель информации, с которого изготавливалась копия, должен быть вшит в дело (приобщен к протоколу судебного заседания) в упакованном виде (конверт) с указанием на упаковке номера дела, даты, а также подписан работником, ответственным за работу архива суда. Упаковка должна обеспечивать сохранность электронного носителя от повреждений и порчи.</w:t>
      </w:r>
    </w:p>
    <w:p w14:paraId="4FB121C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11.18. Подлинные документы из судебных дел (иных материалов) и их надлежащим образом заверенные копии, представленные участниками судопроизводства (лицами, участвующими в деле), а также справки по делам выдаются им работниками архива суда на основании их письменного заявления; другим судам,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председателя суда (заместителя председателя суда).</w:t>
      </w:r>
    </w:p>
    <w:p w14:paraId="5968B9A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11.18.1. Взамен выданного подлинника к делу приобщается его копия, заверенная судьей и гербовой печатью суда.</w:t>
      </w:r>
    </w:p>
    <w:p w14:paraId="21A76C5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11.18.2. 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w:t>
      </w:r>
    </w:p>
    <w:p w14:paraId="2EF4780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11.18.3. 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14:paraId="73ACD13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11.18.4. Порядок и сроки выдачи подлинных документов, их заверенных копий устанавливаются председателем суда.</w:t>
      </w:r>
    </w:p>
    <w:p w14:paraId="47E35225" w14:textId="2E953F11"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76D3389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Выдача письменных доказательств, не возвращенных представившим их лицам до передачи дела в архив суда, по просьбе этих лиц осуществляется в таком же порядке.</w:t>
      </w:r>
    </w:p>
    <w:p w14:paraId="202E1EC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11.19. По письменным требованиям органов, которым законом предоставлено право истребования дела, и на основании распоряжения председателя суда или его заместителя судебные дела направляются им в трехдневный срок.</w:t>
      </w:r>
    </w:p>
    <w:p w14:paraId="24601F0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11.20. Работник архива суда обязан контролировать возврат дел в архив и не реже одного раза в месяц докладывать председателю суда.</w:t>
      </w:r>
    </w:p>
    <w:p w14:paraId="169200E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До возвращения дела в суд требование о его высылке, копии сопроводительного письма, приговора или решения хранятся в контрольной папке.</w:t>
      </w:r>
    </w:p>
    <w:p w14:paraId="7A390603" w14:textId="7A198B8A"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В книге выдачи единиц хранения во временное пользование (приложение </w:t>
      </w:r>
      <w:r w:rsidR="004D663D" w:rsidRPr="004D663D">
        <w:rPr>
          <w:rFonts w:ascii="Times New Roman" w:hAnsi="Times New Roman" w:cs="Times New Roman"/>
        </w:rPr>
        <w:t>№</w:t>
      </w:r>
      <w:r w:rsidRPr="004D663D">
        <w:rPr>
          <w:rFonts w:ascii="Times New Roman" w:hAnsi="Times New Roman" w:cs="Times New Roman"/>
        </w:rPr>
        <w:t xml:space="preserve"> 27 к настоящей Инструкции) из архива суда отмечается, когда, кому и по какому запросу дело направлено, когда и кем оно возвращено.</w:t>
      </w:r>
    </w:p>
    <w:p w14:paraId="78A8A376" w14:textId="63785DC4"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7893E82A" w14:textId="76590A6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11.21. В случае поступления в суд заявления взыскателя (либо его представителя) о выдаче (направлении) исполнительных документов по судебным делам, находящимся в архиве суда, их оформление, направление (выдача) осуществляются в порядке и сроки, установленные инструкциями </w:t>
      </w:r>
      <w:r w:rsidR="004D663D" w:rsidRPr="004D663D">
        <w:rPr>
          <w:rFonts w:ascii="Times New Roman" w:hAnsi="Times New Roman" w:cs="Times New Roman"/>
        </w:rPr>
        <w:t>№</w:t>
      </w:r>
      <w:r w:rsidRPr="004D663D">
        <w:rPr>
          <w:rFonts w:ascii="Times New Roman" w:hAnsi="Times New Roman" w:cs="Times New Roman"/>
        </w:rPr>
        <w:t xml:space="preserve"> 36, </w:t>
      </w:r>
      <w:r w:rsidR="004D663D" w:rsidRPr="004D663D">
        <w:rPr>
          <w:rFonts w:ascii="Times New Roman" w:hAnsi="Times New Roman" w:cs="Times New Roman"/>
        </w:rPr>
        <w:t>№</w:t>
      </w:r>
      <w:r w:rsidRPr="004D663D">
        <w:rPr>
          <w:rFonts w:ascii="Times New Roman" w:hAnsi="Times New Roman" w:cs="Times New Roman"/>
        </w:rPr>
        <w:t xml:space="preserve"> 161.</w:t>
      </w:r>
    </w:p>
    <w:p w14:paraId="5D3E8EAA" w14:textId="4977A6F1"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(п. 11.21 в ред. Приказа Судебного департамента при Верховном Суде РФ 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43F3EFE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11.22.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определяются председателем суда.</w:t>
      </w:r>
    </w:p>
    <w:p w14:paraId="0046D965" w14:textId="77777777" w:rsidR="00627F92" w:rsidRPr="004D663D" w:rsidRDefault="00627F92">
      <w:pPr>
        <w:pStyle w:val="ConsPlusNormal"/>
        <w:jc w:val="both"/>
        <w:rPr>
          <w:rFonts w:ascii="Times New Roman" w:hAnsi="Times New Roman" w:cs="Times New Roman"/>
        </w:rPr>
      </w:pPr>
    </w:p>
    <w:p w14:paraId="390EA9D2" w14:textId="77777777" w:rsidR="00627F92" w:rsidRPr="004D663D" w:rsidRDefault="00627F92">
      <w:pPr>
        <w:pStyle w:val="ConsPlusTitle"/>
        <w:jc w:val="center"/>
        <w:outlineLvl w:val="1"/>
        <w:rPr>
          <w:rFonts w:ascii="Times New Roman" w:hAnsi="Times New Roman" w:cs="Times New Roman"/>
        </w:rPr>
      </w:pPr>
      <w:r w:rsidRPr="004D663D">
        <w:rPr>
          <w:rFonts w:ascii="Times New Roman" w:hAnsi="Times New Roman" w:cs="Times New Roman"/>
        </w:rPr>
        <w:t>12. Обеспечение сохранности архивных документов</w:t>
      </w:r>
    </w:p>
    <w:p w14:paraId="0295A4A0" w14:textId="77777777" w:rsidR="00627F92" w:rsidRPr="004D663D" w:rsidRDefault="00627F92">
      <w:pPr>
        <w:pStyle w:val="ConsPlusNormal"/>
        <w:jc w:val="center"/>
        <w:rPr>
          <w:rFonts w:ascii="Times New Roman" w:hAnsi="Times New Roman" w:cs="Times New Roman"/>
        </w:rPr>
      </w:pPr>
    </w:p>
    <w:p w14:paraId="41D94CFD" w14:textId="67E40C21"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486B6EF6" w14:textId="1FE0B590"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5C8CB72C" w14:textId="77777777" w:rsidR="00627F92" w:rsidRPr="004D663D" w:rsidRDefault="00627F92">
      <w:pPr>
        <w:pStyle w:val="ConsPlusNormal"/>
        <w:jc w:val="both"/>
        <w:rPr>
          <w:rFonts w:ascii="Times New Roman" w:hAnsi="Times New Roman" w:cs="Times New Roman"/>
        </w:rPr>
      </w:pPr>
    </w:p>
    <w:p w14:paraId="1D5BEABA" w14:textId="77777777" w:rsidR="00627F92" w:rsidRPr="004D663D" w:rsidRDefault="00627F92">
      <w:pPr>
        <w:pStyle w:val="ConsPlusNormal"/>
        <w:ind w:firstLine="540"/>
        <w:jc w:val="both"/>
        <w:rPr>
          <w:rFonts w:ascii="Times New Roman" w:hAnsi="Times New Roman" w:cs="Times New Roman"/>
        </w:rPr>
      </w:pPr>
      <w:bookmarkStart w:id="10" w:name="P740"/>
      <w:bookmarkEnd w:id="10"/>
      <w:r w:rsidRPr="004D663D">
        <w:rPr>
          <w:rFonts w:ascii="Times New Roman" w:hAnsi="Times New Roman" w:cs="Times New Roman"/>
        </w:rPr>
        <w:t>12.1. Хранение архивных документов в суде обеспечивается реализацией комплекса мероприятий, направленных на поддержание архивных документов в оптимальном физическом состоянии, минимизацию рисков их порчи и (или) утраты, в состав которого входят:</w:t>
      </w:r>
    </w:p>
    <w:p w14:paraId="6A48AFF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предоставление изолированных помещений для размещения архивных документов и проведения работ, связанных с архивным хранением, оснащенных средствами пожаротушения, охранной и пожарной сигнализацией, оборудованием для хранения документов;</w:t>
      </w:r>
    </w:p>
    <w:p w14:paraId="0192B09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организация и обеспечение соблюдения противопожарного, охранного, температурно-влажностного, светового и санитарно-гигиенического режимов;</w:t>
      </w:r>
    </w:p>
    <w:p w14:paraId="738DEE0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выполнение требований к размещению документов в архивохранилище;</w:t>
      </w:r>
    </w:p>
    <w:p w14:paraId="26F1FDA1" w14:textId="779F5C3B"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проведение проверки наличия и состояния сохранности архивных документов в соответствии с порядком, установленным разделом 10 настоящей Инструкции;</w:t>
      </w:r>
    </w:p>
    <w:p w14:paraId="2C9BE29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обеспечение возможности проведения профилактической и технической обработки архивных документов;</w:t>
      </w:r>
    </w:p>
    <w:p w14:paraId="7350207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описание (составление описей дел) и своевременная постановка архивных документов на учет в соответствии с положениями настоящей Инструкции.</w:t>
      </w:r>
    </w:p>
    <w:p w14:paraId="63FAEAEB" w14:textId="0531782D"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12.2. Архив размещается в здании и (или) отдельных помещениях здания. Основные помещения, предназначенные для хранения, учета, комплектования и использования архивных документов, и вспомогательные (административно-хозяйственного, технического и бытового назначения) должны соответствовать требованиям, установленным пунктом 12.1 настоящей Инструкции, а также общими требованиями безопасности к общественным зданиям и сооружениям &lt;1&gt;.</w:t>
      </w:r>
    </w:p>
    <w:p w14:paraId="2C132A4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w:t>
      </w:r>
    </w:p>
    <w:p w14:paraId="764A2874" w14:textId="060F955C"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&lt;1&gt; Федеральный закон от 30.12.2009 </w:t>
      </w:r>
      <w:r w:rsidR="004D663D" w:rsidRPr="004D663D">
        <w:rPr>
          <w:rFonts w:ascii="Times New Roman" w:hAnsi="Times New Roman" w:cs="Times New Roman"/>
        </w:rPr>
        <w:t>№</w:t>
      </w:r>
      <w:r w:rsidRPr="004D663D">
        <w:rPr>
          <w:rFonts w:ascii="Times New Roman" w:hAnsi="Times New Roman" w:cs="Times New Roman"/>
        </w:rPr>
        <w:t xml:space="preserve"> 384-ФЗ "Технический регламент о безопасности зданий и сооружений"; Градостроительный кодекс Российской Федерации.</w:t>
      </w:r>
    </w:p>
    <w:p w14:paraId="15FEE699" w14:textId="77777777" w:rsidR="00627F92" w:rsidRPr="004D663D" w:rsidRDefault="00627F92">
      <w:pPr>
        <w:pStyle w:val="ConsPlusNormal"/>
        <w:jc w:val="both"/>
        <w:rPr>
          <w:rFonts w:ascii="Times New Roman" w:hAnsi="Times New Roman" w:cs="Times New Roman"/>
        </w:rPr>
      </w:pPr>
    </w:p>
    <w:p w14:paraId="6EE14A2E"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Хранение архивных документов в зависимости от их объемов осуществляется с использованием одного или нескольких вариантов размещения:</w:t>
      </w:r>
    </w:p>
    <w:p w14:paraId="53E7B54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здании, отвечающем требованиям, установленным уполномоченным федеральным органом исполнительной власти в сфере архивного дела и делопроизводства &lt;2&gt;;</w:t>
      </w:r>
    </w:p>
    <w:p w14:paraId="7B234F1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w:t>
      </w:r>
    </w:p>
    <w:p w14:paraId="149D484C" w14:textId="500EB6C1"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&lt;2&gt; 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утвержденные приказом Федерального архивного агентства от 02.03.2020 </w:t>
      </w:r>
      <w:r w:rsidR="004D663D" w:rsidRPr="004D663D">
        <w:rPr>
          <w:rFonts w:ascii="Times New Roman" w:hAnsi="Times New Roman" w:cs="Times New Roman"/>
        </w:rPr>
        <w:t>№</w:t>
      </w:r>
      <w:r w:rsidRPr="004D663D">
        <w:rPr>
          <w:rFonts w:ascii="Times New Roman" w:hAnsi="Times New Roman" w:cs="Times New Roman"/>
        </w:rPr>
        <w:t xml:space="preserve"> 24.</w:t>
      </w:r>
    </w:p>
    <w:p w14:paraId="70EB4EAB" w14:textId="77777777" w:rsidR="00627F92" w:rsidRPr="004D663D" w:rsidRDefault="00627F92">
      <w:pPr>
        <w:pStyle w:val="ConsPlusNormal"/>
        <w:jc w:val="both"/>
        <w:rPr>
          <w:rFonts w:ascii="Times New Roman" w:hAnsi="Times New Roman" w:cs="Times New Roman"/>
        </w:rPr>
      </w:pPr>
    </w:p>
    <w:p w14:paraId="0E35E5C5" w14:textId="3303FE10"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в специально оборудованном для хранения документов изолированном помещении - архивохранилище (пункт 12.3 настоящей Инструкции);</w:t>
      </w:r>
    </w:p>
    <w:p w14:paraId="44BC5C8E"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запирающихся шкафах или сейфах.</w:t>
      </w:r>
    </w:p>
    <w:p w14:paraId="093790F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Размещение архива в приспособленном здании (помещении) допускается только после его обследования (в том числе подвальных и чердачных помещений, работоспособности электросетей, отопительных и вентиляционных систем, прочности межэтажных перекрытий с учетом потенциальных нагрузок).</w:t>
      </w:r>
    </w:p>
    <w:p w14:paraId="33C07A31" w14:textId="77777777" w:rsidR="00627F92" w:rsidRPr="004D663D" w:rsidRDefault="00627F92">
      <w:pPr>
        <w:pStyle w:val="ConsPlusNormal"/>
        <w:spacing w:before="220"/>
        <w:ind w:firstLine="540"/>
        <w:jc w:val="both"/>
        <w:rPr>
          <w:rFonts w:ascii="Times New Roman" w:hAnsi="Times New Roman" w:cs="Times New Roman"/>
        </w:rPr>
      </w:pPr>
      <w:bookmarkStart w:id="11" w:name="P759"/>
      <w:bookmarkEnd w:id="11"/>
      <w:r w:rsidRPr="004D663D">
        <w:rPr>
          <w:rFonts w:ascii="Times New Roman" w:hAnsi="Times New Roman" w:cs="Times New Roman"/>
        </w:rPr>
        <w:t>12.3. Архивохранилище должно:</w:t>
      </w:r>
    </w:p>
    <w:p w14:paraId="7A1C815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отделяться от соседних помещений огнеупорными стенами;</w:t>
      </w:r>
    </w:p>
    <w:p w14:paraId="3299E04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иметь естественную или искусственную вентиляцию, обеспечивающую рециркуляцию воздуха, исключающую образование непроветриваемых зон;</w:t>
      </w:r>
    </w:p>
    <w:p w14:paraId="543D2A1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сохранять стабильность температурно-влажностного режима;</w:t>
      </w:r>
    </w:p>
    <w:p w14:paraId="4985176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иметь выходы к лифтам и (или) лестничным клеткам;</w:t>
      </w:r>
    </w:p>
    <w:p w14:paraId="11DF190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не иметь проложенных через него труб водоснабжения и канализации, технологических или бытовых выводов воды;</w:t>
      </w:r>
    </w:p>
    <w:p w14:paraId="36D079F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не иметь внутри распределительных щитов, предохранителей и отключающихся рубильников;</w:t>
      </w:r>
    </w:p>
    <w:p w14:paraId="76E2B5D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не располагаться в подвалах и помещениях, расположенных ниже уровня поверхности земли, за исключением хранилищ (помещений), обеспечивающих защиту от проникновения в них грунтовых, талых и паводковых вод, в ветхих строениях, деревянных постройках, помещениях с относительной влажностью воздуха более 55% и с печным отоплением;</w:t>
      </w:r>
    </w:p>
    <w:p w14:paraId="7266E82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иметь двери с повышенной технической укрепленностью (металлические или обшитые металлом);</w:t>
      </w:r>
    </w:p>
    <w:p w14:paraId="70E4DB2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иметь запирающиеся решетки на окнах (при размещении архивохранилища на цокольном, первом или втором этаже здания).</w:t>
      </w:r>
    </w:p>
    <w:p w14:paraId="16B7A5C2" w14:textId="4C2541B5"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Расчет необходимой площади архивохранилища рекомендуется производить с учетом расположения стеллажей и их наполнения в соответствии с пунктом 12.7 настоящей Инструкции, а также с учетом возможности размещения 400 единиц хранения на 1 кв. м площади архивохранилища.</w:t>
      </w:r>
    </w:p>
    <w:p w14:paraId="1E5EC770" w14:textId="526C93F1"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Каждому архивохранилищу присваивается номер, который отражается в топографических указателях в соответствии с пунктом 12.19 настоящей Инструкции.</w:t>
      </w:r>
    </w:p>
    <w:p w14:paraId="3515E3D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12.4. Для обеспечения деятельности архива (при необходимости) выделяются помещение для приема документов, их временного хранения и адаптации к новым условиям (акклиматизации), рабочая комната работника, ответственного за работу архива суда, помещение для предоставления доступа к архивным документам.</w:t>
      </w:r>
    </w:p>
    <w:p w14:paraId="23D3566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12.5. Архивные документы размещаются в архивохранилище на стационарных, передвижных и (или) мобильных металлических стеллажах, в металлических шкафах, сейфах или контейнерах.</w:t>
      </w:r>
    </w:p>
    <w:p w14:paraId="7DA65AF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качестве специального оборудования возможно использование стационарных отсеков-боксов с металлическими перегородками и полками.</w:t>
      </w:r>
    </w:p>
    <w:p w14:paraId="71FCED1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Не разрешается хранение архивных документов в транспортной таре, в штабелях, на полу, подоконниках, лестничных площадках, в гаражах и других, не предназначенных для их хранения местах.</w:t>
      </w:r>
    </w:p>
    <w:p w14:paraId="0F20046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12.6. При расстановке стеллажей в архивохранилище предпочтение должно отдаваться их перпендикулярной ориентации по отношению к стенам с оконными проемами и размещению на удалении не менее 1 м от источников тепла.</w:t>
      </w:r>
    </w:p>
    <w:p w14:paraId="5A552800" w14:textId="77777777" w:rsidR="00627F92" w:rsidRPr="004D663D" w:rsidRDefault="00627F92">
      <w:pPr>
        <w:pStyle w:val="ConsPlusNormal"/>
        <w:spacing w:before="220"/>
        <w:ind w:firstLine="540"/>
        <w:jc w:val="both"/>
        <w:rPr>
          <w:rFonts w:ascii="Times New Roman" w:hAnsi="Times New Roman" w:cs="Times New Roman"/>
        </w:rPr>
      </w:pPr>
      <w:bookmarkStart w:id="12" w:name="P776"/>
      <w:bookmarkEnd w:id="12"/>
      <w:r w:rsidRPr="004D663D">
        <w:rPr>
          <w:rFonts w:ascii="Times New Roman" w:hAnsi="Times New Roman" w:cs="Times New Roman"/>
        </w:rPr>
        <w:t>12.7. При расстановке стеллажей (шкафов, сейфов) в архивохранилище рекомендуется предусматривать следующие расстояния между:</w:t>
      </w:r>
    </w:p>
    <w:p w14:paraId="0FEC604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торцами стеллажей (главный проход) - не менее 120 см;</w:t>
      </w:r>
    </w:p>
    <w:p w14:paraId="7A35E97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рядами стеллажей (межстеллажный проход) - не менее 75 см;</w:t>
      </w:r>
    </w:p>
    <w:p w14:paraId="014B69F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стеллажами, параллельными стене, и наружной стеной здания - не менее 75 см;</w:t>
      </w:r>
    </w:p>
    <w:p w14:paraId="452D888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торцом стеллажа и стеной - не менее 45 см;</w:t>
      </w:r>
    </w:p>
    <w:p w14:paraId="7EDC057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верхней полкой стеллажа и потолком - 50 см;</w:t>
      </w:r>
    </w:p>
    <w:p w14:paraId="59CAFB7A"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нижней полкой стеллажа и полом - не менее 15 см (в цокольных этажах - не менее 30 см).</w:t>
      </w:r>
    </w:p>
    <w:p w14:paraId="5B1E4F5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lastRenderedPageBreak/>
        <w:t>Размещение мобильных стеллажей производится с учетом особенностей помещений и размещаемого оборудования.</w:t>
      </w:r>
    </w:p>
    <w:p w14:paraId="34D766A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12.8. Архивные документы размещаются в первичных средствах хранения:</w:t>
      </w:r>
    </w:p>
    <w:p w14:paraId="468A9DB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на бумажном носителе - в коробках, папках, конвертах;</w:t>
      </w:r>
    </w:p>
    <w:p w14:paraId="4ED0548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электронные на физически обособленных носителях - в упаковке, рекомендованной производителями носителей.</w:t>
      </w:r>
    </w:p>
    <w:p w14:paraId="2947DF5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Для хранения карточек и справочных материалов в помещении архива устанавливаются картотечные шкафы.</w:t>
      </w:r>
    </w:p>
    <w:p w14:paraId="454EEE3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12.9. На первичном средстве хранения архивных документов указываются номер и название фонда, номер описи дел, крайние номера единиц хранения, размещенных в нем.</w:t>
      </w:r>
    </w:p>
    <w:p w14:paraId="0015418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12.10. Противопожарный режим в здании или помещении архива устанавливается в соответствии с законодательством Российской Федерации о пожарной безопасности &lt;3&gt;.</w:t>
      </w:r>
    </w:p>
    <w:p w14:paraId="4A80469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w:t>
      </w:r>
    </w:p>
    <w:p w14:paraId="3621DC10" w14:textId="7688E535"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&lt;3&gt; Федеральный закон от 21.12.1994 </w:t>
      </w:r>
      <w:r w:rsidR="004D663D" w:rsidRPr="004D663D">
        <w:rPr>
          <w:rFonts w:ascii="Times New Roman" w:hAnsi="Times New Roman" w:cs="Times New Roman"/>
        </w:rPr>
        <w:t>№</w:t>
      </w:r>
      <w:r w:rsidRPr="004D663D">
        <w:rPr>
          <w:rFonts w:ascii="Times New Roman" w:hAnsi="Times New Roman" w:cs="Times New Roman"/>
        </w:rPr>
        <w:t xml:space="preserve"> 69-ФЗ "О пожарной безопасности"; постановление Правительства Российской Федерации от 16.09.2020 </w:t>
      </w:r>
      <w:r w:rsidR="004D663D" w:rsidRPr="004D663D">
        <w:rPr>
          <w:rFonts w:ascii="Times New Roman" w:hAnsi="Times New Roman" w:cs="Times New Roman"/>
        </w:rPr>
        <w:t>№</w:t>
      </w:r>
      <w:r w:rsidRPr="004D663D">
        <w:rPr>
          <w:rFonts w:ascii="Times New Roman" w:hAnsi="Times New Roman" w:cs="Times New Roman"/>
        </w:rPr>
        <w:t xml:space="preserve"> 1479 "Об утверждении Правил противопожарного режима в Российской Федерации".</w:t>
      </w:r>
    </w:p>
    <w:p w14:paraId="4C042FEC" w14:textId="77777777" w:rsidR="00627F92" w:rsidRPr="004D663D" w:rsidRDefault="00627F92">
      <w:pPr>
        <w:pStyle w:val="ConsPlusNormal"/>
        <w:jc w:val="both"/>
        <w:rPr>
          <w:rFonts w:ascii="Times New Roman" w:hAnsi="Times New Roman" w:cs="Times New Roman"/>
        </w:rPr>
      </w:pPr>
    </w:p>
    <w:p w14:paraId="57AF4FF8"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Работник, ответственный за работу архива суда, должен пройти инструктаж по вопросам противопожарной безопасности, ознакомиться с правилами пользования противопожарным инвентарем. Инструктаж работников архива по противопожарной безопасности должен проводиться не реже одного раза в год ответственным работником, назначенным приказом председателя суда.</w:t>
      </w:r>
    </w:p>
    <w:p w14:paraId="7B9BB1C2"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12.11. Охранный режим обеспечивается путем оборудования здания или помещений архива средствами охраны, обеспечивающими контроль доступа в них (если архив суда размещен в отдельном от суда здании), а также соблюдением порядка сдачи/снятия охраны помещения архивохранилища и порядка доступа в него, установленного приказом председателя суда.</w:t>
      </w:r>
    </w:p>
    <w:p w14:paraId="1EFF696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12.12. Архивные документы необходимо хранить в темноте. Естественное освещение в архивохранилище допускается при условии применения на окнах светорассеивателей, регуляторов светового потока (специальных стекол), защитных фильтров и покрытий, жалюзи.</w:t>
      </w:r>
    </w:p>
    <w:p w14:paraId="477C172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Для искусственного освещения применяются лампы накаливания в закрытых плафонах с гладкой поверхностью.</w:t>
      </w:r>
    </w:p>
    <w:p w14:paraId="7E90C82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Разрешается применение люминесцентных ламп с урезанным ультрафиолетовым участком спектра, светодиодных светильников, разрешенных уполномоченным федеральным органом исполнительной власти в сфере пожарной безопасности.</w:t>
      </w:r>
    </w:p>
    <w:p w14:paraId="135B2E4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12.13. Оптимальными условиями хранения архивных документов являются:</w:t>
      </w:r>
    </w:p>
    <w:p w14:paraId="2C0A1C0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для документов на бумажном носителе - температура 17 - 19 °C, относительная влажность воздуха - 50 - 55%;</w:t>
      </w:r>
    </w:p>
    <w:p w14:paraId="1AE1022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для документов на магнитных дисках и дисковых накопителях - температура 8 - 18 °C, относительная влажность воздуха - 45 - 65%;</w:t>
      </w:r>
    </w:p>
    <w:p w14:paraId="451D011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для документов на оптических дисках - температура 10 - 23 °C, относительная влажность воздуха - 20 - 50%.</w:t>
      </w:r>
    </w:p>
    <w:p w14:paraId="04C0990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12.14. Контроль за температурно-влажностным режимом обеспечивается регулярным </w:t>
      </w:r>
      <w:r w:rsidRPr="004D663D">
        <w:rPr>
          <w:rFonts w:ascii="Times New Roman" w:hAnsi="Times New Roman" w:cs="Times New Roman"/>
        </w:rPr>
        <w:lastRenderedPageBreak/>
        <w:t>измерением с помощью термометра и гигрометра или термогигрометра, размещенных в одной или нескольких точках архивохранилища (в зависимости от конструктивных особенностей площади) вдали от отопительных и вентиляционных систем на высоте не менее 1 м от пола, параметров воздушной среды:</w:t>
      </w:r>
    </w:p>
    <w:p w14:paraId="6BBBF6D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специализированном здании - не реже 1 раза в неделю;</w:t>
      </w:r>
    </w:p>
    <w:p w14:paraId="24FA5B25"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 специально оборудованном для хранения изолированном помещении - не реже 2 раз в неделю;</w:t>
      </w:r>
    </w:p>
    <w:p w14:paraId="338772C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несоответствии параметров нормативным требованиям - 1 раз в сутки.</w:t>
      </w:r>
    </w:p>
    <w:p w14:paraId="6E4B426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12.15. В архиве должна вестись фиксация температурно-влажностных характеристик воздушной среды в архивохранилище и мер, принятых по нормализации температурно-влажностного режима в случаях его нарушения.</w:t>
      </w:r>
    </w:p>
    <w:p w14:paraId="583FBB9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12.16. Надлежащее санитарно-гигиеническое состояние в архиве поддерживается проведением в нем не реже одного раза в месяц влажной уборки полов, обеспыливания оборудования и первичных средств хранения, обработки цокольных частей стеллажей, плинтусов, подоконников водными растворами антисептиков.</w:t>
      </w:r>
    </w:p>
    <w:p w14:paraId="200C7D0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12.17. Архивные документы, подвергшиеся биологическому поражению, подлежат немедленной изоляции и санитарно-гигиенической обработке (дезинфекции, дезинсекции), а архивохранилище, пораженное биологическими вредителями, - дератизации.</w:t>
      </w:r>
    </w:p>
    <w:p w14:paraId="1A2541F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12.18. Стеллажи и шкафы должны быть пронумерованы в порядке слева направо от входной двери, полки на стеллажах должны быть пронумерованы по шкафам в порядке - слева направо, сверху вниз.</w:t>
      </w:r>
    </w:p>
    <w:p w14:paraId="2260AB6D" w14:textId="2DF3A34F" w:rsidR="00627F92" w:rsidRPr="004D663D" w:rsidRDefault="00627F92">
      <w:pPr>
        <w:pStyle w:val="ConsPlusNormal"/>
        <w:spacing w:before="220"/>
        <w:ind w:firstLine="540"/>
        <w:jc w:val="both"/>
        <w:rPr>
          <w:rFonts w:ascii="Times New Roman" w:hAnsi="Times New Roman" w:cs="Times New Roman"/>
        </w:rPr>
      </w:pPr>
      <w:bookmarkStart w:id="13" w:name="P810"/>
      <w:bookmarkEnd w:id="13"/>
      <w:r w:rsidRPr="004D663D">
        <w:rPr>
          <w:rFonts w:ascii="Times New Roman" w:hAnsi="Times New Roman" w:cs="Times New Roman"/>
        </w:rPr>
        <w:t xml:space="preserve">12.19. Место хранения единиц хранения в архивохранилище фиксируется в топографических указателях: постеллажном (приложение </w:t>
      </w:r>
      <w:r w:rsidR="004D663D" w:rsidRPr="004D663D">
        <w:rPr>
          <w:rFonts w:ascii="Times New Roman" w:hAnsi="Times New Roman" w:cs="Times New Roman"/>
        </w:rPr>
        <w:t>№</w:t>
      </w:r>
      <w:r w:rsidRPr="004D663D">
        <w:rPr>
          <w:rFonts w:ascii="Times New Roman" w:hAnsi="Times New Roman" w:cs="Times New Roman"/>
        </w:rPr>
        <w:t xml:space="preserve"> 36 к настоящей Инструкции) и, при наличии более одного фонда, пофондовом (приложение </w:t>
      </w:r>
      <w:r w:rsidR="004D663D" w:rsidRPr="004D663D">
        <w:rPr>
          <w:rFonts w:ascii="Times New Roman" w:hAnsi="Times New Roman" w:cs="Times New Roman"/>
        </w:rPr>
        <w:t>№</w:t>
      </w:r>
      <w:r w:rsidRPr="004D663D">
        <w:rPr>
          <w:rFonts w:ascii="Times New Roman" w:hAnsi="Times New Roman" w:cs="Times New Roman"/>
        </w:rPr>
        <w:t xml:space="preserve"> 37 к настоящей Инструкции).</w:t>
      </w:r>
    </w:p>
    <w:p w14:paraId="719D3063"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ведении топографического указателя один его экземпляр должен храниться у работника, ответственного за работу архива суда, второй - размещаться в соответствующем архивохранилище.</w:t>
      </w:r>
    </w:p>
    <w:p w14:paraId="3656443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Топографические указатели не составляются при отсутствии архивохранилища.</w:t>
      </w:r>
    </w:p>
    <w:p w14:paraId="2683F4BB" w14:textId="77777777" w:rsidR="00627F92" w:rsidRPr="004D663D" w:rsidRDefault="00627F92">
      <w:pPr>
        <w:pStyle w:val="ConsPlusNormal"/>
        <w:jc w:val="both"/>
        <w:rPr>
          <w:rFonts w:ascii="Times New Roman" w:hAnsi="Times New Roman" w:cs="Times New Roman"/>
        </w:rPr>
      </w:pPr>
    </w:p>
    <w:p w14:paraId="2F50825A" w14:textId="77777777" w:rsidR="00627F92" w:rsidRPr="004D663D" w:rsidRDefault="00627F92">
      <w:pPr>
        <w:pStyle w:val="ConsPlusTitle"/>
        <w:jc w:val="center"/>
        <w:outlineLvl w:val="1"/>
        <w:rPr>
          <w:rFonts w:ascii="Times New Roman" w:hAnsi="Times New Roman" w:cs="Times New Roman"/>
        </w:rPr>
      </w:pPr>
      <w:r w:rsidRPr="004D663D">
        <w:rPr>
          <w:rFonts w:ascii="Times New Roman" w:hAnsi="Times New Roman" w:cs="Times New Roman"/>
        </w:rPr>
        <w:t>13. Сроки и порядок передачи дел на хранение</w:t>
      </w:r>
    </w:p>
    <w:p w14:paraId="3EA5770F" w14:textId="77777777" w:rsidR="00627F92" w:rsidRPr="004D663D" w:rsidRDefault="00627F92">
      <w:pPr>
        <w:pStyle w:val="ConsPlusTitle"/>
        <w:jc w:val="center"/>
        <w:rPr>
          <w:rFonts w:ascii="Times New Roman" w:hAnsi="Times New Roman" w:cs="Times New Roman"/>
        </w:rPr>
      </w:pPr>
      <w:r w:rsidRPr="004D663D">
        <w:rPr>
          <w:rFonts w:ascii="Times New Roman" w:hAnsi="Times New Roman" w:cs="Times New Roman"/>
        </w:rPr>
        <w:t>в государственный архив</w:t>
      </w:r>
    </w:p>
    <w:p w14:paraId="6CD55569" w14:textId="77777777" w:rsidR="00627F92" w:rsidRPr="004D663D" w:rsidRDefault="00627F92">
      <w:pPr>
        <w:pStyle w:val="ConsPlusNormal"/>
        <w:jc w:val="center"/>
        <w:rPr>
          <w:rFonts w:ascii="Times New Roman" w:hAnsi="Times New Roman" w:cs="Times New Roman"/>
        </w:rPr>
      </w:pPr>
    </w:p>
    <w:p w14:paraId="4F3A8A9D" w14:textId="5527A56D"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13E4916A" w14:textId="28E4E3F8"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p w14:paraId="42AB43F5" w14:textId="77777777" w:rsidR="00627F92" w:rsidRPr="004D663D" w:rsidRDefault="00627F92">
      <w:pPr>
        <w:pStyle w:val="ConsPlusNormal"/>
        <w:jc w:val="both"/>
        <w:rPr>
          <w:rFonts w:ascii="Times New Roman" w:hAnsi="Times New Roman" w:cs="Times New Roman"/>
        </w:rPr>
      </w:pPr>
    </w:p>
    <w:p w14:paraId="3F5AED8A"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13.1. Дела общего делопроизводства постоянного срока хранения и судебные дела постоянного срока хранения по истечении сроков их временного хранения в архиве суда (15 лет) передаются на постоянное хранение в государственный архив, если суд выступает источником его комплектования или при наличии соответствующего договора с архивным учреждением.</w:t>
      </w:r>
    </w:p>
    <w:p w14:paraId="1E57915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Решение о форме приема документов (полного или выборочного) принимается ЭПК архивного учреждения.</w:t>
      </w:r>
    </w:p>
    <w:p w14:paraId="206E7D29"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Суды, не выступающие источниками комплектования государственного архива, передают документы на постоянное хранение в государственный архив при их ликвидации и наличии документов Архивного фонда Российской Федерации.</w:t>
      </w:r>
    </w:p>
    <w:p w14:paraId="49C4523B"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13.2. Передача документов постоянного хранения в государственный архив осуществляется в соответствии с планом-графиком, который утверждается руководителем государственного </w:t>
      </w:r>
      <w:r w:rsidRPr="004D663D">
        <w:rPr>
          <w:rFonts w:ascii="Times New Roman" w:hAnsi="Times New Roman" w:cs="Times New Roman"/>
        </w:rPr>
        <w:lastRenderedPageBreak/>
        <w:t>архива или уполномоченным им должностным лицом.</w:t>
      </w:r>
    </w:p>
    <w:p w14:paraId="0B936E1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Досрочная передача документов на постоянное хранение может быть осуществлена при отсутствии необходимых условий для обеспечения сохранности документов Архивного фонда Российской Федерации, при угрозе утраты (уничтожения) документов, а также на основании договора с государственным архивом.</w:t>
      </w:r>
    </w:p>
    <w:p w14:paraId="31F314DD"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Продление сроков хранения документов в архиве суда допускается по решению ЭПК архивного учреждения.</w:t>
      </w:r>
    </w:p>
    <w:p w14:paraId="55743814"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13.3. Работы, связанные с отбором, подготовкой и передачей документов на постоянное хранение в государственный архив, в том числе с их упорядочением, транспортировкой, выполняются за счет средств суда.</w:t>
      </w:r>
    </w:p>
    <w:p w14:paraId="6698304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13.4. Перед передачей документов на постоянное хранение в государственный архив проводятся:</w:t>
      </w:r>
    </w:p>
    <w:p w14:paraId="77810BE6"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рассмотрение документов на предмет рассекречивания носителей сведений, составляющих государственную тайну в случае истечения сроков, установленных законодательством Российской Федерации;</w:t>
      </w:r>
    </w:p>
    <w:p w14:paraId="2CB27D4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рассмотрение документов на предмет снятия пометки "Для служебного пользования" с носителей информации ограниченного распространения в порядке, установленном законодательством Российской Федерации.</w:t>
      </w:r>
    </w:p>
    <w:p w14:paraId="567CD70C"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13.5. Передача электронных архивных дел в информационную систему государственного архива производится в порядке, установленном федеральным органом исполнительной власти в сфере архивного дела и делопроизводства, по согласованию с государственным архивом по описям электронных документов. К описям электронных дел прилагаются реестры файлов электронных документов.</w:t>
      </w:r>
    </w:p>
    <w:p w14:paraId="0E52C16D" w14:textId="5A0D17AC"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 xml:space="preserve">13.6. Передача документов оформляется актом приема-передачи архивных документов на хранение (приложение </w:t>
      </w:r>
      <w:r w:rsidR="004D663D" w:rsidRPr="004D663D">
        <w:rPr>
          <w:rFonts w:ascii="Times New Roman" w:hAnsi="Times New Roman" w:cs="Times New Roman"/>
        </w:rPr>
        <w:t>№</w:t>
      </w:r>
      <w:r w:rsidRPr="004D663D">
        <w:rPr>
          <w:rFonts w:ascii="Times New Roman" w:hAnsi="Times New Roman" w:cs="Times New Roman"/>
        </w:rPr>
        <w:t xml:space="preserve"> 22 к настоящей Инструкции), составляемым в двух экземплярах. Один экземпляр акта остается в государственном архиве, другой - в суде.</w:t>
      </w:r>
    </w:p>
    <w:p w14:paraId="17D332D0"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Вместе с документами передаются четыре экземпляра описи дел, а также один - в электронном виде, в формате, согласованном с государственным архивом. Один экземпляр описи на бумажном носителе остается в суде.</w:t>
      </w:r>
    </w:p>
    <w:p w14:paraId="1C512297"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13.7. На всех экземплярах описи дел государственным архивом делаются отметки о приеме архивных документов в архив. При отсутствии единиц хранения, указанных в описи дел, суд принимает меры по их розыску. Если в ходе розыска отсутствующие документы не были найдены, в описи дел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в прилагаемой к акту справке, составляемой судом.</w:t>
      </w:r>
    </w:p>
    <w:p w14:paraId="6FA8CA34" w14:textId="3282041C"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Суд, передающий документы на хранение в государственный архив, обязан принять меры к восстановлению утраченных производств в соответствии с главой 38 Гражданского процессуального кодекса Российской Федерации.</w:t>
      </w:r>
    </w:p>
    <w:p w14:paraId="39621471"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При отсутствии (утрате) подлинников передаются их заверенные копии (при наличии).</w:t>
      </w:r>
    </w:p>
    <w:p w14:paraId="02B70E18" w14:textId="77777777" w:rsidR="00627F92" w:rsidRPr="004D663D" w:rsidRDefault="00627F92">
      <w:pPr>
        <w:pStyle w:val="ConsPlusNormal"/>
        <w:spacing w:before="220"/>
        <w:ind w:firstLine="540"/>
        <w:jc w:val="both"/>
        <w:rPr>
          <w:rFonts w:ascii="Times New Roman" w:hAnsi="Times New Roman" w:cs="Times New Roman"/>
        </w:rPr>
      </w:pPr>
      <w:r w:rsidRPr="004D663D">
        <w:rPr>
          <w:rFonts w:ascii="Times New Roman" w:hAnsi="Times New Roman" w:cs="Times New Roman"/>
        </w:rPr>
        <w:t>13.8. Документы передаются на постоянное хранение в упорядоченном состоянии со справочно-поисковыми средствами.</w:t>
      </w:r>
    </w:p>
    <w:p w14:paraId="43A4566E" w14:textId="77777777" w:rsidR="00627F92" w:rsidRPr="004D663D" w:rsidRDefault="00627F92">
      <w:pPr>
        <w:pStyle w:val="ConsPlusNormal"/>
        <w:jc w:val="both"/>
        <w:rPr>
          <w:rFonts w:ascii="Times New Roman" w:hAnsi="Times New Roman" w:cs="Times New Roman"/>
        </w:rPr>
      </w:pPr>
    </w:p>
    <w:p w14:paraId="12949E25" w14:textId="77777777" w:rsidR="00627F92" w:rsidRPr="004D663D" w:rsidRDefault="00627F92">
      <w:pPr>
        <w:pStyle w:val="ConsPlusNormal"/>
        <w:jc w:val="both"/>
        <w:rPr>
          <w:rFonts w:ascii="Times New Roman" w:hAnsi="Times New Roman" w:cs="Times New Roman"/>
        </w:rPr>
      </w:pPr>
    </w:p>
    <w:p w14:paraId="6A83B64C" w14:textId="77777777" w:rsidR="00627F92" w:rsidRPr="004D663D" w:rsidRDefault="00627F92">
      <w:pPr>
        <w:pStyle w:val="ConsPlusNormal"/>
        <w:jc w:val="both"/>
        <w:rPr>
          <w:rFonts w:ascii="Times New Roman" w:hAnsi="Times New Roman" w:cs="Times New Roman"/>
        </w:rPr>
      </w:pPr>
    </w:p>
    <w:p w14:paraId="59F57F0A" w14:textId="77777777" w:rsidR="00627F92" w:rsidRPr="004D663D" w:rsidRDefault="00627F92">
      <w:pPr>
        <w:pStyle w:val="ConsPlusNormal"/>
        <w:jc w:val="both"/>
        <w:rPr>
          <w:rFonts w:ascii="Times New Roman" w:hAnsi="Times New Roman" w:cs="Times New Roman"/>
        </w:rPr>
      </w:pPr>
    </w:p>
    <w:p w14:paraId="3A177F05" w14:textId="77777777" w:rsidR="00627F92" w:rsidRPr="004D663D" w:rsidRDefault="00627F92">
      <w:pPr>
        <w:pStyle w:val="ConsPlusNormal"/>
        <w:jc w:val="both"/>
        <w:rPr>
          <w:rFonts w:ascii="Times New Roman" w:hAnsi="Times New Roman" w:cs="Times New Roman"/>
        </w:rPr>
      </w:pPr>
    </w:p>
    <w:p w14:paraId="3270BB3C" w14:textId="3C59E2DC" w:rsidR="00627F92" w:rsidRPr="004D663D" w:rsidRDefault="00627F92">
      <w:pPr>
        <w:pStyle w:val="ConsPlusNormal"/>
        <w:jc w:val="right"/>
        <w:outlineLvl w:val="1"/>
        <w:rPr>
          <w:rFonts w:ascii="Times New Roman" w:hAnsi="Times New Roman" w:cs="Times New Roman"/>
        </w:rPr>
      </w:pPr>
      <w:bookmarkStart w:id="14" w:name="P842"/>
      <w:bookmarkEnd w:id="14"/>
      <w:r w:rsidRPr="004D663D">
        <w:rPr>
          <w:rFonts w:ascii="Times New Roman" w:hAnsi="Times New Roman" w:cs="Times New Roman"/>
        </w:rPr>
        <w:lastRenderedPageBreak/>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1</w:t>
      </w:r>
    </w:p>
    <w:p w14:paraId="29CBAD2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05BED8D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05923708"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5555EFD8"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5CDF0550"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72DBB1B7"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7F92" w:rsidRPr="004D663D" w14:paraId="3951D38F" w14:textId="77777777">
        <w:tc>
          <w:tcPr>
            <w:tcW w:w="60" w:type="dxa"/>
            <w:tcBorders>
              <w:top w:val="nil"/>
              <w:left w:val="nil"/>
              <w:bottom w:val="nil"/>
              <w:right w:val="nil"/>
            </w:tcBorders>
            <w:shd w:val="clear" w:color="auto" w:fill="CED3F1"/>
            <w:tcMar>
              <w:top w:w="0" w:type="dxa"/>
              <w:left w:w="0" w:type="dxa"/>
              <w:bottom w:w="0" w:type="dxa"/>
              <w:right w:w="0" w:type="dxa"/>
            </w:tcMar>
          </w:tcPr>
          <w:p w14:paraId="713DA9A5"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65A21BFF"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718E59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312DD263" w14:textId="52D639B8"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45ED00B2" w14:textId="20BAD21F"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3040999C" w14:textId="77777777" w:rsidR="00627F92" w:rsidRPr="004D663D" w:rsidRDefault="00627F92">
            <w:pPr>
              <w:pStyle w:val="ConsPlusNormal"/>
              <w:rPr>
                <w:rFonts w:ascii="Times New Roman" w:hAnsi="Times New Roman" w:cs="Times New Roman"/>
              </w:rPr>
            </w:pPr>
          </w:p>
        </w:tc>
      </w:tr>
    </w:tbl>
    <w:p w14:paraId="132DDF48"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99"/>
        <w:gridCol w:w="3798"/>
        <w:gridCol w:w="1871"/>
      </w:tblGrid>
      <w:tr w:rsidR="00627F92" w:rsidRPr="004D663D" w14:paraId="3669DB93" w14:textId="77777777">
        <w:tc>
          <w:tcPr>
            <w:tcW w:w="7197" w:type="dxa"/>
            <w:gridSpan w:val="2"/>
            <w:tcBorders>
              <w:top w:val="nil"/>
              <w:left w:val="nil"/>
              <w:bottom w:val="single" w:sz="4" w:space="0" w:color="auto"/>
              <w:right w:val="nil"/>
            </w:tcBorders>
          </w:tcPr>
          <w:p w14:paraId="61DB87D3" w14:textId="77777777" w:rsidR="00627F92" w:rsidRPr="004D663D" w:rsidRDefault="00627F92">
            <w:pPr>
              <w:pStyle w:val="ConsPlusNormal"/>
              <w:rPr>
                <w:rFonts w:ascii="Times New Roman" w:hAnsi="Times New Roman" w:cs="Times New Roman"/>
              </w:rPr>
            </w:pPr>
          </w:p>
        </w:tc>
        <w:tc>
          <w:tcPr>
            <w:tcW w:w="1871" w:type="dxa"/>
            <w:tcBorders>
              <w:top w:val="nil"/>
              <w:left w:val="nil"/>
              <w:bottom w:val="nil"/>
              <w:right w:val="nil"/>
            </w:tcBorders>
          </w:tcPr>
          <w:p w14:paraId="3DF68C1C" w14:textId="77777777" w:rsidR="00627F92" w:rsidRPr="004D663D" w:rsidRDefault="00627F92">
            <w:pPr>
              <w:pStyle w:val="ConsPlusNormal"/>
              <w:rPr>
                <w:rFonts w:ascii="Times New Roman" w:hAnsi="Times New Roman" w:cs="Times New Roman"/>
              </w:rPr>
            </w:pPr>
          </w:p>
        </w:tc>
      </w:tr>
      <w:tr w:rsidR="00627F92" w:rsidRPr="004D663D" w14:paraId="5E7E19FF" w14:textId="77777777">
        <w:tc>
          <w:tcPr>
            <w:tcW w:w="7197" w:type="dxa"/>
            <w:gridSpan w:val="2"/>
            <w:tcBorders>
              <w:top w:val="single" w:sz="4" w:space="0" w:color="auto"/>
              <w:left w:val="nil"/>
              <w:bottom w:val="nil"/>
              <w:right w:val="nil"/>
            </w:tcBorders>
          </w:tcPr>
          <w:p w14:paraId="1619623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суда)</w:t>
            </w:r>
          </w:p>
        </w:tc>
        <w:tc>
          <w:tcPr>
            <w:tcW w:w="1871" w:type="dxa"/>
            <w:tcBorders>
              <w:top w:val="nil"/>
              <w:left w:val="nil"/>
              <w:bottom w:val="nil"/>
              <w:right w:val="nil"/>
            </w:tcBorders>
          </w:tcPr>
          <w:p w14:paraId="66DA4461" w14:textId="77777777" w:rsidR="00627F92" w:rsidRPr="004D663D" w:rsidRDefault="00627F92">
            <w:pPr>
              <w:pStyle w:val="ConsPlusNormal"/>
              <w:rPr>
                <w:rFonts w:ascii="Times New Roman" w:hAnsi="Times New Roman" w:cs="Times New Roman"/>
              </w:rPr>
            </w:pPr>
          </w:p>
        </w:tc>
      </w:tr>
      <w:tr w:rsidR="00627F92" w:rsidRPr="004D663D" w14:paraId="26C786E7" w14:textId="77777777">
        <w:tc>
          <w:tcPr>
            <w:tcW w:w="7197" w:type="dxa"/>
            <w:gridSpan w:val="2"/>
            <w:tcBorders>
              <w:top w:val="nil"/>
              <w:left w:val="nil"/>
              <w:bottom w:val="single" w:sz="4" w:space="0" w:color="auto"/>
              <w:right w:val="nil"/>
            </w:tcBorders>
          </w:tcPr>
          <w:p w14:paraId="26B846E5" w14:textId="77777777" w:rsidR="00627F92" w:rsidRPr="004D663D" w:rsidRDefault="00627F92">
            <w:pPr>
              <w:pStyle w:val="ConsPlusNormal"/>
              <w:rPr>
                <w:rFonts w:ascii="Times New Roman" w:hAnsi="Times New Roman" w:cs="Times New Roman"/>
              </w:rPr>
            </w:pPr>
          </w:p>
        </w:tc>
        <w:tc>
          <w:tcPr>
            <w:tcW w:w="1871" w:type="dxa"/>
            <w:tcBorders>
              <w:top w:val="nil"/>
              <w:left w:val="nil"/>
              <w:bottom w:val="nil"/>
              <w:right w:val="nil"/>
            </w:tcBorders>
          </w:tcPr>
          <w:p w14:paraId="06849151" w14:textId="77777777" w:rsidR="00627F92" w:rsidRPr="004D663D" w:rsidRDefault="00627F92">
            <w:pPr>
              <w:pStyle w:val="ConsPlusNormal"/>
              <w:rPr>
                <w:rFonts w:ascii="Times New Roman" w:hAnsi="Times New Roman" w:cs="Times New Roman"/>
              </w:rPr>
            </w:pPr>
          </w:p>
        </w:tc>
      </w:tr>
      <w:tr w:rsidR="00627F92" w:rsidRPr="004D663D" w14:paraId="0670CF3A" w14:textId="77777777">
        <w:tc>
          <w:tcPr>
            <w:tcW w:w="7197" w:type="dxa"/>
            <w:gridSpan w:val="2"/>
            <w:tcBorders>
              <w:top w:val="single" w:sz="4" w:space="0" w:color="auto"/>
              <w:left w:val="nil"/>
              <w:bottom w:val="nil"/>
              <w:right w:val="nil"/>
            </w:tcBorders>
          </w:tcPr>
          <w:p w14:paraId="4F8F016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структурного подразделения суда)</w:t>
            </w:r>
          </w:p>
        </w:tc>
        <w:tc>
          <w:tcPr>
            <w:tcW w:w="1871" w:type="dxa"/>
            <w:tcBorders>
              <w:top w:val="nil"/>
              <w:left w:val="nil"/>
              <w:bottom w:val="nil"/>
              <w:right w:val="nil"/>
            </w:tcBorders>
          </w:tcPr>
          <w:p w14:paraId="3C3633DF" w14:textId="77777777" w:rsidR="00627F92" w:rsidRPr="004D663D" w:rsidRDefault="00627F92">
            <w:pPr>
              <w:pStyle w:val="ConsPlusNormal"/>
              <w:rPr>
                <w:rFonts w:ascii="Times New Roman" w:hAnsi="Times New Roman" w:cs="Times New Roman"/>
              </w:rPr>
            </w:pPr>
          </w:p>
        </w:tc>
      </w:tr>
      <w:tr w:rsidR="00627F92" w:rsidRPr="004D663D" w14:paraId="46F54D47" w14:textId="77777777">
        <w:tc>
          <w:tcPr>
            <w:tcW w:w="3399" w:type="dxa"/>
            <w:tcBorders>
              <w:top w:val="nil"/>
              <w:left w:val="nil"/>
              <w:bottom w:val="nil"/>
              <w:right w:val="nil"/>
            </w:tcBorders>
          </w:tcPr>
          <w:p w14:paraId="30CA960C" w14:textId="77777777" w:rsidR="00627F92" w:rsidRPr="004D663D" w:rsidRDefault="00627F92">
            <w:pPr>
              <w:pStyle w:val="ConsPlusNormal"/>
              <w:rPr>
                <w:rFonts w:ascii="Times New Roman" w:hAnsi="Times New Roman" w:cs="Times New Roman"/>
              </w:rPr>
            </w:pPr>
          </w:p>
        </w:tc>
        <w:tc>
          <w:tcPr>
            <w:tcW w:w="3798" w:type="dxa"/>
            <w:tcBorders>
              <w:top w:val="nil"/>
              <w:left w:val="nil"/>
              <w:bottom w:val="nil"/>
              <w:right w:val="nil"/>
            </w:tcBorders>
          </w:tcPr>
          <w:p w14:paraId="66EB2A1E" w14:textId="77777777" w:rsidR="00627F92" w:rsidRPr="004D663D" w:rsidRDefault="00627F92">
            <w:pPr>
              <w:pStyle w:val="ConsPlusNormal"/>
              <w:rPr>
                <w:rFonts w:ascii="Times New Roman" w:hAnsi="Times New Roman" w:cs="Times New Roman"/>
              </w:rPr>
            </w:pPr>
          </w:p>
        </w:tc>
        <w:tc>
          <w:tcPr>
            <w:tcW w:w="1871" w:type="dxa"/>
            <w:tcBorders>
              <w:top w:val="nil"/>
              <w:left w:val="nil"/>
              <w:bottom w:val="nil"/>
              <w:right w:val="nil"/>
            </w:tcBorders>
          </w:tcPr>
          <w:p w14:paraId="66BB9FFB" w14:textId="77777777" w:rsidR="00627F92" w:rsidRPr="004D663D" w:rsidRDefault="00627F92">
            <w:pPr>
              <w:pStyle w:val="ConsPlusNormal"/>
              <w:rPr>
                <w:rFonts w:ascii="Times New Roman" w:hAnsi="Times New Roman" w:cs="Times New Roman"/>
              </w:rPr>
            </w:pPr>
          </w:p>
        </w:tc>
      </w:tr>
      <w:tr w:rsidR="00627F92" w:rsidRPr="004D663D" w14:paraId="34194D6E" w14:textId="77777777">
        <w:tc>
          <w:tcPr>
            <w:tcW w:w="3399" w:type="dxa"/>
            <w:tcBorders>
              <w:top w:val="nil"/>
              <w:left w:val="nil"/>
              <w:bottom w:val="nil"/>
              <w:right w:val="nil"/>
            </w:tcBorders>
          </w:tcPr>
          <w:p w14:paraId="4BA2889D"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НОМЕНКЛАТУРА ДЕЛ</w:t>
            </w:r>
          </w:p>
        </w:tc>
        <w:tc>
          <w:tcPr>
            <w:tcW w:w="3798" w:type="dxa"/>
            <w:tcBorders>
              <w:top w:val="nil"/>
              <w:left w:val="nil"/>
              <w:bottom w:val="nil"/>
              <w:right w:val="nil"/>
            </w:tcBorders>
          </w:tcPr>
          <w:p w14:paraId="355FD77C" w14:textId="77777777" w:rsidR="00627F92" w:rsidRPr="004D663D" w:rsidRDefault="00627F92">
            <w:pPr>
              <w:pStyle w:val="ConsPlusNormal"/>
              <w:rPr>
                <w:rFonts w:ascii="Times New Roman" w:hAnsi="Times New Roman" w:cs="Times New Roman"/>
              </w:rPr>
            </w:pPr>
          </w:p>
        </w:tc>
        <w:tc>
          <w:tcPr>
            <w:tcW w:w="1871" w:type="dxa"/>
            <w:tcBorders>
              <w:top w:val="nil"/>
              <w:left w:val="nil"/>
              <w:bottom w:val="nil"/>
              <w:right w:val="nil"/>
            </w:tcBorders>
          </w:tcPr>
          <w:p w14:paraId="38DA91D4" w14:textId="77777777" w:rsidR="00627F92" w:rsidRPr="004D663D" w:rsidRDefault="00627F92">
            <w:pPr>
              <w:pStyle w:val="ConsPlusNormal"/>
              <w:rPr>
                <w:rFonts w:ascii="Times New Roman" w:hAnsi="Times New Roman" w:cs="Times New Roman"/>
              </w:rPr>
            </w:pPr>
          </w:p>
        </w:tc>
      </w:tr>
      <w:tr w:rsidR="00627F92" w:rsidRPr="004D663D" w14:paraId="5292043D" w14:textId="77777777">
        <w:tc>
          <w:tcPr>
            <w:tcW w:w="3399" w:type="dxa"/>
            <w:tcBorders>
              <w:top w:val="nil"/>
              <w:left w:val="nil"/>
              <w:bottom w:val="nil"/>
              <w:right w:val="nil"/>
            </w:tcBorders>
          </w:tcPr>
          <w:p w14:paraId="49BC3F84" w14:textId="67CA2775"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на ____ год &lt;1&gt;</w:t>
            </w:r>
          </w:p>
        </w:tc>
        <w:tc>
          <w:tcPr>
            <w:tcW w:w="3798" w:type="dxa"/>
            <w:tcBorders>
              <w:top w:val="nil"/>
              <w:left w:val="nil"/>
              <w:bottom w:val="nil"/>
              <w:right w:val="nil"/>
            </w:tcBorders>
          </w:tcPr>
          <w:p w14:paraId="55DD7A87" w14:textId="77777777" w:rsidR="00627F92" w:rsidRPr="004D663D" w:rsidRDefault="00627F92">
            <w:pPr>
              <w:pStyle w:val="ConsPlusNormal"/>
              <w:rPr>
                <w:rFonts w:ascii="Times New Roman" w:hAnsi="Times New Roman" w:cs="Times New Roman"/>
              </w:rPr>
            </w:pPr>
          </w:p>
        </w:tc>
        <w:tc>
          <w:tcPr>
            <w:tcW w:w="1871" w:type="dxa"/>
            <w:tcBorders>
              <w:top w:val="nil"/>
              <w:left w:val="nil"/>
              <w:bottom w:val="nil"/>
              <w:right w:val="nil"/>
            </w:tcBorders>
          </w:tcPr>
          <w:p w14:paraId="2CB26323" w14:textId="77777777" w:rsidR="00627F92" w:rsidRPr="004D663D" w:rsidRDefault="00627F92">
            <w:pPr>
              <w:pStyle w:val="ConsPlusNormal"/>
              <w:rPr>
                <w:rFonts w:ascii="Times New Roman" w:hAnsi="Times New Roman" w:cs="Times New Roman"/>
              </w:rPr>
            </w:pPr>
          </w:p>
        </w:tc>
      </w:tr>
    </w:tbl>
    <w:p w14:paraId="46B97FC9"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4"/>
        <w:gridCol w:w="3118"/>
        <w:gridCol w:w="1694"/>
        <w:gridCol w:w="1531"/>
        <w:gridCol w:w="1728"/>
      </w:tblGrid>
      <w:tr w:rsidR="00627F92" w:rsidRPr="004D663D" w14:paraId="717C269C" w14:textId="77777777">
        <w:tc>
          <w:tcPr>
            <w:tcW w:w="984" w:type="dxa"/>
          </w:tcPr>
          <w:p w14:paraId="556823E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Индекс дела</w:t>
            </w:r>
          </w:p>
        </w:tc>
        <w:tc>
          <w:tcPr>
            <w:tcW w:w="3118" w:type="dxa"/>
          </w:tcPr>
          <w:p w14:paraId="17352AC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дела</w:t>
            </w:r>
          </w:p>
        </w:tc>
        <w:tc>
          <w:tcPr>
            <w:tcW w:w="1694" w:type="dxa"/>
          </w:tcPr>
          <w:p w14:paraId="6DB61AE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томов (частей)</w:t>
            </w:r>
          </w:p>
        </w:tc>
        <w:tc>
          <w:tcPr>
            <w:tcW w:w="1531" w:type="dxa"/>
          </w:tcPr>
          <w:p w14:paraId="7E332C97" w14:textId="5560CEBD"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Срок хранения и </w:t>
            </w:r>
            <w:r w:rsidR="004D663D" w:rsidRPr="004D663D">
              <w:rPr>
                <w:rFonts w:ascii="Times New Roman" w:hAnsi="Times New Roman" w:cs="Times New Roman"/>
              </w:rPr>
              <w:t>№</w:t>
            </w:r>
            <w:r w:rsidRPr="004D663D">
              <w:rPr>
                <w:rFonts w:ascii="Times New Roman" w:hAnsi="Times New Roman" w:cs="Times New Roman"/>
              </w:rPr>
              <w:t xml:space="preserve"> статьи по перечню</w:t>
            </w:r>
          </w:p>
        </w:tc>
        <w:tc>
          <w:tcPr>
            <w:tcW w:w="1728" w:type="dxa"/>
          </w:tcPr>
          <w:p w14:paraId="0C4295D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17611AD8" w14:textId="77777777">
        <w:tc>
          <w:tcPr>
            <w:tcW w:w="984" w:type="dxa"/>
          </w:tcPr>
          <w:p w14:paraId="42E21B05" w14:textId="77777777" w:rsidR="00627F92" w:rsidRPr="004D663D" w:rsidRDefault="00627F92">
            <w:pPr>
              <w:pStyle w:val="ConsPlusNormal"/>
              <w:jc w:val="center"/>
              <w:rPr>
                <w:rFonts w:ascii="Times New Roman" w:hAnsi="Times New Roman" w:cs="Times New Roman"/>
              </w:rPr>
            </w:pPr>
            <w:bookmarkStart w:id="15" w:name="P875"/>
            <w:bookmarkEnd w:id="15"/>
            <w:r w:rsidRPr="004D663D">
              <w:rPr>
                <w:rFonts w:ascii="Times New Roman" w:hAnsi="Times New Roman" w:cs="Times New Roman"/>
              </w:rPr>
              <w:t>1</w:t>
            </w:r>
          </w:p>
        </w:tc>
        <w:tc>
          <w:tcPr>
            <w:tcW w:w="3118" w:type="dxa"/>
          </w:tcPr>
          <w:p w14:paraId="77335B77" w14:textId="77777777" w:rsidR="00627F92" w:rsidRPr="004D663D" w:rsidRDefault="00627F92">
            <w:pPr>
              <w:pStyle w:val="ConsPlusNormal"/>
              <w:jc w:val="center"/>
              <w:rPr>
                <w:rFonts w:ascii="Times New Roman" w:hAnsi="Times New Roman" w:cs="Times New Roman"/>
              </w:rPr>
            </w:pPr>
            <w:bookmarkStart w:id="16" w:name="P876"/>
            <w:bookmarkEnd w:id="16"/>
            <w:r w:rsidRPr="004D663D">
              <w:rPr>
                <w:rFonts w:ascii="Times New Roman" w:hAnsi="Times New Roman" w:cs="Times New Roman"/>
              </w:rPr>
              <w:t>2</w:t>
            </w:r>
          </w:p>
        </w:tc>
        <w:tc>
          <w:tcPr>
            <w:tcW w:w="1694" w:type="dxa"/>
          </w:tcPr>
          <w:p w14:paraId="0848DD78" w14:textId="77777777" w:rsidR="00627F92" w:rsidRPr="004D663D" w:rsidRDefault="00627F92">
            <w:pPr>
              <w:pStyle w:val="ConsPlusNormal"/>
              <w:jc w:val="center"/>
              <w:rPr>
                <w:rFonts w:ascii="Times New Roman" w:hAnsi="Times New Roman" w:cs="Times New Roman"/>
              </w:rPr>
            </w:pPr>
            <w:bookmarkStart w:id="17" w:name="P877"/>
            <w:bookmarkEnd w:id="17"/>
            <w:r w:rsidRPr="004D663D">
              <w:rPr>
                <w:rFonts w:ascii="Times New Roman" w:hAnsi="Times New Roman" w:cs="Times New Roman"/>
              </w:rPr>
              <w:t>3</w:t>
            </w:r>
          </w:p>
        </w:tc>
        <w:tc>
          <w:tcPr>
            <w:tcW w:w="1531" w:type="dxa"/>
          </w:tcPr>
          <w:p w14:paraId="6E64F42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728" w:type="dxa"/>
          </w:tcPr>
          <w:p w14:paraId="31F822F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r>
      <w:tr w:rsidR="00627F92" w:rsidRPr="004D663D" w14:paraId="1FB327FD" w14:textId="77777777">
        <w:tc>
          <w:tcPr>
            <w:tcW w:w="9055" w:type="dxa"/>
            <w:gridSpan w:val="5"/>
          </w:tcPr>
          <w:p w14:paraId="034F992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раздела</w:t>
            </w:r>
          </w:p>
        </w:tc>
      </w:tr>
      <w:tr w:rsidR="00627F92" w:rsidRPr="004D663D" w14:paraId="51641DC7" w14:textId="77777777">
        <w:tc>
          <w:tcPr>
            <w:tcW w:w="984" w:type="dxa"/>
          </w:tcPr>
          <w:p w14:paraId="3711DEF1" w14:textId="77777777" w:rsidR="00627F92" w:rsidRPr="004D663D" w:rsidRDefault="00627F92">
            <w:pPr>
              <w:pStyle w:val="ConsPlusNormal"/>
              <w:rPr>
                <w:rFonts w:ascii="Times New Roman" w:hAnsi="Times New Roman" w:cs="Times New Roman"/>
              </w:rPr>
            </w:pPr>
          </w:p>
        </w:tc>
        <w:tc>
          <w:tcPr>
            <w:tcW w:w="3118" w:type="dxa"/>
          </w:tcPr>
          <w:p w14:paraId="43A29FB6" w14:textId="77777777" w:rsidR="00627F92" w:rsidRPr="004D663D" w:rsidRDefault="00627F92">
            <w:pPr>
              <w:pStyle w:val="ConsPlusNormal"/>
              <w:rPr>
                <w:rFonts w:ascii="Times New Roman" w:hAnsi="Times New Roman" w:cs="Times New Roman"/>
              </w:rPr>
            </w:pPr>
          </w:p>
        </w:tc>
        <w:tc>
          <w:tcPr>
            <w:tcW w:w="1694" w:type="dxa"/>
          </w:tcPr>
          <w:p w14:paraId="50D5F2FD" w14:textId="77777777" w:rsidR="00627F92" w:rsidRPr="004D663D" w:rsidRDefault="00627F92">
            <w:pPr>
              <w:pStyle w:val="ConsPlusNormal"/>
              <w:rPr>
                <w:rFonts w:ascii="Times New Roman" w:hAnsi="Times New Roman" w:cs="Times New Roman"/>
              </w:rPr>
            </w:pPr>
          </w:p>
        </w:tc>
        <w:tc>
          <w:tcPr>
            <w:tcW w:w="1531" w:type="dxa"/>
          </w:tcPr>
          <w:p w14:paraId="3AD7C700" w14:textId="77777777" w:rsidR="00627F92" w:rsidRPr="004D663D" w:rsidRDefault="00627F92">
            <w:pPr>
              <w:pStyle w:val="ConsPlusNormal"/>
              <w:rPr>
                <w:rFonts w:ascii="Times New Roman" w:hAnsi="Times New Roman" w:cs="Times New Roman"/>
              </w:rPr>
            </w:pPr>
          </w:p>
        </w:tc>
        <w:tc>
          <w:tcPr>
            <w:tcW w:w="1728" w:type="dxa"/>
          </w:tcPr>
          <w:p w14:paraId="02FA24D8" w14:textId="77777777" w:rsidR="00627F92" w:rsidRPr="004D663D" w:rsidRDefault="00627F92">
            <w:pPr>
              <w:pStyle w:val="ConsPlusNormal"/>
              <w:rPr>
                <w:rFonts w:ascii="Times New Roman" w:hAnsi="Times New Roman" w:cs="Times New Roman"/>
              </w:rPr>
            </w:pPr>
          </w:p>
        </w:tc>
      </w:tr>
    </w:tbl>
    <w:p w14:paraId="08D734B0"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17"/>
        <w:gridCol w:w="2235"/>
        <w:gridCol w:w="340"/>
        <w:gridCol w:w="1474"/>
        <w:gridCol w:w="340"/>
        <w:gridCol w:w="2665"/>
      </w:tblGrid>
      <w:tr w:rsidR="00627F92" w:rsidRPr="004D663D" w14:paraId="06D293EC" w14:textId="77777777">
        <w:tc>
          <w:tcPr>
            <w:tcW w:w="4252" w:type="dxa"/>
            <w:gridSpan w:val="2"/>
            <w:tcBorders>
              <w:top w:val="nil"/>
              <w:left w:val="nil"/>
              <w:bottom w:val="nil"/>
              <w:right w:val="nil"/>
            </w:tcBorders>
            <w:vAlign w:val="bottom"/>
          </w:tcPr>
          <w:p w14:paraId="430D02CD"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Начальник структурного подразделения (уполномоченное лицо)</w:t>
            </w:r>
          </w:p>
        </w:tc>
        <w:tc>
          <w:tcPr>
            <w:tcW w:w="340" w:type="dxa"/>
            <w:tcBorders>
              <w:top w:val="nil"/>
              <w:left w:val="nil"/>
              <w:bottom w:val="nil"/>
              <w:right w:val="nil"/>
            </w:tcBorders>
          </w:tcPr>
          <w:p w14:paraId="65315B85"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3190F07B"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20667F7E"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1735D254" w14:textId="77777777" w:rsidR="00627F92" w:rsidRPr="004D663D" w:rsidRDefault="00627F92">
            <w:pPr>
              <w:pStyle w:val="ConsPlusNormal"/>
              <w:rPr>
                <w:rFonts w:ascii="Times New Roman" w:hAnsi="Times New Roman" w:cs="Times New Roman"/>
              </w:rPr>
            </w:pPr>
          </w:p>
        </w:tc>
      </w:tr>
      <w:tr w:rsidR="00627F92" w:rsidRPr="004D663D" w14:paraId="3E831BE5" w14:textId="77777777">
        <w:tc>
          <w:tcPr>
            <w:tcW w:w="4252" w:type="dxa"/>
            <w:gridSpan w:val="2"/>
            <w:tcBorders>
              <w:top w:val="nil"/>
              <w:left w:val="nil"/>
              <w:bottom w:val="nil"/>
              <w:right w:val="nil"/>
            </w:tcBorders>
          </w:tcPr>
          <w:p w14:paraId="57816913"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1AA8DB6A"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5AF63F5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(подпись)</w:t>
            </w:r>
          </w:p>
        </w:tc>
        <w:tc>
          <w:tcPr>
            <w:tcW w:w="340" w:type="dxa"/>
            <w:tcBorders>
              <w:top w:val="nil"/>
              <w:left w:val="nil"/>
              <w:bottom w:val="nil"/>
              <w:right w:val="nil"/>
            </w:tcBorders>
          </w:tcPr>
          <w:p w14:paraId="33E97BB2" w14:textId="77777777" w:rsidR="00627F92" w:rsidRPr="004D663D" w:rsidRDefault="00627F92">
            <w:pPr>
              <w:pStyle w:val="ConsPlusNormal"/>
              <w:rPr>
                <w:rFonts w:ascii="Times New Roman" w:hAnsi="Times New Roman" w:cs="Times New Roman"/>
              </w:rPr>
            </w:pPr>
          </w:p>
        </w:tc>
        <w:tc>
          <w:tcPr>
            <w:tcW w:w="2665" w:type="dxa"/>
            <w:tcBorders>
              <w:top w:val="single" w:sz="4" w:space="0" w:color="auto"/>
              <w:left w:val="nil"/>
              <w:bottom w:val="nil"/>
              <w:right w:val="nil"/>
            </w:tcBorders>
          </w:tcPr>
          <w:p w14:paraId="1F3B3C4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0F5F08CB" w14:textId="77777777">
        <w:tc>
          <w:tcPr>
            <w:tcW w:w="2017" w:type="dxa"/>
            <w:tcBorders>
              <w:top w:val="nil"/>
              <w:left w:val="nil"/>
              <w:bottom w:val="single" w:sz="4" w:space="0" w:color="auto"/>
              <w:right w:val="nil"/>
            </w:tcBorders>
          </w:tcPr>
          <w:p w14:paraId="46D20652" w14:textId="77777777" w:rsidR="00627F92" w:rsidRPr="004D663D" w:rsidRDefault="00627F92">
            <w:pPr>
              <w:pStyle w:val="ConsPlusNormal"/>
              <w:rPr>
                <w:rFonts w:ascii="Times New Roman" w:hAnsi="Times New Roman" w:cs="Times New Roman"/>
              </w:rPr>
            </w:pPr>
          </w:p>
        </w:tc>
        <w:tc>
          <w:tcPr>
            <w:tcW w:w="2235" w:type="dxa"/>
            <w:tcBorders>
              <w:top w:val="nil"/>
              <w:left w:val="nil"/>
              <w:bottom w:val="nil"/>
              <w:right w:val="nil"/>
            </w:tcBorders>
          </w:tcPr>
          <w:p w14:paraId="0249415F"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4F5D9B39"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5518BF03"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3164B6C0"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7FC3A35C" w14:textId="77777777" w:rsidR="00627F92" w:rsidRPr="004D663D" w:rsidRDefault="00627F92">
            <w:pPr>
              <w:pStyle w:val="ConsPlusNormal"/>
              <w:rPr>
                <w:rFonts w:ascii="Times New Roman" w:hAnsi="Times New Roman" w:cs="Times New Roman"/>
              </w:rPr>
            </w:pPr>
          </w:p>
        </w:tc>
      </w:tr>
      <w:tr w:rsidR="00627F92" w:rsidRPr="004D663D" w14:paraId="53993B26" w14:textId="77777777">
        <w:tc>
          <w:tcPr>
            <w:tcW w:w="2017" w:type="dxa"/>
            <w:tcBorders>
              <w:top w:val="single" w:sz="4" w:space="0" w:color="auto"/>
              <w:left w:val="nil"/>
              <w:bottom w:val="nil"/>
              <w:right w:val="nil"/>
            </w:tcBorders>
          </w:tcPr>
          <w:p w14:paraId="4BE11DB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2235" w:type="dxa"/>
            <w:tcBorders>
              <w:top w:val="nil"/>
              <w:left w:val="nil"/>
              <w:bottom w:val="nil"/>
              <w:right w:val="nil"/>
            </w:tcBorders>
          </w:tcPr>
          <w:p w14:paraId="163D4096"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46E364D4"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1C9FE48C"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3D0F85EF"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1791E8B6" w14:textId="77777777" w:rsidR="00627F92" w:rsidRPr="004D663D" w:rsidRDefault="00627F92">
            <w:pPr>
              <w:pStyle w:val="ConsPlusNormal"/>
              <w:rPr>
                <w:rFonts w:ascii="Times New Roman" w:hAnsi="Times New Roman" w:cs="Times New Roman"/>
              </w:rPr>
            </w:pPr>
          </w:p>
        </w:tc>
      </w:tr>
    </w:tbl>
    <w:p w14:paraId="387F0103" w14:textId="77777777" w:rsidR="00627F92" w:rsidRPr="004D663D" w:rsidRDefault="00627F92">
      <w:pPr>
        <w:pStyle w:val="ConsPlusNormal"/>
        <w:jc w:val="both"/>
        <w:rPr>
          <w:rFonts w:ascii="Times New Roman" w:hAnsi="Times New Roman" w:cs="Times New Roman"/>
        </w:rPr>
      </w:pPr>
    </w:p>
    <w:p w14:paraId="7B56B29E"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w:t>
      </w:r>
    </w:p>
    <w:p w14:paraId="480F5221" w14:textId="053778DF" w:rsidR="00627F92" w:rsidRPr="004D663D" w:rsidRDefault="00627F92">
      <w:pPr>
        <w:pStyle w:val="ConsPlusNormal"/>
        <w:spacing w:before="220"/>
        <w:ind w:firstLine="540"/>
        <w:jc w:val="both"/>
        <w:rPr>
          <w:rFonts w:ascii="Times New Roman" w:hAnsi="Times New Roman" w:cs="Times New Roman"/>
        </w:rPr>
      </w:pPr>
      <w:bookmarkStart w:id="18" w:name="P911"/>
      <w:bookmarkEnd w:id="18"/>
      <w:r w:rsidRPr="004D663D">
        <w:rPr>
          <w:rFonts w:ascii="Times New Roman" w:hAnsi="Times New Roman" w:cs="Times New Roman"/>
        </w:rPr>
        <w:t>&lt;1&gt; К номенклатуре дел структурного подразделения по окончании календарного года составляется итоговая запись по форме, указанной в приложении 2, и делается отметка о передаче итоговых сведений в отдел делопроизводства суда.</w:t>
      </w:r>
    </w:p>
    <w:p w14:paraId="0ECEAA36" w14:textId="77777777" w:rsidR="00627F92" w:rsidRPr="004D663D" w:rsidRDefault="00627F92">
      <w:pPr>
        <w:pStyle w:val="ConsPlusNormal"/>
        <w:rPr>
          <w:rFonts w:ascii="Times New Roman" w:hAnsi="Times New Roman" w:cs="Times New Roman"/>
        </w:rPr>
      </w:pPr>
    </w:p>
    <w:p w14:paraId="29649483" w14:textId="77777777" w:rsidR="00627F92" w:rsidRPr="004D663D" w:rsidRDefault="00627F92">
      <w:pPr>
        <w:pStyle w:val="ConsPlusNormal"/>
        <w:jc w:val="both"/>
        <w:rPr>
          <w:rFonts w:ascii="Times New Roman" w:hAnsi="Times New Roman" w:cs="Times New Roman"/>
        </w:rPr>
      </w:pPr>
    </w:p>
    <w:p w14:paraId="12A23697" w14:textId="77777777" w:rsidR="00627F92" w:rsidRPr="004D663D" w:rsidRDefault="00627F92">
      <w:pPr>
        <w:pStyle w:val="ConsPlusNormal"/>
        <w:jc w:val="both"/>
        <w:rPr>
          <w:rFonts w:ascii="Times New Roman" w:hAnsi="Times New Roman" w:cs="Times New Roman"/>
        </w:rPr>
      </w:pPr>
    </w:p>
    <w:p w14:paraId="7414FFE4" w14:textId="77777777" w:rsidR="00627F92" w:rsidRPr="004D663D" w:rsidRDefault="00627F92">
      <w:pPr>
        <w:pStyle w:val="ConsPlusNormal"/>
        <w:jc w:val="both"/>
        <w:rPr>
          <w:rFonts w:ascii="Times New Roman" w:hAnsi="Times New Roman" w:cs="Times New Roman"/>
        </w:rPr>
      </w:pPr>
    </w:p>
    <w:p w14:paraId="64A9C124" w14:textId="77777777" w:rsidR="00627F92" w:rsidRPr="004D663D" w:rsidRDefault="00627F92">
      <w:pPr>
        <w:pStyle w:val="ConsPlusNormal"/>
        <w:jc w:val="both"/>
        <w:rPr>
          <w:rFonts w:ascii="Times New Roman" w:hAnsi="Times New Roman" w:cs="Times New Roman"/>
        </w:rPr>
      </w:pPr>
    </w:p>
    <w:p w14:paraId="5F6370E5" w14:textId="4B555BE9"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2</w:t>
      </w:r>
    </w:p>
    <w:p w14:paraId="04EEF3D6"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5E0D08C5"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lastRenderedPageBreak/>
        <w:t>комплектования, хранения, учета</w:t>
      </w:r>
    </w:p>
    <w:p w14:paraId="351657F7"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353975E0"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786BCF5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5AFF1D71"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7F92" w:rsidRPr="004D663D" w14:paraId="58B6E301" w14:textId="77777777">
        <w:tc>
          <w:tcPr>
            <w:tcW w:w="60" w:type="dxa"/>
            <w:tcBorders>
              <w:top w:val="nil"/>
              <w:left w:val="nil"/>
              <w:bottom w:val="nil"/>
              <w:right w:val="nil"/>
            </w:tcBorders>
            <w:shd w:val="clear" w:color="auto" w:fill="CED3F1"/>
            <w:tcMar>
              <w:top w:w="0" w:type="dxa"/>
              <w:left w:w="0" w:type="dxa"/>
              <w:bottom w:w="0" w:type="dxa"/>
              <w:right w:w="0" w:type="dxa"/>
            </w:tcMar>
          </w:tcPr>
          <w:p w14:paraId="08195F3B"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5067127B"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D3CCD6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40A1B925" w14:textId="3F7EB7A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1748A586" w14:textId="20EA978D"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5902BA6E" w14:textId="77777777" w:rsidR="00627F92" w:rsidRPr="004D663D" w:rsidRDefault="00627F92">
            <w:pPr>
              <w:pStyle w:val="ConsPlusNormal"/>
              <w:rPr>
                <w:rFonts w:ascii="Times New Roman" w:hAnsi="Times New Roman" w:cs="Times New Roman"/>
              </w:rPr>
            </w:pPr>
          </w:p>
        </w:tc>
      </w:tr>
    </w:tbl>
    <w:p w14:paraId="7B2F7D6B"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474"/>
        <w:gridCol w:w="1417"/>
        <w:gridCol w:w="2665"/>
      </w:tblGrid>
      <w:tr w:rsidR="00627F92" w:rsidRPr="004D663D" w14:paraId="3FF6C9AB" w14:textId="77777777">
        <w:tc>
          <w:tcPr>
            <w:tcW w:w="3458" w:type="dxa"/>
            <w:tcBorders>
              <w:top w:val="nil"/>
              <w:left w:val="nil"/>
              <w:bottom w:val="single" w:sz="4" w:space="0" w:color="auto"/>
              <w:right w:val="nil"/>
            </w:tcBorders>
          </w:tcPr>
          <w:p w14:paraId="67EB6CD4"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4DBADDB4" w14:textId="77777777" w:rsidR="00627F92" w:rsidRPr="004D663D" w:rsidRDefault="00627F92">
            <w:pPr>
              <w:pStyle w:val="ConsPlusNormal"/>
              <w:rPr>
                <w:rFonts w:ascii="Times New Roman" w:hAnsi="Times New Roman" w:cs="Times New Roman"/>
              </w:rPr>
            </w:pPr>
          </w:p>
        </w:tc>
        <w:tc>
          <w:tcPr>
            <w:tcW w:w="4082" w:type="dxa"/>
            <w:gridSpan w:val="2"/>
            <w:tcBorders>
              <w:top w:val="nil"/>
              <w:left w:val="nil"/>
              <w:bottom w:val="nil"/>
              <w:right w:val="nil"/>
            </w:tcBorders>
          </w:tcPr>
          <w:p w14:paraId="14D8105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УТВЕРЖДАЮ</w:t>
            </w:r>
          </w:p>
        </w:tc>
      </w:tr>
      <w:tr w:rsidR="00627F92" w:rsidRPr="004D663D" w14:paraId="11C2BD60" w14:textId="77777777">
        <w:tc>
          <w:tcPr>
            <w:tcW w:w="3458" w:type="dxa"/>
            <w:tcBorders>
              <w:top w:val="single" w:sz="4" w:space="0" w:color="auto"/>
              <w:left w:val="nil"/>
              <w:bottom w:val="nil"/>
              <w:right w:val="nil"/>
            </w:tcBorders>
          </w:tcPr>
          <w:p w14:paraId="79A3819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суда)</w:t>
            </w:r>
          </w:p>
        </w:tc>
        <w:tc>
          <w:tcPr>
            <w:tcW w:w="1474" w:type="dxa"/>
            <w:tcBorders>
              <w:top w:val="nil"/>
              <w:left w:val="nil"/>
              <w:bottom w:val="nil"/>
              <w:right w:val="nil"/>
            </w:tcBorders>
          </w:tcPr>
          <w:p w14:paraId="10AF1084" w14:textId="77777777" w:rsidR="00627F92" w:rsidRPr="004D663D" w:rsidRDefault="00627F92">
            <w:pPr>
              <w:pStyle w:val="ConsPlusNormal"/>
              <w:rPr>
                <w:rFonts w:ascii="Times New Roman" w:hAnsi="Times New Roman" w:cs="Times New Roman"/>
              </w:rPr>
            </w:pPr>
          </w:p>
        </w:tc>
        <w:tc>
          <w:tcPr>
            <w:tcW w:w="4082" w:type="dxa"/>
            <w:gridSpan w:val="2"/>
            <w:tcBorders>
              <w:top w:val="nil"/>
              <w:left w:val="nil"/>
              <w:bottom w:val="nil"/>
              <w:right w:val="nil"/>
            </w:tcBorders>
          </w:tcPr>
          <w:p w14:paraId="27195446"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Председатель суда</w:t>
            </w:r>
          </w:p>
        </w:tc>
      </w:tr>
      <w:tr w:rsidR="00627F92" w:rsidRPr="004D663D" w14:paraId="7AD82BFE" w14:textId="77777777">
        <w:tc>
          <w:tcPr>
            <w:tcW w:w="3458" w:type="dxa"/>
            <w:tcBorders>
              <w:top w:val="nil"/>
              <w:left w:val="nil"/>
              <w:bottom w:val="nil"/>
              <w:right w:val="nil"/>
            </w:tcBorders>
          </w:tcPr>
          <w:p w14:paraId="76E7CB56"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35709CAD" w14:textId="77777777" w:rsidR="00627F92" w:rsidRPr="004D663D" w:rsidRDefault="00627F92">
            <w:pPr>
              <w:pStyle w:val="ConsPlusNormal"/>
              <w:rPr>
                <w:rFonts w:ascii="Times New Roman" w:hAnsi="Times New Roman" w:cs="Times New Roman"/>
              </w:rPr>
            </w:pPr>
          </w:p>
        </w:tc>
        <w:tc>
          <w:tcPr>
            <w:tcW w:w="1417" w:type="dxa"/>
            <w:tcBorders>
              <w:top w:val="nil"/>
              <w:left w:val="nil"/>
              <w:bottom w:val="nil"/>
              <w:right w:val="nil"/>
            </w:tcBorders>
          </w:tcPr>
          <w:p w14:paraId="3C376B32"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3518288B" w14:textId="77777777" w:rsidR="00627F92" w:rsidRPr="004D663D" w:rsidRDefault="00627F92">
            <w:pPr>
              <w:pStyle w:val="ConsPlusNormal"/>
              <w:rPr>
                <w:rFonts w:ascii="Times New Roman" w:hAnsi="Times New Roman" w:cs="Times New Roman"/>
              </w:rPr>
            </w:pPr>
          </w:p>
        </w:tc>
      </w:tr>
      <w:tr w:rsidR="00627F92" w:rsidRPr="004D663D" w14:paraId="1CC15989" w14:textId="77777777">
        <w:tc>
          <w:tcPr>
            <w:tcW w:w="3458" w:type="dxa"/>
            <w:tcBorders>
              <w:top w:val="nil"/>
              <w:left w:val="nil"/>
              <w:bottom w:val="nil"/>
              <w:right w:val="nil"/>
            </w:tcBorders>
          </w:tcPr>
          <w:p w14:paraId="521CA4C3" w14:textId="77777777" w:rsidR="00627F92" w:rsidRPr="004D663D" w:rsidRDefault="00627F92">
            <w:pPr>
              <w:pStyle w:val="ConsPlusNormal"/>
              <w:jc w:val="both"/>
              <w:rPr>
                <w:rFonts w:ascii="Times New Roman" w:hAnsi="Times New Roman" w:cs="Times New Roman"/>
              </w:rPr>
            </w:pPr>
            <w:bookmarkStart w:id="19" w:name="P937"/>
            <w:bookmarkEnd w:id="19"/>
            <w:r w:rsidRPr="004D663D">
              <w:rPr>
                <w:rFonts w:ascii="Times New Roman" w:hAnsi="Times New Roman" w:cs="Times New Roman"/>
              </w:rPr>
              <w:t>НОМЕНКЛАТУРА ДЕЛ</w:t>
            </w:r>
          </w:p>
        </w:tc>
        <w:tc>
          <w:tcPr>
            <w:tcW w:w="1474" w:type="dxa"/>
            <w:tcBorders>
              <w:top w:val="nil"/>
              <w:left w:val="nil"/>
              <w:bottom w:val="nil"/>
              <w:right w:val="nil"/>
            </w:tcBorders>
          </w:tcPr>
          <w:p w14:paraId="2FE99F7D" w14:textId="77777777" w:rsidR="00627F92" w:rsidRPr="004D663D" w:rsidRDefault="00627F92">
            <w:pPr>
              <w:pStyle w:val="ConsPlusNormal"/>
              <w:rPr>
                <w:rFonts w:ascii="Times New Roman" w:hAnsi="Times New Roman" w:cs="Times New Roman"/>
              </w:rPr>
            </w:pPr>
          </w:p>
        </w:tc>
        <w:tc>
          <w:tcPr>
            <w:tcW w:w="1417" w:type="dxa"/>
            <w:tcBorders>
              <w:top w:val="nil"/>
              <w:left w:val="nil"/>
              <w:bottom w:val="nil"/>
              <w:right w:val="nil"/>
            </w:tcBorders>
          </w:tcPr>
          <w:p w14:paraId="30983F4D"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(подпись)</w:t>
            </w:r>
          </w:p>
        </w:tc>
        <w:tc>
          <w:tcPr>
            <w:tcW w:w="2665" w:type="dxa"/>
            <w:tcBorders>
              <w:top w:val="single" w:sz="4" w:space="0" w:color="auto"/>
              <w:left w:val="nil"/>
              <w:bottom w:val="nil"/>
              <w:right w:val="nil"/>
            </w:tcBorders>
          </w:tcPr>
          <w:p w14:paraId="5BC12BF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16473B44" w14:textId="77777777">
        <w:tc>
          <w:tcPr>
            <w:tcW w:w="3458" w:type="dxa"/>
            <w:tcBorders>
              <w:top w:val="nil"/>
              <w:left w:val="nil"/>
              <w:bottom w:val="nil"/>
              <w:right w:val="nil"/>
            </w:tcBorders>
          </w:tcPr>
          <w:p w14:paraId="4094A154"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на ____ год</w:t>
            </w:r>
          </w:p>
        </w:tc>
        <w:tc>
          <w:tcPr>
            <w:tcW w:w="1474" w:type="dxa"/>
            <w:tcBorders>
              <w:top w:val="nil"/>
              <w:left w:val="nil"/>
              <w:bottom w:val="nil"/>
              <w:right w:val="nil"/>
            </w:tcBorders>
          </w:tcPr>
          <w:p w14:paraId="20FDF513" w14:textId="77777777" w:rsidR="00627F92" w:rsidRPr="004D663D" w:rsidRDefault="00627F92">
            <w:pPr>
              <w:pStyle w:val="ConsPlusNormal"/>
              <w:rPr>
                <w:rFonts w:ascii="Times New Roman" w:hAnsi="Times New Roman" w:cs="Times New Roman"/>
              </w:rPr>
            </w:pPr>
          </w:p>
        </w:tc>
        <w:tc>
          <w:tcPr>
            <w:tcW w:w="1417" w:type="dxa"/>
            <w:tcBorders>
              <w:top w:val="nil"/>
              <w:left w:val="nil"/>
              <w:bottom w:val="single" w:sz="4" w:space="0" w:color="auto"/>
              <w:right w:val="nil"/>
            </w:tcBorders>
          </w:tcPr>
          <w:p w14:paraId="49AFA069"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71A9B30F" w14:textId="77777777" w:rsidR="00627F92" w:rsidRPr="004D663D" w:rsidRDefault="00627F92">
            <w:pPr>
              <w:pStyle w:val="ConsPlusNormal"/>
              <w:rPr>
                <w:rFonts w:ascii="Times New Roman" w:hAnsi="Times New Roman" w:cs="Times New Roman"/>
              </w:rPr>
            </w:pPr>
          </w:p>
        </w:tc>
      </w:tr>
      <w:tr w:rsidR="00627F92" w:rsidRPr="004D663D" w14:paraId="4BA8FF25" w14:textId="77777777">
        <w:tc>
          <w:tcPr>
            <w:tcW w:w="3458" w:type="dxa"/>
            <w:tcBorders>
              <w:top w:val="nil"/>
              <w:left w:val="nil"/>
              <w:bottom w:val="nil"/>
              <w:right w:val="nil"/>
            </w:tcBorders>
          </w:tcPr>
          <w:p w14:paraId="45B95A12"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72C1517B" w14:textId="77777777" w:rsidR="00627F92" w:rsidRPr="004D663D" w:rsidRDefault="00627F92">
            <w:pPr>
              <w:pStyle w:val="ConsPlusNormal"/>
              <w:rPr>
                <w:rFonts w:ascii="Times New Roman" w:hAnsi="Times New Roman" w:cs="Times New Roman"/>
              </w:rPr>
            </w:pPr>
          </w:p>
        </w:tc>
        <w:tc>
          <w:tcPr>
            <w:tcW w:w="1417" w:type="dxa"/>
            <w:tcBorders>
              <w:top w:val="single" w:sz="4" w:space="0" w:color="auto"/>
              <w:left w:val="nil"/>
              <w:bottom w:val="nil"/>
              <w:right w:val="nil"/>
            </w:tcBorders>
          </w:tcPr>
          <w:p w14:paraId="7D5FDFE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2665" w:type="dxa"/>
            <w:tcBorders>
              <w:top w:val="nil"/>
              <w:left w:val="nil"/>
              <w:bottom w:val="nil"/>
              <w:right w:val="nil"/>
            </w:tcBorders>
          </w:tcPr>
          <w:p w14:paraId="621E9E3A" w14:textId="77777777" w:rsidR="00627F92" w:rsidRPr="004D663D" w:rsidRDefault="00627F92">
            <w:pPr>
              <w:pStyle w:val="ConsPlusNormal"/>
              <w:rPr>
                <w:rFonts w:ascii="Times New Roman" w:hAnsi="Times New Roman" w:cs="Times New Roman"/>
              </w:rPr>
            </w:pPr>
          </w:p>
        </w:tc>
      </w:tr>
    </w:tbl>
    <w:p w14:paraId="2D5113BF"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79"/>
        <w:gridCol w:w="2494"/>
        <w:gridCol w:w="1555"/>
        <w:gridCol w:w="1891"/>
        <w:gridCol w:w="2098"/>
      </w:tblGrid>
      <w:tr w:rsidR="00627F92" w:rsidRPr="004D663D" w14:paraId="2C462EE9" w14:textId="77777777">
        <w:tc>
          <w:tcPr>
            <w:tcW w:w="979" w:type="dxa"/>
          </w:tcPr>
          <w:p w14:paraId="1A6F500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Индекс дела</w:t>
            </w:r>
          </w:p>
        </w:tc>
        <w:tc>
          <w:tcPr>
            <w:tcW w:w="2494" w:type="dxa"/>
          </w:tcPr>
          <w:p w14:paraId="3B5E7EA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дела</w:t>
            </w:r>
          </w:p>
        </w:tc>
        <w:tc>
          <w:tcPr>
            <w:tcW w:w="1555" w:type="dxa"/>
          </w:tcPr>
          <w:p w14:paraId="332E940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томов (частей)</w:t>
            </w:r>
          </w:p>
        </w:tc>
        <w:tc>
          <w:tcPr>
            <w:tcW w:w="1891" w:type="dxa"/>
          </w:tcPr>
          <w:p w14:paraId="1CF1C0F0" w14:textId="2F756D9D"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Срок хранения и </w:t>
            </w:r>
            <w:r w:rsidR="004D663D" w:rsidRPr="004D663D">
              <w:rPr>
                <w:rFonts w:ascii="Times New Roman" w:hAnsi="Times New Roman" w:cs="Times New Roman"/>
              </w:rPr>
              <w:t>№</w:t>
            </w:r>
            <w:r w:rsidRPr="004D663D">
              <w:rPr>
                <w:rFonts w:ascii="Times New Roman" w:hAnsi="Times New Roman" w:cs="Times New Roman"/>
              </w:rPr>
              <w:t xml:space="preserve"> статьи по перечню</w:t>
            </w:r>
          </w:p>
        </w:tc>
        <w:tc>
          <w:tcPr>
            <w:tcW w:w="2098" w:type="dxa"/>
          </w:tcPr>
          <w:p w14:paraId="01837C5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67F36F0D" w14:textId="77777777">
        <w:tc>
          <w:tcPr>
            <w:tcW w:w="979" w:type="dxa"/>
          </w:tcPr>
          <w:p w14:paraId="1B826C8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2494" w:type="dxa"/>
          </w:tcPr>
          <w:p w14:paraId="758B1C4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555" w:type="dxa"/>
          </w:tcPr>
          <w:p w14:paraId="74C890B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891" w:type="dxa"/>
          </w:tcPr>
          <w:p w14:paraId="4D64B8A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2098" w:type="dxa"/>
          </w:tcPr>
          <w:p w14:paraId="2C0C1E4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r>
      <w:tr w:rsidR="00627F92" w:rsidRPr="004D663D" w14:paraId="4A3BA4D8" w14:textId="77777777">
        <w:tc>
          <w:tcPr>
            <w:tcW w:w="9017" w:type="dxa"/>
            <w:gridSpan w:val="5"/>
          </w:tcPr>
          <w:p w14:paraId="00F821F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раздела</w:t>
            </w:r>
          </w:p>
        </w:tc>
      </w:tr>
      <w:tr w:rsidR="00627F92" w:rsidRPr="004D663D" w14:paraId="336AD97E" w14:textId="77777777">
        <w:tc>
          <w:tcPr>
            <w:tcW w:w="979" w:type="dxa"/>
          </w:tcPr>
          <w:p w14:paraId="6D2FE170" w14:textId="77777777" w:rsidR="00627F92" w:rsidRPr="004D663D" w:rsidRDefault="00627F92">
            <w:pPr>
              <w:pStyle w:val="ConsPlusNormal"/>
              <w:rPr>
                <w:rFonts w:ascii="Times New Roman" w:hAnsi="Times New Roman" w:cs="Times New Roman"/>
              </w:rPr>
            </w:pPr>
          </w:p>
        </w:tc>
        <w:tc>
          <w:tcPr>
            <w:tcW w:w="2494" w:type="dxa"/>
          </w:tcPr>
          <w:p w14:paraId="60E86B5D" w14:textId="77777777" w:rsidR="00627F92" w:rsidRPr="004D663D" w:rsidRDefault="00627F92">
            <w:pPr>
              <w:pStyle w:val="ConsPlusNormal"/>
              <w:rPr>
                <w:rFonts w:ascii="Times New Roman" w:hAnsi="Times New Roman" w:cs="Times New Roman"/>
              </w:rPr>
            </w:pPr>
          </w:p>
        </w:tc>
        <w:tc>
          <w:tcPr>
            <w:tcW w:w="1555" w:type="dxa"/>
          </w:tcPr>
          <w:p w14:paraId="4F6BBB5B" w14:textId="77777777" w:rsidR="00627F92" w:rsidRPr="004D663D" w:rsidRDefault="00627F92">
            <w:pPr>
              <w:pStyle w:val="ConsPlusNormal"/>
              <w:rPr>
                <w:rFonts w:ascii="Times New Roman" w:hAnsi="Times New Roman" w:cs="Times New Roman"/>
              </w:rPr>
            </w:pPr>
          </w:p>
        </w:tc>
        <w:tc>
          <w:tcPr>
            <w:tcW w:w="1891" w:type="dxa"/>
          </w:tcPr>
          <w:p w14:paraId="72FF7376" w14:textId="77777777" w:rsidR="00627F92" w:rsidRPr="004D663D" w:rsidRDefault="00627F92">
            <w:pPr>
              <w:pStyle w:val="ConsPlusNormal"/>
              <w:rPr>
                <w:rFonts w:ascii="Times New Roman" w:hAnsi="Times New Roman" w:cs="Times New Roman"/>
              </w:rPr>
            </w:pPr>
          </w:p>
        </w:tc>
        <w:tc>
          <w:tcPr>
            <w:tcW w:w="2098" w:type="dxa"/>
          </w:tcPr>
          <w:p w14:paraId="4CFD7B2A" w14:textId="77777777" w:rsidR="00627F92" w:rsidRPr="004D663D" w:rsidRDefault="00627F92">
            <w:pPr>
              <w:pStyle w:val="ConsPlusNormal"/>
              <w:rPr>
                <w:rFonts w:ascii="Times New Roman" w:hAnsi="Times New Roman" w:cs="Times New Roman"/>
              </w:rPr>
            </w:pPr>
          </w:p>
        </w:tc>
      </w:tr>
    </w:tbl>
    <w:p w14:paraId="25268B72"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17"/>
        <w:gridCol w:w="2235"/>
        <w:gridCol w:w="340"/>
        <w:gridCol w:w="1474"/>
        <w:gridCol w:w="340"/>
        <w:gridCol w:w="2665"/>
      </w:tblGrid>
      <w:tr w:rsidR="00627F92" w:rsidRPr="004D663D" w14:paraId="0500E198" w14:textId="77777777">
        <w:tc>
          <w:tcPr>
            <w:tcW w:w="4252" w:type="dxa"/>
            <w:gridSpan w:val="2"/>
            <w:tcBorders>
              <w:top w:val="nil"/>
              <w:left w:val="nil"/>
              <w:bottom w:val="nil"/>
              <w:right w:val="nil"/>
            </w:tcBorders>
            <w:vAlign w:val="bottom"/>
          </w:tcPr>
          <w:p w14:paraId="52C051A1"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Начальник отдела</w:t>
            </w:r>
          </w:p>
          <w:p w14:paraId="370876B0"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делопроизводства (общего отдела)</w:t>
            </w:r>
          </w:p>
        </w:tc>
        <w:tc>
          <w:tcPr>
            <w:tcW w:w="340" w:type="dxa"/>
            <w:tcBorders>
              <w:top w:val="nil"/>
              <w:left w:val="nil"/>
              <w:bottom w:val="nil"/>
              <w:right w:val="nil"/>
            </w:tcBorders>
          </w:tcPr>
          <w:p w14:paraId="5ABE18AD"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49C57D6A"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386919CF"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330FECEC" w14:textId="77777777" w:rsidR="00627F92" w:rsidRPr="004D663D" w:rsidRDefault="00627F92">
            <w:pPr>
              <w:pStyle w:val="ConsPlusNormal"/>
              <w:rPr>
                <w:rFonts w:ascii="Times New Roman" w:hAnsi="Times New Roman" w:cs="Times New Roman"/>
              </w:rPr>
            </w:pPr>
          </w:p>
        </w:tc>
      </w:tr>
      <w:tr w:rsidR="00627F92" w:rsidRPr="004D663D" w14:paraId="3ABD1C88" w14:textId="77777777">
        <w:tc>
          <w:tcPr>
            <w:tcW w:w="4252" w:type="dxa"/>
            <w:gridSpan w:val="2"/>
            <w:tcBorders>
              <w:top w:val="nil"/>
              <w:left w:val="nil"/>
              <w:bottom w:val="nil"/>
              <w:right w:val="nil"/>
            </w:tcBorders>
          </w:tcPr>
          <w:p w14:paraId="0DDB3F1E"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2F110C89"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3C1AA4C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(подпись)</w:t>
            </w:r>
          </w:p>
        </w:tc>
        <w:tc>
          <w:tcPr>
            <w:tcW w:w="340" w:type="dxa"/>
            <w:tcBorders>
              <w:top w:val="nil"/>
              <w:left w:val="nil"/>
              <w:bottom w:val="nil"/>
              <w:right w:val="nil"/>
            </w:tcBorders>
          </w:tcPr>
          <w:p w14:paraId="65316626" w14:textId="77777777" w:rsidR="00627F92" w:rsidRPr="004D663D" w:rsidRDefault="00627F92">
            <w:pPr>
              <w:pStyle w:val="ConsPlusNormal"/>
              <w:rPr>
                <w:rFonts w:ascii="Times New Roman" w:hAnsi="Times New Roman" w:cs="Times New Roman"/>
              </w:rPr>
            </w:pPr>
          </w:p>
        </w:tc>
        <w:tc>
          <w:tcPr>
            <w:tcW w:w="2665" w:type="dxa"/>
            <w:tcBorders>
              <w:top w:val="single" w:sz="4" w:space="0" w:color="auto"/>
              <w:left w:val="nil"/>
              <w:bottom w:val="nil"/>
              <w:right w:val="nil"/>
            </w:tcBorders>
          </w:tcPr>
          <w:p w14:paraId="3328AE8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3D1878AE" w14:textId="77777777">
        <w:tc>
          <w:tcPr>
            <w:tcW w:w="2017" w:type="dxa"/>
            <w:tcBorders>
              <w:top w:val="nil"/>
              <w:left w:val="nil"/>
              <w:bottom w:val="single" w:sz="4" w:space="0" w:color="auto"/>
              <w:right w:val="nil"/>
            </w:tcBorders>
          </w:tcPr>
          <w:p w14:paraId="03FC67EC" w14:textId="77777777" w:rsidR="00627F92" w:rsidRPr="004D663D" w:rsidRDefault="00627F92">
            <w:pPr>
              <w:pStyle w:val="ConsPlusNormal"/>
              <w:rPr>
                <w:rFonts w:ascii="Times New Roman" w:hAnsi="Times New Roman" w:cs="Times New Roman"/>
              </w:rPr>
            </w:pPr>
          </w:p>
        </w:tc>
        <w:tc>
          <w:tcPr>
            <w:tcW w:w="2235" w:type="dxa"/>
            <w:tcBorders>
              <w:top w:val="nil"/>
              <w:left w:val="nil"/>
              <w:bottom w:val="nil"/>
              <w:right w:val="nil"/>
            </w:tcBorders>
          </w:tcPr>
          <w:p w14:paraId="052B8C66"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72B5D95A"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456049A8"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19F68488"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2147085C" w14:textId="77777777" w:rsidR="00627F92" w:rsidRPr="004D663D" w:rsidRDefault="00627F92">
            <w:pPr>
              <w:pStyle w:val="ConsPlusNormal"/>
              <w:rPr>
                <w:rFonts w:ascii="Times New Roman" w:hAnsi="Times New Roman" w:cs="Times New Roman"/>
              </w:rPr>
            </w:pPr>
          </w:p>
        </w:tc>
      </w:tr>
      <w:tr w:rsidR="00627F92" w:rsidRPr="004D663D" w14:paraId="1BDE9958" w14:textId="77777777">
        <w:tc>
          <w:tcPr>
            <w:tcW w:w="2017" w:type="dxa"/>
            <w:tcBorders>
              <w:top w:val="single" w:sz="4" w:space="0" w:color="auto"/>
              <w:left w:val="nil"/>
              <w:bottom w:val="nil"/>
              <w:right w:val="nil"/>
            </w:tcBorders>
          </w:tcPr>
          <w:p w14:paraId="6EDA7B1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2235" w:type="dxa"/>
            <w:tcBorders>
              <w:top w:val="nil"/>
              <w:left w:val="nil"/>
              <w:bottom w:val="nil"/>
              <w:right w:val="nil"/>
            </w:tcBorders>
          </w:tcPr>
          <w:p w14:paraId="4EB0C698"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6EBF99B2"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477831C2"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6919AF20"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19603BB0" w14:textId="77777777" w:rsidR="00627F92" w:rsidRPr="004D663D" w:rsidRDefault="00627F92">
            <w:pPr>
              <w:pStyle w:val="ConsPlusNormal"/>
              <w:rPr>
                <w:rFonts w:ascii="Times New Roman" w:hAnsi="Times New Roman" w:cs="Times New Roman"/>
              </w:rPr>
            </w:pPr>
          </w:p>
        </w:tc>
      </w:tr>
      <w:tr w:rsidR="00627F92" w:rsidRPr="004D663D" w14:paraId="352C4892" w14:textId="77777777">
        <w:tc>
          <w:tcPr>
            <w:tcW w:w="2017" w:type="dxa"/>
            <w:tcBorders>
              <w:top w:val="nil"/>
              <w:left w:val="nil"/>
              <w:bottom w:val="nil"/>
              <w:right w:val="nil"/>
            </w:tcBorders>
          </w:tcPr>
          <w:p w14:paraId="45AD869B" w14:textId="77777777" w:rsidR="00627F92" w:rsidRPr="004D663D" w:rsidRDefault="00627F92">
            <w:pPr>
              <w:pStyle w:val="ConsPlusNormal"/>
              <w:rPr>
                <w:rFonts w:ascii="Times New Roman" w:hAnsi="Times New Roman" w:cs="Times New Roman"/>
              </w:rPr>
            </w:pPr>
          </w:p>
        </w:tc>
        <w:tc>
          <w:tcPr>
            <w:tcW w:w="2235" w:type="dxa"/>
            <w:tcBorders>
              <w:top w:val="nil"/>
              <w:left w:val="nil"/>
              <w:bottom w:val="nil"/>
              <w:right w:val="nil"/>
            </w:tcBorders>
          </w:tcPr>
          <w:p w14:paraId="2D11C6A5"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1DFE75B8"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45F6DC26"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2A688283"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066393DD" w14:textId="77777777" w:rsidR="00627F92" w:rsidRPr="004D663D" w:rsidRDefault="00627F92">
            <w:pPr>
              <w:pStyle w:val="ConsPlusNormal"/>
              <w:rPr>
                <w:rFonts w:ascii="Times New Roman" w:hAnsi="Times New Roman" w:cs="Times New Roman"/>
              </w:rPr>
            </w:pPr>
          </w:p>
        </w:tc>
      </w:tr>
      <w:tr w:rsidR="00627F92" w:rsidRPr="004D663D" w14:paraId="5680892D" w14:textId="77777777">
        <w:tc>
          <w:tcPr>
            <w:tcW w:w="4252" w:type="dxa"/>
            <w:gridSpan w:val="2"/>
            <w:tcBorders>
              <w:top w:val="nil"/>
              <w:left w:val="nil"/>
              <w:bottom w:val="nil"/>
              <w:right w:val="nil"/>
            </w:tcBorders>
          </w:tcPr>
          <w:p w14:paraId="7EE8E738"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Виза работника, ответственного</w:t>
            </w:r>
          </w:p>
          <w:p w14:paraId="47FB5BE9"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за работу архива</w:t>
            </w:r>
          </w:p>
        </w:tc>
        <w:tc>
          <w:tcPr>
            <w:tcW w:w="340" w:type="dxa"/>
            <w:tcBorders>
              <w:top w:val="nil"/>
              <w:left w:val="nil"/>
              <w:bottom w:val="nil"/>
              <w:right w:val="nil"/>
            </w:tcBorders>
          </w:tcPr>
          <w:p w14:paraId="1101CA32"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0CB69DC2"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54CEDACA"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1EAC63E2" w14:textId="77777777" w:rsidR="00627F92" w:rsidRPr="004D663D" w:rsidRDefault="00627F92">
            <w:pPr>
              <w:pStyle w:val="ConsPlusNormal"/>
              <w:rPr>
                <w:rFonts w:ascii="Times New Roman" w:hAnsi="Times New Roman" w:cs="Times New Roman"/>
              </w:rPr>
            </w:pPr>
          </w:p>
        </w:tc>
      </w:tr>
    </w:tbl>
    <w:p w14:paraId="1C1B6668"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587"/>
        <w:gridCol w:w="3855"/>
      </w:tblGrid>
      <w:tr w:rsidR="00627F92" w:rsidRPr="004D663D" w14:paraId="731E74EE" w14:textId="77777777">
        <w:tc>
          <w:tcPr>
            <w:tcW w:w="3628" w:type="dxa"/>
            <w:tcBorders>
              <w:top w:val="nil"/>
              <w:left w:val="nil"/>
              <w:bottom w:val="nil"/>
              <w:right w:val="nil"/>
            </w:tcBorders>
          </w:tcPr>
          <w:p w14:paraId="62345C33"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СОГЛАСОВАНО</w:t>
            </w:r>
          </w:p>
          <w:p w14:paraId="0DC2081E"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Протокол экспертной комиссии суда</w:t>
            </w:r>
          </w:p>
        </w:tc>
        <w:tc>
          <w:tcPr>
            <w:tcW w:w="1587" w:type="dxa"/>
            <w:tcBorders>
              <w:top w:val="nil"/>
              <w:left w:val="nil"/>
              <w:bottom w:val="nil"/>
              <w:right w:val="nil"/>
            </w:tcBorders>
          </w:tcPr>
          <w:p w14:paraId="67BE167A" w14:textId="77777777" w:rsidR="00627F92" w:rsidRPr="004D663D" w:rsidRDefault="00627F92">
            <w:pPr>
              <w:pStyle w:val="ConsPlusNormal"/>
              <w:rPr>
                <w:rFonts w:ascii="Times New Roman" w:hAnsi="Times New Roman" w:cs="Times New Roman"/>
              </w:rPr>
            </w:pPr>
          </w:p>
        </w:tc>
        <w:tc>
          <w:tcPr>
            <w:tcW w:w="3855" w:type="dxa"/>
            <w:tcBorders>
              <w:top w:val="nil"/>
              <w:left w:val="nil"/>
              <w:bottom w:val="nil"/>
              <w:right w:val="nil"/>
            </w:tcBorders>
          </w:tcPr>
          <w:p w14:paraId="02712D47"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УТВЕРЖДЕНА</w:t>
            </w:r>
          </w:p>
          <w:p w14:paraId="4AE29FEF"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Протокол экспертно-проверочной комиссии архивного учреждения</w:t>
            </w:r>
          </w:p>
        </w:tc>
      </w:tr>
      <w:tr w:rsidR="00627F92" w:rsidRPr="004D663D" w14:paraId="2890B92F" w14:textId="77777777">
        <w:tc>
          <w:tcPr>
            <w:tcW w:w="3628" w:type="dxa"/>
            <w:tcBorders>
              <w:top w:val="nil"/>
              <w:left w:val="nil"/>
              <w:bottom w:val="nil"/>
              <w:right w:val="nil"/>
            </w:tcBorders>
          </w:tcPr>
          <w:p w14:paraId="7278CEE3" w14:textId="2311F1EA"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от "__" _______ </w:t>
            </w:r>
            <w:r w:rsidR="004D663D" w:rsidRPr="004D663D">
              <w:rPr>
                <w:rFonts w:ascii="Times New Roman" w:hAnsi="Times New Roman" w:cs="Times New Roman"/>
              </w:rPr>
              <w:t>№</w:t>
            </w:r>
            <w:r w:rsidRPr="004D663D">
              <w:rPr>
                <w:rFonts w:ascii="Times New Roman" w:hAnsi="Times New Roman" w:cs="Times New Roman"/>
              </w:rPr>
              <w:t xml:space="preserve"> ____</w:t>
            </w:r>
          </w:p>
        </w:tc>
        <w:tc>
          <w:tcPr>
            <w:tcW w:w="1587" w:type="dxa"/>
            <w:tcBorders>
              <w:top w:val="nil"/>
              <w:left w:val="nil"/>
              <w:bottom w:val="nil"/>
              <w:right w:val="nil"/>
            </w:tcBorders>
          </w:tcPr>
          <w:p w14:paraId="1FA5C132" w14:textId="77777777" w:rsidR="00627F92" w:rsidRPr="004D663D" w:rsidRDefault="00627F92">
            <w:pPr>
              <w:pStyle w:val="ConsPlusNormal"/>
              <w:rPr>
                <w:rFonts w:ascii="Times New Roman" w:hAnsi="Times New Roman" w:cs="Times New Roman"/>
              </w:rPr>
            </w:pPr>
          </w:p>
        </w:tc>
        <w:tc>
          <w:tcPr>
            <w:tcW w:w="3855" w:type="dxa"/>
            <w:tcBorders>
              <w:top w:val="nil"/>
              <w:left w:val="nil"/>
              <w:bottom w:val="nil"/>
              <w:right w:val="nil"/>
            </w:tcBorders>
          </w:tcPr>
          <w:p w14:paraId="34F14FD7" w14:textId="2C4C746C"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от "__" _______ </w:t>
            </w:r>
            <w:r w:rsidR="004D663D" w:rsidRPr="004D663D">
              <w:rPr>
                <w:rFonts w:ascii="Times New Roman" w:hAnsi="Times New Roman" w:cs="Times New Roman"/>
              </w:rPr>
              <w:t>№</w:t>
            </w:r>
            <w:r w:rsidRPr="004D663D">
              <w:rPr>
                <w:rFonts w:ascii="Times New Roman" w:hAnsi="Times New Roman" w:cs="Times New Roman"/>
              </w:rPr>
              <w:t xml:space="preserve"> ____</w:t>
            </w:r>
          </w:p>
        </w:tc>
      </w:tr>
    </w:tbl>
    <w:p w14:paraId="531CFDE4"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627F92" w:rsidRPr="004D663D" w14:paraId="6086F47E" w14:textId="77777777">
        <w:tc>
          <w:tcPr>
            <w:tcW w:w="9071" w:type="dxa"/>
            <w:tcBorders>
              <w:top w:val="nil"/>
              <w:left w:val="nil"/>
              <w:bottom w:val="nil"/>
              <w:right w:val="nil"/>
            </w:tcBorders>
          </w:tcPr>
          <w:p w14:paraId="1A44E80D" w14:textId="77777777" w:rsidR="00627F92" w:rsidRPr="004D663D" w:rsidRDefault="00627F92">
            <w:pPr>
              <w:pStyle w:val="ConsPlusNormal"/>
              <w:jc w:val="center"/>
              <w:outlineLvl w:val="2"/>
              <w:rPr>
                <w:rFonts w:ascii="Times New Roman" w:hAnsi="Times New Roman" w:cs="Times New Roman"/>
              </w:rPr>
            </w:pPr>
            <w:bookmarkStart w:id="20" w:name="P1012"/>
            <w:bookmarkEnd w:id="20"/>
            <w:r w:rsidRPr="004D663D">
              <w:rPr>
                <w:rFonts w:ascii="Times New Roman" w:hAnsi="Times New Roman" w:cs="Times New Roman"/>
              </w:rPr>
              <w:t>Итоговая запись о категориях и количестве дел, заведенных в ____ году в суде</w:t>
            </w:r>
          </w:p>
        </w:tc>
      </w:tr>
    </w:tbl>
    <w:p w14:paraId="345E6156"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1757"/>
        <w:gridCol w:w="1963"/>
        <w:gridCol w:w="1814"/>
      </w:tblGrid>
      <w:tr w:rsidR="00627F92" w:rsidRPr="004D663D" w14:paraId="6C6BE26F" w14:textId="77777777">
        <w:tc>
          <w:tcPr>
            <w:tcW w:w="3515" w:type="dxa"/>
            <w:vMerge w:val="restart"/>
          </w:tcPr>
          <w:p w14:paraId="23C8F8B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 срокам хранения</w:t>
            </w:r>
          </w:p>
        </w:tc>
        <w:tc>
          <w:tcPr>
            <w:tcW w:w="1757" w:type="dxa"/>
            <w:vMerge w:val="restart"/>
          </w:tcPr>
          <w:p w14:paraId="6FFB0BA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Всего</w:t>
            </w:r>
          </w:p>
        </w:tc>
        <w:tc>
          <w:tcPr>
            <w:tcW w:w="3777" w:type="dxa"/>
            <w:gridSpan w:val="2"/>
          </w:tcPr>
          <w:p w14:paraId="0CF9F65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том числе:</w:t>
            </w:r>
          </w:p>
        </w:tc>
      </w:tr>
      <w:tr w:rsidR="00627F92" w:rsidRPr="004D663D" w14:paraId="1AA7F6E2" w14:textId="77777777">
        <w:tc>
          <w:tcPr>
            <w:tcW w:w="3515" w:type="dxa"/>
            <w:vMerge/>
          </w:tcPr>
          <w:p w14:paraId="01DAA813" w14:textId="77777777" w:rsidR="00627F92" w:rsidRPr="004D663D" w:rsidRDefault="00627F92">
            <w:pPr>
              <w:pStyle w:val="ConsPlusNormal"/>
              <w:rPr>
                <w:rFonts w:ascii="Times New Roman" w:hAnsi="Times New Roman" w:cs="Times New Roman"/>
              </w:rPr>
            </w:pPr>
          </w:p>
        </w:tc>
        <w:tc>
          <w:tcPr>
            <w:tcW w:w="1757" w:type="dxa"/>
            <w:vMerge/>
          </w:tcPr>
          <w:p w14:paraId="3C6E9C2C" w14:textId="77777777" w:rsidR="00627F92" w:rsidRPr="004D663D" w:rsidRDefault="00627F92">
            <w:pPr>
              <w:pStyle w:val="ConsPlusNormal"/>
              <w:rPr>
                <w:rFonts w:ascii="Times New Roman" w:hAnsi="Times New Roman" w:cs="Times New Roman"/>
              </w:rPr>
            </w:pPr>
          </w:p>
        </w:tc>
        <w:tc>
          <w:tcPr>
            <w:tcW w:w="1963" w:type="dxa"/>
          </w:tcPr>
          <w:p w14:paraId="7A6A117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переходящих</w:t>
            </w:r>
          </w:p>
        </w:tc>
        <w:tc>
          <w:tcPr>
            <w:tcW w:w="1814" w:type="dxa"/>
          </w:tcPr>
          <w:p w14:paraId="522CC5A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 отметкой "ЭПК"</w:t>
            </w:r>
          </w:p>
        </w:tc>
      </w:tr>
      <w:tr w:rsidR="00627F92" w:rsidRPr="004D663D" w14:paraId="1120B7D3" w14:textId="77777777">
        <w:tc>
          <w:tcPr>
            <w:tcW w:w="3515" w:type="dxa"/>
          </w:tcPr>
          <w:p w14:paraId="38B6F3B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757" w:type="dxa"/>
          </w:tcPr>
          <w:p w14:paraId="5DAFEB5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963" w:type="dxa"/>
          </w:tcPr>
          <w:p w14:paraId="40E3AC1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814" w:type="dxa"/>
          </w:tcPr>
          <w:p w14:paraId="794CC4A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r>
      <w:tr w:rsidR="00627F92" w:rsidRPr="004D663D" w14:paraId="6FCB7B19" w14:textId="77777777">
        <w:tc>
          <w:tcPr>
            <w:tcW w:w="9049" w:type="dxa"/>
            <w:gridSpan w:val="4"/>
          </w:tcPr>
          <w:p w14:paraId="2F38D107" w14:textId="77777777" w:rsidR="00627F92" w:rsidRPr="004D663D" w:rsidRDefault="00627F92">
            <w:pPr>
              <w:pStyle w:val="ConsPlusNormal"/>
              <w:jc w:val="center"/>
              <w:rPr>
                <w:rFonts w:ascii="Times New Roman" w:hAnsi="Times New Roman" w:cs="Times New Roman"/>
              </w:rPr>
            </w:pPr>
            <w:bookmarkStart w:id="21" w:name="P1023"/>
            <w:bookmarkEnd w:id="21"/>
            <w:r w:rsidRPr="004D663D">
              <w:rPr>
                <w:rFonts w:ascii="Times New Roman" w:hAnsi="Times New Roman" w:cs="Times New Roman"/>
              </w:rPr>
              <w:t>На бумажном носителе</w:t>
            </w:r>
          </w:p>
          <w:p w14:paraId="31B7B5F0" w14:textId="16777045"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627F92" w:rsidRPr="004D663D" w14:paraId="47DBBA01" w14:textId="77777777">
        <w:tc>
          <w:tcPr>
            <w:tcW w:w="3515" w:type="dxa"/>
          </w:tcPr>
          <w:p w14:paraId="6C3E4FC9"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Постоянного</w:t>
            </w:r>
          </w:p>
        </w:tc>
        <w:tc>
          <w:tcPr>
            <w:tcW w:w="1757" w:type="dxa"/>
          </w:tcPr>
          <w:p w14:paraId="2D87CCD4" w14:textId="77777777" w:rsidR="00627F92" w:rsidRPr="004D663D" w:rsidRDefault="00627F92">
            <w:pPr>
              <w:pStyle w:val="ConsPlusNormal"/>
              <w:rPr>
                <w:rFonts w:ascii="Times New Roman" w:hAnsi="Times New Roman" w:cs="Times New Roman"/>
              </w:rPr>
            </w:pPr>
          </w:p>
        </w:tc>
        <w:tc>
          <w:tcPr>
            <w:tcW w:w="1963" w:type="dxa"/>
          </w:tcPr>
          <w:p w14:paraId="4DC9AFC4" w14:textId="77777777" w:rsidR="00627F92" w:rsidRPr="004D663D" w:rsidRDefault="00627F92">
            <w:pPr>
              <w:pStyle w:val="ConsPlusNormal"/>
              <w:rPr>
                <w:rFonts w:ascii="Times New Roman" w:hAnsi="Times New Roman" w:cs="Times New Roman"/>
              </w:rPr>
            </w:pPr>
          </w:p>
        </w:tc>
        <w:tc>
          <w:tcPr>
            <w:tcW w:w="1814" w:type="dxa"/>
          </w:tcPr>
          <w:p w14:paraId="4D68C85F" w14:textId="77777777" w:rsidR="00627F92" w:rsidRPr="004D663D" w:rsidRDefault="00627F92">
            <w:pPr>
              <w:pStyle w:val="ConsPlusNormal"/>
              <w:rPr>
                <w:rFonts w:ascii="Times New Roman" w:hAnsi="Times New Roman" w:cs="Times New Roman"/>
              </w:rPr>
            </w:pPr>
          </w:p>
        </w:tc>
      </w:tr>
      <w:tr w:rsidR="00627F92" w:rsidRPr="004D663D" w14:paraId="17961DC1" w14:textId="77777777">
        <w:tc>
          <w:tcPr>
            <w:tcW w:w="3515" w:type="dxa"/>
          </w:tcPr>
          <w:p w14:paraId="537B9BDE"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Временного (свыше 10 лет)</w:t>
            </w:r>
          </w:p>
        </w:tc>
        <w:tc>
          <w:tcPr>
            <w:tcW w:w="1757" w:type="dxa"/>
          </w:tcPr>
          <w:p w14:paraId="481775E1" w14:textId="77777777" w:rsidR="00627F92" w:rsidRPr="004D663D" w:rsidRDefault="00627F92">
            <w:pPr>
              <w:pStyle w:val="ConsPlusNormal"/>
              <w:rPr>
                <w:rFonts w:ascii="Times New Roman" w:hAnsi="Times New Roman" w:cs="Times New Roman"/>
              </w:rPr>
            </w:pPr>
          </w:p>
        </w:tc>
        <w:tc>
          <w:tcPr>
            <w:tcW w:w="1963" w:type="dxa"/>
          </w:tcPr>
          <w:p w14:paraId="47121799" w14:textId="77777777" w:rsidR="00627F92" w:rsidRPr="004D663D" w:rsidRDefault="00627F92">
            <w:pPr>
              <w:pStyle w:val="ConsPlusNormal"/>
              <w:rPr>
                <w:rFonts w:ascii="Times New Roman" w:hAnsi="Times New Roman" w:cs="Times New Roman"/>
              </w:rPr>
            </w:pPr>
          </w:p>
        </w:tc>
        <w:tc>
          <w:tcPr>
            <w:tcW w:w="1814" w:type="dxa"/>
          </w:tcPr>
          <w:p w14:paraId="1C2020C6" w14:textId="77777777" w:rsidR="00627F92" w:rsidRPr="004D663D" w:rsidRDefault="00627F92">
            <w:pPr>
              <w:pStyle w:val="ConsPlusNormal"/>
              <w:rPr>
                <w:rFonts w:ascii="Times New Roman" w:hAnsi="Times New Roman" w:cs="Times New Roman"/>
              </w:rPr>
            </w:pPr>
          </w:p>
        </w:tc>
      </w:tr>
      <w:tr w:rsidR="00627F92" w:rsidRPr="004D663D" w14:paraId="41CE752D" w14:textId="77777777">
        <w:tc>
          <w:tcPr>
            <w:tcW w:w="3515" w:type="dxa"/>
          </w:tcPr>
          <w:p w14:paraId="75003613"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Временного (до 10 лет включительно)</w:t>
            </w:r>
          </w:p>
        </w:tc>
        <w:tc>
          <w:tcPr>
            <w:tcW w:w="1757" w:type="dxa"/>
          </w:tcPr>
          <w:p w14:paraId="24276340" w14:textId="77777777" w:rsidR="00627F92" w:rsidRPr="004D663D" w:rsidRDefault="00627F92">
            <w:pPr>
              <w:pStyle w:val="ConsPlusNormal"/>
              <w:rPr>
                <w:rFonts w:ascii="Times New Roman" w:hAnsi="Times New Roman" w:cs="Times New Roman"/>
              </w:rPr>
            </w:pPr>
          </w:p>
        </w:tc>
        <w:tc>
          <w:tcPr>
            <w:tcW w:w="1963" w:type="dxa"/>
          </w:tcPr>
          <w:p w14:paraId="16175AE8" w14:textId="77777777" w:rsidR="00627F92" w:rsidRPr="004D663D" w:rsidRDefault="00627F92">
            <w:pPr>
              <w:pStyle w:val="ConsPlusNormal"/>
              <w:rPr>
                <w:rFonts w:ascii="Times New Roman" w:hAnsi="Times New Roman" w:cs="Times New Roman"/>
              </w:rPr>
            </w:pPr>
          </w:p>
        </w:tc>
        <w:tc>
          <w:tcPr>
            <w:tcW w:w="1814" w:type="dxa"/>
          </w:tcPr>
          <w:p w14:paraId="190722CB" w14:textId="77777777" w:rsidR="00627F92" w:rsidRPr="004D663D" w:rsidRDefault="00627F92">
            <w:pPr>
              <w:pStyle w:val="ConsPlusNormal"/>
              <w:rPr>
                <w:rFonts w:ascii="Times New Roman" w:hAnsi="Times New Roman" w:cs="Times New Roman"/>
              </w:rPr>
            </w:pPr>
          </w:p>
        </w:tc>
      </w:tr>
      <w:tr w:rsidR="00627F92" w:rsidRPr="004D663D" w14:paraId="51CC36C3" w14:textId="77777777">
        <w:tc>
          <w:tcPr>
            <w:tcW w:w="9049" w:type="dxa"/>
            <w:gridSpan w:val="4"/>
          </w:tcPr>
          <w:p w14:paraId="2872185D" w14:textId="77777777" w:rsidR="00627F92" w:rsidRPr="004D663D" w:rsidRDefault="00627F92">
            <w:pPr>
              <w:pStyle w:val="ConsPlusNormal"/>
              <w:jc w:val="center"/>
              <w:rPr>
                <w:rFonts w:ascii="Times New Roman" w:hAnsi="Times New Roman" w:cs="Times New Roman"/>
              </w:rPr>
            </w:pPr>
            <w:bookmarkStart w:id="22" w:name="P1037"/>
            <w:bookmarkEnd w:id="22"/>
            <w:r w:rsidRPr="004D663D">
              <w:rPr>
                <w:rFonts w:ascii="Times New Roman" w:hAnsi="Times New Roman" w:cs="Times New Roman"/>
              </w:rPr>
              <w:t>Электронных</w:t>
            </w:r>
          </w:p>
          <w:p w14:paraId="3C1D7988" w14:textId="309A86B4"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627F92" w:rsidRPr="004D663D" w14:paraId="6F65B731" w14:textId="77777777">
        <w:tc>
          <w:tcPr>
            <w:tcW w:w="3515" w:type="dxa"/>
          </w:tcPr>
          <w:p w14:paraId="225DC74F"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Постоянного</w:t>
            </w:r>
          </w:p>
        </w:tc>
        <w:tc>
          <w:tcPr>
            <w:tcW w:w="1757" w:type="dxa"/>
          </w:tcPr>
          <w:p w14:paraId="02B3EDD5" w14:textId="77777777" w:rsidR="00627F92" w:rsidRPr="004D663D" w:rsidRDefault="00627F92">
            <w:pPr>
              <w:pStyle w:val="ConsPlusNormal"/>
              <w:rPr>
                <w:rFonts w:ascii="Times New Roman" w:hAnsi="Times New Roman" w:cs="Times New Roman"/>
              </w:rPr>
            </w:pPr>
          </w:p>
        </w:tc>
        <w:tc>
          <w:tcPr>
            <w:tcW w:w="1963" w:type="dxa"/>
          </w:tcPr>
          <w:p w14:paraId="4BB7A679" w14:textId="77777777" w:rsidR="00627F92" w:rsidRPr="004D663D" w:rsidRDefault="00627F92">
            <w:pPr>
              <w:pStyle w:val="ConsPlusNormal"/>
              <w:rPr>
                <w:rFonts w:ascii="Times New Roman" w:hAnsi="Times New Roman" w:cs="Times New Roman"/>
              </w:rPr>
            </w:pPr>
          </w:p>
        </w:tc>
        <w:tc>
          <w:tcPr>
            <w:tcW w:w="1814" w:type="dxa"/>
          </w:tcPr>
          <w:p w14:paraId="5F7A3C3C" w14:textId="77777777" w:rsidR="00627F92" w:rsidRPr="004D663D" w:rsidRDefault="00627F92">
            <w:pPr>
              <w:pStyle w:val="ConsPlusNormal"/>
              <w:rPr>
                <w:rFonts w:ascii="Times New Roman" w:hAnsi="Times New Roman" w:cs="Times New Roman"/>
              </w:rPr>
            </w:pPr>
          </w:p>
        </w:tc>
      </w:tr>
      <w:tr w:rsidR="00627F92" w:rsidRPr="004D663D" w14:paraId="11F8ADB2" w14:textId="77777777">
        <w:tc>
          <w:tcPr>
            <w:tcW w:w="3515" w:type="dxa"/>
          </w:tcPr>
          <w:p w14:paraId="2C31B422"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Временного (свыше 10 лет)</w:t>
            </w:r>
          </w:p>
        </w:tc>
        <w:tc>
          <w:tcPr>
            <w:tcW w:w="1757" w:type="dxa"/>
          </w:tcPr>
          <w:p w14:paraId="09D85465" w14:textId="77777777" w:rsidR="00627F92" w:rsidRPr="004D663D" w:rsidRDefault="00627F92">
            <w:pPr>
              <w:pStyle w:val="ConsPlusNormal"/>
              <w:rPr>
                <w:rFonts w:ascii="Times New Roman" w:hAnsi="Times New Roman" w:cs="Times New Roman"/>
              </w:rPr>
            </w:pPr>
          </w:p>
        </w:tc>
        <w:tc>
          <w:tcPr>
            <w:tcW w:w="1963" w:type="dxa"/>
          </w:tcPr>
          <w:p w14:paraId="4B2A6A93" w14:textId="77777777" w:rsidR="00627F92" w:rsidRPr="004D663D" w:rsidRDefault="00627F92">
            <w:pPr>
              <w:pStyle w:val="ConsPlusNormal"/>
              <w:rPr>
                <w:rFonts w:ascii="Times New Roman" w:hAnsi="Times New Roman" w:cs="Times New Roman"/>
              </w:rPr>
            </w:pPr>
          </w:p>
        </w:tc>
        <w:tc>
          <w:tcPr>
            <w:tcW w:w="1814" w:type="dxa"/>
          </w:tcPr>
          <w:p w14:paraId="354778F9" w14:textId="77777777" w:rsidR="00627F92" w:rsidRPr="004D663D" w:rsidRDefault="00627F92">
            <w:pPr>
              <w:pStyle w:val="ConsPlusNormal"/>
              <w:rPr>
                <w:rFonts w:ascii="Times New Roman" w:hAnsi="Times New Roman" w:cs="Times New Roman"/>
              </w:rPr>
            </w:pPr>
          </w:p>
        </w:tc>
      </w:tr>
      <w:tr w:rsidR="00627F92" w:rsidRPr="004D663D" w14:paraId="4525C618" w14:textId="77777777">
        <w:tc>
          <w:tcPr>
            <w:tcW w:w="3515" w:type="dxa"/>
          </w:tcPr>
          <w:p w14:paraId="0C2C32D9"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Временного (до 10 лет включительно)</w:t>
            </w:r>
          </w:p>
        </w:tc>
        <w:tc>
          <w:tcPr>
            <w:tcW w:w="1757" w:type="dxa"/>
          </w:tcPr>
          <w:p w14:paraId="16A7769E" w14:textId="77777777" w:rsidR="00627F92" w:rsidRPr="004D663D" w:rsidRDefault="00627F92">
            <w:pPr>
              <w:pStyle w:val="ConsPlusNormal"/>
              <w:rPr>
                <w:rFonts w:ascii="Times New Roman" w:hAnsi="Times New Roman" w:cs="Times New Roman"/>
              </w:rPr>
            </w:pPr>
          </w:p>
        </w:tc>
        <w:tc>
          <w:tcPr>
            <w:tcW w:w="1963" w:type="dxa"/>
          </w:tcPr>
          <w:p w14:paraId="317E3F53" w14:textId="77777777" w:rsidR="00627F92" w:rsidRPr="004D663D" w:rsidRDefault="00627F92">
            <w:pPr>
              <w:pStyle w:val="ConsPlusNormal"/>
              <w:rPr>
                <w:rFonts w:ascii="Times New Roman" w:hAnsi="Times New Roman" w:cs="Times New Roman"/>
              </w:rPr>
            </w:pPr>
          </w:p>
        </w:tc>
        <w:tc>
          <w:tcPr>
            <w:tcW w:w="1814" w:type="dxa"/>
          </w:tcPr>
          <w:p w14:paraId="53502845" w14:textId="77777777" w:rsidR="00627F92" w:rsidRPr="004D663D" w:rsidRDefault="00627F92">
            <w:pPr>
              <w:pStyle w:val="ConsPlusNormal"/>
              <w:rPr>
                <w:rFonts w:ascii="Times New Roman" w:hAnsi="Times New Roman" w:cs="Times New Roman"/>
              </w:rPr>
            </w:pPr>
          </w:p>
        </w:tc>
      </w:tr>
      <w:tr w:rsidR="00627F92" w:rsidRPr="004D663D" w14:paraId="71108351" w14:textId="77777777">
        <w:tc>
          <w:tcPr>
            <w:tcW w:w="3515" w:type="dxa"/>
          </w:tcPr>
          <w:p w14:paraId="552D5731"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ИТОГО:</w:t>
            </w:r>
          </w:p>
        </w:tc>
        <w:tc>
          <w:tcPr>
            <w:tcW w:w="1757" w:type="dxa"/>
          </w:tcPr>
          <w:p w14:paraId="4776CFC9" w14:textId="77777777" w:rsidR="00627F92" w:rsidRPr="004D663D" w:rsidRDefault="00627F92">
            <w:pPr>
              <w:pStyle w:val="ConsPlusNormal"/>
              <w:rPr>
                <w:rFonts w:ascii="Times New Roman" w:hAnsi="Times New Roman" w:cs="Times New Roman"/>
              </w:rPr>
            </w:pPr>
          </w:p>
        </w:tc>
        <w:tc>
          <w:tcPr>
            <w:tcW w:w="1963" w:type="dxa"/>
          </w:tcPr>
          <w:p w14:paraId="340E3BD2" w14:textId="77777777" w:rsidR="00627F92" w:rsidRPr="004D663D" w:rsidRDefault="00627F92">
            <w:pPr>
              <w:pStyle w:val="ConsPlusNormal"/>
              <w:rPr>
                <w:rFonts w:ascii="Times New Roman" w:hAnsi="Times New Roman" w:cs="Times New Roman"/>
              </w:rPr>
            </w:pPr>
          </w:p>
        </w:tc>
        <w:tc>
          <w:tcPr>
            <w:tcW w:w="1814" w:type="dxa"/>
          </w:tcPr>
          <w:p w14:paraId="2119AD0D" w14:textId="77777777" w:rsidR="00627F92" w:rsidRPr="004D663D" w:rsidRDefault="00627F92">
            <w:pPr>
              <w:pStyle w:val="ConsPlusNormal"/>
              <w:rPr>
                <w:rFonts w:ascii="Times New Roman" w:hAnsi="Times New Roman" w:cs="Times New Roman"/>
              </w:rPr>
            </w:pPr>
          </w:p>
        </w:tc>
      </w:tr>
    </w:tbl>
    <w:p w14:paraId="218AB217"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17"/>
        <w:gridCol w:w="2235"/>
        <w:gridCol w:w="340"/>
        <w:gridCol w:w="1474"/>
        <w:gridCol w:w="340"/>
        <w:gridCol w:w="2665"/>
      </w:tblGrid>
      <w:tr w:rsidR="00627F92" w:rsidRPr="004D663D" w14:paraId="1182EA89" w14:textId="77777777">
        <w:tc>
          <w:tcPr>
            <w:tcW w:w="4252" w:type="dxa"/>
            <w:gridSpan w:val="2"/>
            <w:tcBorders>
              <w:top w:val="nil"/>
              <w:left w:val="nil"/>
              <w:bottom w:val="nil"/>
              <w:right w:val="nil"/>
            </w:tcBorders>
            <w:vAlign w:val="bottom"/>
          </w:tcPr>
          <w:p w14:paraId="60DED2FA"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Начальник отдела</w:t>
            </w:r>
          </w:p>
          <w:p w14:paraId="5F50AA9E"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делопроизводства (общего отдела)</w:t>
            </w:r>
          </w:p>
        </w:tc>
        <w:tc>
          <w:tcPr>
            <w:tcW w:w="340" w:type="dxa"/>
            <w:tcBorders>
              <w:top w:val="nil"/>
              <w:left w:val="nil"/>
              <w:bottom w:val="nil"/>
              <w:right w:val="nil"/>
            </w:tcBorders>
          </w:tcPr>
          <w:p w14:paraId="34AE5B85"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1FF9DB47"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4F5E0417"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64CFC344" w14:textId="77777777" w:rsidR="00627F92" w:rsidRPr="004D663D" w:rsidRDefault="00627F92">
            <w:pPr>
              <w:pStyle w:val="ConsPlusNormal"/>
              <w:rPr>
                <w:rFonts w:ascii="Times New Roman" w:hAnsi="Times New Roman" w:cs="Times New Roman"/>
              </w:rPr>
            </w:pPr>
          </w:p>
        </w:tc>
      </w:tr>
      <w:tr w:rsidR="00627F92" w:rsidRPr="004D663D" w14:paraId="5BCD115A" w14:textId="77777777">
        <w:tc>
          <w:tcPr>
            <w:tcW w:w="4252" w:type="dxa"/>
            <w:gridSpan w:val="2"/>
            <w:tcBorders>
              <w:top w:val="nil"/>
              <w:left w:val="nil"/>
              <w:bottom w:val="nil"/>
              <w:right w:val="nil"/>
            </w:tcBorders>
          </w:tcPr>
          <w:p w14:paraId="666C53A6"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64D1E4E3"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6346D3A5"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(подпись)</w:t>
            </w:r>
          </w:p>
        </w:tc>
        <w:tc>
          <w:tcPr>
            <w:tcW w:w="340" w:type="dxa"/>
            <w:tcBorders>
              <w:top w:val="nil"/>
              <w:left w:val="nil"/>
              <w:bottom w:val="nil"/>
              <w:right w:val="nil"/>
            </w:tcBorders>
          </w:tcPr>
          <w:p w14:paraId="2F325276" w14:textId="77777777" w:rsidR="00627F92" w:rsidRPr="004D663D" w:rsidRDefault="00627F92">
            <w:pPr>
              <w:pStyle w:val="ConsPlusNormal"/>
              <w:rPr>
                <w:rFonts w:ascii="Times New Roman" w:hAnsi="Times New Roman" w:cs="Times New Roman"/>
              </w:rPr>
            </w:pPr>
          </w:p>
        </w:tc>
        <w:tc>
          <w:tcPr>
            <w:tcW w:w="2665" w:type="dxa"/>
            <w:tcBorders>
              <w:top w:val="single" w:sz="4" w:space="0" w:color="auto"/>
              <w:left w:val="nil"/>
              <w:bottom w:val="nil"/>
              <w:right w:val="nil"/>
            </w:tcBorders>
          </w:tcPr>
          <w:p w14:paraId="3892337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74742E8F" w14:textId="77777777">
        <w:tc>
          <w:tcPr>
            <w:tcW w:w="2017" w:type="dxa"/>
            <w:tcBorders>
              <w:top w:val="nil"/>
              <w:left w:val="nil"/>
              <w:bottom w:val="single" w:sz="4" w:space="0" w:color="auto"/>
              <w:right w:val="nil"/>
            </w:tcBorders>
          </w:tcPr>
          <w:p w14:paraId="651FA194" w14:textId="77777777" w:rsidR="00627F92" w:rsidRPr="004D663D" w:rsidRDefault="00627F92">
            <w:pPr>
              <w:pStyle w:val="ConsPlusNormal"/>
              <w:rPr>
                <w:rFonts w:ascii="Times New Roman" w:hAnsi="Times New Roman" w:cs="Times New Roman"/>
              </w:rPr>
            </w:pPr>
          </w:p>
        </w:tc>
        <w:tc>
          <w:tcPr>
            <w:tcW w:w="2235" w:type="dxa"/>
            <w:tcBorders>
              <w:top w:val="nil"/>
              <w:left w:val="nil"/>
              <w:bottom w:val="nil"/>
              <w:right w:val="nil"/>
            </w:tcBorders>
          </w:tcPr>
          <w:p w14:paraId="09869C96"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0C31D69A"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6F027695"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4C8C2B83"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386E2452" w14:textId="77777777" w:rsidR="00627F92" w:rsidRPr="004D663D" w:rsidRDefault="00627F92">
            <w:pPr>
              <w:pStyle w:val="ConsPlusNormal"/>
              <w:rPr>
                <w:rFonts w:ascii="Times New Roman" w:hAnsi="Times New Roman" w:cs="Times New Roman"/>
              </w:rPr>
            </w:pPr>
          </w:p>
        </w:tc>
      </w:tr>
      <w:tr w:rsidR="00627F92" w:rsidRPr="004D663D" w14:paraId="2C20F3D4" w14:textId="77777777">
        <w:tc>
          <w:tcPr>
            <w:tcW w:w="2017" w:type="dxa"/>
            <w:tcBorders>
              <w:top w:val="single" w:sz="4" w:space="0" w:color="auto"/>
              <w:left w:val="nil"/>
              <w:bottom w:val="nil"/>
              <w:right w:val="nil"/>
            </w:tcBorders>
          </w:tcPr>
          <w:p w14:paraId="282B1CC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2235" w:type="dxa"/>
            <w:tcBorders>
              <w:top w:val="nil"/>
              <w:left w:val="nil"/>
              <w:bottom w:val="nil"/>
              <w:right w:val="nil"/>
            </w:tcBorders>
          </w:tcPr>
          <w:p w14:paraId="18FD0A97"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3E8C1115"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1E781E62"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01326195"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04D64BA7" w14:textId="77777777" w:rsidR="00627F92" w:rsidRPr="004D663D" w:rsidRDefault="00627F92">
            <w:pPr>
              <w:pStyle w:val="ConsPlusNormal"/>
              <w:rPr>
                <w:rFonts w:ascii="Times New Roman" w:hAnsi="Times New Roman" w:cs="Times New Roman"/>
              </w:rPr>
            </w:pPr>
          </w:p>
        </w:tc>
      </w:tr>
      <w:tr w:rsidR="00627F92" w:rsidRPr="004D663D" w14:paraId="3D0105A9" w14:textId="77777777">
        <w:tc>
          <w:tcPr>
            <w:tcW w:w="2017" w:type="dxa"/>
            <w:tcBorders>
              <w:top w:val="nil"/>
              <w:left w:val="nil"/>
              <w:bottom w:val="nil"/>
              <w:right w:val="nil"/>
            </w:tcBorders>
          </w:tcPr>
          <w:p w14:paraId="0736C6CC" w14:textId="77777777" w:rsidR="00627F92" w:rsidRPr="004D663D" w:rsidRDefault="00627F92">
            <w:pPr>
              <w:pStyle w:val="ConsPlusNormal"/>
              <w:rPr>
                <w:rFonts w:ascii="Times New Roman" w:hAnsi="Times New Roman" w:cs="Times New Roman"/>
              </w:rPr>
            </w:pPr>
          </w:p>
        </w:tc>
        <w:tc>
          <w:tcPr>
            <w:tcW w:w="2235" w:type="dxa"/>
            <w:tcBorders>
              <w:top w:val="nil"/>
              <w:left w:val="nil"/>
              <w:bottom w:val="nil"/>
              <w:right w:val="nil"/>
            </w:tcBorders>
          </w:tcPr>
          <w:p w14:paraId="5B752BD4"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391F508D"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0161FC01"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270D707B"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49A0E86A" w14:textId="77777777" w:rsidR="00627F92" w:rsidRPr="004D663D" w:rsidRDefault="00627F92">
            <w:pPr>
              <w:pStyle w:val="ConsPlusNormal"/>
              <w:rPr>
                <w:rFonts w:ascii="Times New Roman" w:hAnsi="Times New Roman" w:cs="Times New Roman"/>
              </w:rPr>
            </w:pPr>
          </w:p>
        </w:tc>
      </w:tr>
      <w:tr w:rsidR="00627F92" w:rsidRPr="004D663D" w14:paraId="35D42583" w14:textId="77777777">
        <w:tc>
          <w:tcPr>
            <w:tcW w:w="4252" w:type="dxa"/>
            <w:gridSpan w:val="2"/>
            <w:tcBorders>
              <w:top w:val="nil"/>
              <w:left w:val="nil"/>
              <w:bottom w:val="nil"/>
              <w:right w:val="nil"/>
            </w:tcBorders>
          </w:tcPr>
          <w:p w14:paraId="6B42E9C7"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Итоговые сведения переданы в архив.</w:t>
            </w:r>
          </w:p>
        </w:tc>
        <w:tc>
          <w:tcPr>
            <w:tcW w:w="340" w:type="dxa"/>
            <w:tcBorders>
              <w:top w:val="nil"/>
              <w:left w:val="nil"/>
              <w:bottom w:val="nil"/>
              <w:right w:val="nil"/>
            </w:tcBorders>
          </w:tcPr>
          <w:p w14:paraId="010F58C7"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44CD89E8"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1C306B4B"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0890CB4E" w14:textId="77777777" w:rsidR="00627F92" w:rsidRPr="004D663D" w:rsidRDefault="00627F92">
            <w:pPr>
              <w:pStyle w:val="ConsPlusNormal"/>
              <w:rPr>
                <w:rFonts w:ascii="Times New Roman" w:hAnsi="Times New Roman" w:cs="Times New Roman"/>
              </w:rPr>
            </w:pPr>
          </w:p>
        </w:tc>
      </w:tr>
      <w:tr w:rsidR="00627F92" w:rsidRPr="004D663D" w14:paraId="6ECE741E" w14:textId="77777777">
        <w:tc>
          <w:tcPr>
            <w:tcW w:w="4252" w:type="dxa"/>
            <w:gridSpan w:val="2"/>
            <w:tcBorders>
              <w:top w:val="nil"/>
              <w:left w:val="nil"/>
              <w:bottom w:val="nil"/>
              <w:right w:val="nil"/>
            </w:tcBorders>
          </w:tcPr>
          <w:p w14:paraId="26AFD295"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422E5640"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06AFB0F7"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1D24B3CC"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24125833" w14:textId="77777777" w:rsidR="00627F92" w:rsidRPr="004D663D" w:rsidRDefault="00627F92">
            <w:pPr>
              <w:pStyle w:val="ConsPlusNormal"/>
              <w:rPr>
                <w:rFonts w:ascii="Times New Roman" w:hAnsi="Times New Roman" w:cs="Times New Roman"/>
              </w:rPr>
            </w:pPr>
          </w:p>
        </w:tc>
      </w:tr>
      <w:tr w:rsidR="00627F92" w:rsidRPr="004D663D" w14:paraId="1478E0A7" w14:textId="77777777">
        <w:tc>
          <w:tcPr>
            <w:tcW w:w="4252" w:type="dxa"/>
            <w:gridSpan w:val="2"/>
            <w:tcBorders>
              <w:top w:val="nil"/>
              <w:left w:val="nil"/>
              <w:bottom w:val="nil"/>
              <w:right w:val="nil"/>
            </w:tcBorders>
            <w:vAlign w:val="bottom"/>
          </w:tcPr>
          <w:p w14:paraId="014989B4"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Работник, ответственный</w:t>
            </w:r>
          </w:p>
          <w:p w14:paraId="7D3479F5"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за работу архива суда</w:t>
            </w:r>
          </w:p>
        </w:tc>
        <w:tc>
          <w:tcPr>
            <w:tcW w:w="340" w:type="dxa"/>
            <w:tcBorders>
              <w:top w:val="nil"/>
              <w:left w:val="nil"/>
              <w:bottom w:val="nil"/>
              <w:right w:val="nil"/>
            </w:tcBorders>
          </w:tcPr>
          <w:p w14:paraId="6137955A"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2C6991E9"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690F66EB"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0EEC25F5" w14:textId="77777777" w:rsidR="00627F92" w:rsidRPr="004D663D" w:rsidRDefault="00627F92">
            <w:pPr>
              <w:pStyle w:val="ConsPlusNormal"/>
              <w:rPr>
                <w:rFonts w:ascii="Times New Roman" w:hAnsi="Times New Roman" w:cs="Times New Roman"/>
              </w:rPr>
            </w:pPr>
          </w:p>
        </w:tc>
      </w:tr>
      <w:tr w:rsidR="00627F92" w:rsidRPr="004D663D" w14:paraId="1C0BD266" w14:textId="77777777">
        <w:tc>
          <w:tcPr>
            <w:tcW w:w="4252" w:type="dxa"/>
            <w:gridSpan w:val="2"/>
            <w:tcBorders>
              <w:top w:val="nil"/>
              <w:left w:val="nil"/>
              <w:bottom w:val="nil"/>
              <w:right w:val="nil"/>
            </w:tcBorders>
          </w:tcPr>
          <w:p w14:paraId="7C4F266E"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038239E8"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35F43B25"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(подпись)</w:t>
            </w:r>
          </w:p>
        </w:tc>
        <w:tc>
          <w:tcPr>
            <w:tcW w:w="340" w:type="dxa"/>
            <w:tcBorders>
              <w:top w:val="nil"/>
              <w:left w:val="nil"/>
              <w:bottom w:val="nil"/>
              <w:right w:val="nil"/>
            </w:tcBorders>
          </w:tcPr>
          <w:p w14:paraId="758DC751" w14:textId="77777777" w:rsidR="00627F92" w:rsidRPr="004D663D" w:rsidRDefault="00627F92">
            <w:pPr>
              <w:pStyle w:val="ConsPlusNormal"/>
              <w:rPr>
                <w:rFonts w:ascii="Times New Roman" w:hAnsi="Times New Roman" w:cs="Times New Roman"/>
              </w:rPr>
            </w:pPr>
          </w:p>
        </w:tc>
        <w:tc>
          <w:tcPr>
            <w:tcW w:w="2665" w:type="dxa"/>
            <w:tcBorders>
              <w:top w:val="single" w:sz="4" w:space="0" w:color="auto"/>
              <w:left w:val="nil"/>
              <w:bottom w:val="nil"/>
              <w:right w:val="nil"/>
            </w:tcBorders>
          </w:tcPr>
          <w:p w14:paraId="5B24563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38C006B9" w14:textId="77777777">
        <w:tc>
          <w:tcPr>
            <w:tcW w:w="2017" w:type="dxa"/>
            <w:tcBorders>
              <w:top w:val="nil"/>
              <w:left w:val="nil"/>
              <w:bottom w:val="single" w:sz="4" w:space="0" w:color="auto"/>
              <w:right w:val="nil"/>
            </w:tcBorders>
          </w:tcPr>
          <w:p w14:paraId="0C934DCD" w14:textId="77777777" w:rsidR="00627F92" w:rsidRPr="004D663D" w:rsidRDefault="00627F92">
            <w:pPr>
              <w:pStyle w:val="ConsPlusNormal"/>
              <w:rPr>
                <w:rFonts w:ascii="Times New Roman" w:hAnsi="Times New Roman" w:cs="Times New Roman"/>
              </w:rPr>
            </w:pPr>
          </w:p>
        </w:tc>
        <w:tc>
          <w:tcPr>
            <w:tcW w:w="2235" w:type="dxa"/>
            <w:tcBorders>
              <w:top w:val="nil"/>
              <w:left w:val="nil"/>
              <w:bottom w:val="nil"/>
              <w:right w:val="nil"/>
            </w:tcBorders>
          </w:tcPr>
          <w:p w14:paraId="0A1C7489"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00AF750E"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662A3FEC"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7DE33685"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10AF864E" w14:textId="77777777" w:rsidR="00627F92" w:rsidRPr="004D663D" w:rsidRDefault="00627F92">
            <w:pPr>
              <w:pStyle w:val="ConsPlusNormal"/>
              <w:rPr>
                <w:rFonts w:ascii="Times New Roman" w:hAnsi="Times New Roman" w:cs="Times New Roman"/>
              </w:rPr>
            </w:pPr>
          </w:p>
        </w:tc>
      </w:tr>
      <w:tr w:rsidR="00627F92" w:rsidRPr="004D663D" w14:paraId="1A20DADA" w14:textId="77777777">
        <w:tc>
          <w:tcPr>
            <w:tcW w:w="2017" w:type="dxa"/>
            <w:tcBorders>
              <w:top w:val="single" w:sz="4" w:space="0" w:color="auto"/>
              <w:left w:val="nil"/>
              <w:bottom w:val="nil"/>
              <w:right w:val="nil"/>
            </w:tcBorders>
          </w:tcPr>
          <w:p w14:paraId="39CEBD6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2235" w:type="dxa"/>
            <w:tcBorders>
              <w:top w:val="nil"/>
              <w:left w:val="nil"/>
              <w:bottom w:val="nil"/>
              <w:right w:val="nil"/>
            </w:tcBorders>
          </w:tcPr>
          <w:p w14:paraId="4B43E15E"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0629B6A8"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095106E7"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0482846B"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1E1EAEB3" w14:textId="77777777" w:rsidR="00627F92" w:rsidRPr="004D663D" w:rsidRDefault="00627F92">
            <w:pPr>
              <w:pStyle w:val="ConsPlusNormal"/>
              <w:rPr>
                <w:rFonts w:ascii="Times New Roman" w:hAnsi="Times New Roman" w:cs="Times New Roman"/>
              </w:rPr>
            </w:pPr>
          </w:p>
        </w:tc>
      </w:tr>
    </w:tbl>
    <w:p w14:paraId="79789E28" w14:textId="77777777" w:rsidR="00627F92" w:rsidRPr="004D663D" w:rsidRDefault="00627F92">
      <w:pPr>
        <w:pStyle w:val="ConsPlusNormal"/>
        <w:jc w:val="both"/>
        <w:rPr>
          <w:rFonts w:ascii="Times New Roman" w:hAnsi="Times New Roman" w:cs="Times New Roman"/>
        </w:rPr>
      </w:pPr>
    </w:p>
    <w:p w14:paraId="235850E1" w14:textId="77777777" w:rsidR="00627F92" w:rsidRPr="004D663D" w:rsidRDefault="00627F92">
      <w:pPr>
        <w:pStyle w:val="ConsPlusNormal"/>
        <w:jc w:val="both"/>
        <w:rPr>
          <w:rFonts w:ascii="Times New Roman" w:hAnsi="Times New Roman" w:cs="Times New Roman"/>
        </w:rPr>
      </w:pPr>
    </w:p>
    <w:p w14:paraId="0E239465" w14:textId="77777777" w:rsidR="00627F92" w:rsidRPr="004D663D" w:rsidRDefault="00627F92">
      <w:pPr>
        <w:pStyle w:val="ConsPlusNormal"/>
        <w:jc w:val="both"/>
        <w:rPr>
          <w:rFonts w:ascii="Times New Roman" w:hAnsi="Times New Roman" w:cs="Times New Roman"/>
        </w:rPr>
      </w:pPr>
    </w:p>
    <w:p w14:paraId="06009334" w14:textId="77777777" w:rsidR="00627F92" w:rsidRPr="004D663D" w:rsidRDefault="00627F92">
      <w:pPr>
        <w:pStyle w:val="ConsPlusNormal"/>
        <w:jc w:val="both"/>
        <w:rPr>
          <w:rFonts w:ascii="Times New Roman" w:hAnsi="Times New Roman" w:cs="Times New Roman"/>
        </w:rPr>
      </w:pPr>
    </w:p>
    <w:p w14:paraId="5F1BE152" w14:textId="77777777" w:rsidR="00627F92" w:rsidRPr="004D663D" w:rsidRDefault="00627F92">
      <w:pPr>
        <w:pStyle w:val="ConsPlusNormal"/>
        <w:jc w:val="both"/>
        <w:rPr>
          <w:rFonts w:ascii="Times New Roman" w:hAnsi="Times New Roman" w:cs="Times New Roman"/>
        </w:rPr>
      </w:pPr>
    </w:p>
    <w:p w14:paraId="4B9FDFCE" w14:textId="09919B19"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lastRenderedPageBreak/>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3</w:t>
      </w:r>
    </w:p>
    <w:p w14:paraId="4F59B395"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3F4B3B7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4435F48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64F2381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3B5E4616"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2AB38645"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7F92" w:rsidRPr="004D663D" w14:paraId="2C4A5FC3" w14:textId="77777777">
        <w:tc>
          <w:tcPr>
            <w:tcW w:w="60" w:type="dxa"/>
            <w:tcBorders>
              <w:top w:val="nil"/>
              <w:left w:val="nil"/>
              <w:bottom w:val="nil"/>
              <w:right w:val="nil"/>
            </w:tcBorders>
            <w:shd w:val="clear" w:color="auto" w:fill="CED3F1"/>
            <w:tcMar>
              <w:top w:w="0" w:type="dxa"/>
              <w:left w:w="0" w:type="dxa"/>
              <w:bottom w:w="0" w:type="dxa"/>
              <w:right w:w="0" w:type="dxa"/>
            </w:tcMar>
          </w:tcPr>
          <w:p w14:paraId="4432DB75"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6E1A01E6"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6C7D20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6AD26CE0" w14:textId="4AEB0739"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25A7CF14" w14:textId="09D4B099"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31BFF5ED" w14:textId="77777777" w:rsidR="00627F92" w:rsidRPr="004D663D" w:rsidRDefault="00627F92">
            <w:pPr>
              <w:pStyle w:val="ConsPlusNormal"/>
              <w:rPr>
                <w:rFonts w:ascii="Times New Roman" w:hAnsi="Times New Roman" w:cs="Times New Roman"/>
              </w:rPr>
            </w:pPr>
          </w:p>
        </w:tc>
      </w:tr>
    </w:tbl>
    <w:p w14:paraId="3C488D70" w14:textId="77777777" w:rsidR="00627F92" w:rsidRPr="004D663D" w:rsidRDefault="00627F92">
      <w:pPr>
        <w:pStyle w:val="ConsPlusNormal"/>
        <w:jc w:val="both"/>
        <w:rPr>
          <w:rFonts w:ascii="Times New Roman" w:hAnsi="Times New Roman" w:cs="Times New Roman"/>
        </w:rPr>
      </w:pPr>
    </w:p>
    <w:p w14:paraId="4666D41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w:t>
      </w:r>
    </w:p>
    <w:p w14:paraId="71E4088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w:t>
      </w:r>
    </w:p>
    <w:p w14:paraId="5427A1B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w:t>
      </w:r>
    </w:p>
    <w:p w14:paraId="0F72F95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структурного подразделения суда)</w:t>
      </w:r>
    </w:p>
    <w:p w14:paraId="48D34F20" w14:textId="77777777" w:rsidR="00627F92" w:rsidRPr="004D663D" w:rsidRDefault="00627F92">
      <w:pPr>
        <w:pStyle w:val="ConsPlusNonformat"/>
        <w:jc w:val="both"/>
        <w:rPr>
          <w:rFonts w:ascii="Times New Roman" w:hAnsi="Times New Roman" w:cs="Times New Roman"/>
        </w:rPr>
      </w:pPr>
    </w:p>
    <w:p w14:paraId="6D8F4907" w14:textId="4ED1DE40" w:rsidR="00627F92" w:rsidRPr="004D663D" w:rsidRDefault="00627F92">
      <w:pPr>
        <w:pStyle w:val="ConsPlusNonformat"/>
        <w:jc w:val="both"/>
        <w:rPr>
          <w:rFonts w:ascii="Times New Roman" w:hAnsi="Times New Roman" w:cs="Times New Roman"/>
        </w:rPr>
      </w:pPr>
      <w:bookmarkStart w:id="23" w:name="P1138"/>
      <w:bookmarkEnd w:id="23"/>
      <w:r w:rsidRPr="004D663D">
        <w:rPr>
          <w:rFonts w:ascii="Times New Roman" w:hAnsi="Times New Roman" w:cs="Times New Roman"/>
        </w:rPr>
        <w:t xml:space="preserve">ОПИСЬ </w:t>
      </w:r>
      <w:r w:rsidR="004D663D" w:rsidRPr="004D663D">
        <w:rPr>
          <w:rFonts w:ascii="Times New Roman" w:hAnsi="Times New Roman" w:cs="Times New Roman"/>
        </w:rPr>
        <w:t>№</w:t>
      </w:r>
      <w:r w:rsidRPr="004D663D">
        <w:rPr>
          <w:rFonts w:ascii="Times New Roman" w:hAnsi="Times New Roman" w:cs="Times New Roman"/>
        </w:rPr>
        <w:t xml:space="preserve"> _______________</w:t>
      </w:r>
    </w:p>
    <w:p w14:paraId="2CF1798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дел, документов</w:t>
      </w:r>
    </w:p>
    <w:p w14:paraId="46D0A7D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____ год</w:t>
      </w:r>
    </w:p>
    <w:p w14:paraId="4DC36427" w14:textId="77777777" w:rsidR="00627F92" w:rsidRPr="004D663D" w:rsidRDefault="00627F92">
      <w:pPr>
        <w:pStyle w:val="ConsPlusNormal"/>
        <w:jc w:val="both"/>
        <w:rPr>
          <w:rFonts w:ascii="Times New Roman" w:hAnsi="Times New Roman" w:cs="Times New Roman"/>
        </w:rPr>
      </w:pPr>
    </w:p>
    <w:p w14:paraId="5BE61AD6" w14:textId="77777777" w:rsidR="00627F92" w:rsidRPr="004D663D" w:rsidRDefault="00627F92">
      <w:pPr>
        <w:pStyle w:val="ConsPlusNormal"/>
        <w:rPr>
          <w:rFonts w:ascii="Times New Roman" w:hAnsi="Times New Roman" w:cs="Times New Roman"/>
        </w:rPr>
        <w:sectPr w:rsidR="00627F92" w:rsidRPr="004D663D" w:rsidSect="00416A9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1032"/>
        <w:gridCol w:w="2232"/>
        <w:gridCol w:w="1704"/>
        <w:gridCol w:w="1267"/>
        <w:gridCol w:w="1416"/>
        <w:gridCol w:w="1560"/>
      </w:tblGrid>
      <w:tr w:rsidR="00627F92" w:rsidRPr="004D663D" w14:paraId="1BA617AF" w14:textId="77777777">
        <w:tc>
          <w:tcPr>
            <w:tcW w:w="571" w:type="dxa"/>
          </w:tcPr>
          <w:p w14:paraId="25A06873" w14:textId="3D3778B1"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lastRenderedPageBreak/>
              <w:t>№</w:t>
            </w:r>
            <w:r w:rsidR="00627F92" w:rsidRPr="004D663D">
              <w:rPr>
                <w:rFonts w:ascii="Times New Roman" w:hAnsi="Times New Roman" w:cs="Times New Roman"/>
              </w:rPr>
              <w:t xml:space="preserve"> п/п</w:t>
            </w:r>
          </w:p>
        </w:tc>
        <w:tc>
          <w:tcPr>
            <w:tcW w:w="1032" w:type="dxa"/>
          </w:tcPr>
          <w:p w14:paraId="15D3BC0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Индекс дела</w:t>
            </w:r>
          </w:p>
        </w:tc>
        <w:tc>
          <w:tcPr>
            <w:tcW w:w="2232" w:type="dxa"/>
          </w:tcPr>
          <w:p w14:paraId="76E2020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дела</w:t>
            </w:r>
          </w:p>
        </w:tc>
        <w:tc>
          <w:tcPr>
            <w:tcW w:w="1704" w:type="dxa"/>
          </w:tcPr>
          <w:p w14:paraId="5773E4E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1267" w:type="dxa"/>
          </w:tcPr>
          <w:p w14:paraId="1421A4E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Срок хранения (графа не заполняется в описи дел постоянного срока хранения)</w:t>
            </w:r>
          </w:p>
        </w:tc>
        <w:tc>
          <w:tcPr>
            <w:tcW w:w="1416" w:type="dxa"/>
          </w:tcPr>
          <w:p w14:paraId="69C0C94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листов</w:t>
            </w:r>
          </w:p>
        </w:tc>
        <w:tc>
          <w:tcPr>
            <w:tcW w:w="1560" w:type="dxa"/>
          </w:tcPr>
          <w:p w14:paraId="23F57C1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73038BF0" w14:textId="77777777">
        <w:tc>
          <w:tcPr>
            <w:tcW w:w="571" w:type="dxa"/>
          </w:tcPr>
          <w:p w14:paraId="4DE7572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032" w:type="dxa"/>
          </w:tcPr>
          <w:p w14:paraId="3F08924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2232" w:type="dxa"/>
          </w:tcPr>
          <w:p w14:paraId="46E045F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704" w:type="dxa"/>
          </w:tcPr>
          <w:p w14:paraId="24EA14D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267" w:type="dxa"/>
          </w:tcPr>
          <w:p w14:paraId="432D4CD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416" w:type="dxa"/>
          </w:tcPr>
          <w:p w14:paraId="3BEA002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1560" w:type="dxa"/>
          </w:tcPr>
          <w:p w14:paraId="1B1440B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r>
      <w:tr w:rsidR="00627F92" w:rsidRPr="004D663D" w14:paraId="5D929321" w14:textId="77777777">
        <w:tc>
          <w:tcPr>
            <w:tcW w:w="9782" w:type="dxa"/>
            <w:gridSpan w:val="7"/>
          </w:tcPr>
          <w:p w14:paraId="6A1C5FC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раздела</w:t>
            </w:r>
          </w:p>
        </w:tc>
      </w:tr>
      <w:tr w:rsidR="00627F92" w:rsidRPr="004D663D" w14:paraId="3E7E941E" w14:textId="77777777">
        <w:tc>
          <w:tcPr>
            <w:tcW w:w="571" w:type="dxa"/>
          </w:tcPr>
          <w:p w14:paraId="5B234A47" w14:textId="77777777" w:rsidR="00627F92" w:rsidRPr="004D663D" w:rsidRDefault="00627F92">
            <w:pPr>
              <w:pStyle w:val="ConsPlusNormal"/>
              <w:rPr>
                <w:rFonts w:ascii="Times New Roman" w:hAnsi="Times New Roman" w:cs="Times New Roman"/>
              </w:rPr>
            </w:pPr>
          </w:p>
        </w:tc>
        <w:tc>
          <w:tcPr>
            <w:tcW w:w="1032" w:type="dxa"/>
          </w:tcPr>
          <w:p w14:paraId="73E57835" w14:textId="77777777" w:rsidR="00627F92" w:rsidRPr="004D663D" w:rsidRDefault="00627F92">
            <w:pPr>
              <w:pStyle w:val="ConsPlusNormal"/>
              <w:rPr>
                <w:rFonts w:ascii="Times New Roman" w:hAnsi="Times New Roman" w:cs="Times New Roman"/>
              </w:rPr>
            </w:pPr>
          </w:p>
        </w:tc>
        <w:tc>
          <w:tcPr>
            <w:tcW w:w="2232" w:type="dxa"/>
          </w:tcPr>
          <w:p w14:paraId="4541711B" w14:textId="77777777" w:rsidR="00627F92" w:rsidRPr="004D663D" w:rsidRDefault="00627F92">
            <w:pPr>
              <w:pStyle w:val="ConsPlusNormal"/>
              <w:rPr>
                <w:rFonts w:ascii="Times New Roman" w:hAnsi="Times New Roman" w:cs="Times New Roman"/>
              </w:rPr>
            </w:pPr>
          </w:p>
        </w:tc>
        <w:tc>
          <w:tcPr>
            <w:tcW w:w="1704" w:type="dxa"/>
          </w:tcPr>
          <w:p w14:paraId="7A9CE95A" w14:textId="77777777" w:rsidR="00627F92" w:rsidRPr="004D663D" w:rsidRDefault="00627F92">
            <w:pPr>
              <w:pStyle w:val="ConsPlusNormal"/>
              <w:rPr>
                <w:rFonts w:ascii="Times New Roman" w:hAnsi="Times New Roman" w:cs="Times New Roman"/>
              </w:rPr>
            </w:pPr>
          </w:p>
        </w:tc>
        <w:tc>
          <w:tcPr>
            <w:tcW w:w="1267" w:type="dxa"/>
          </w:tcPr>
          <w:p w14:paraId="70B12C03" w14:textId="77777777" w:rsidR="00627F92" w:rsidRPr="004D663D" w:rsidRDefault="00627F92">
            <w:pPr>
              <w:pStyle w:val="ConsPlusNormal"/>
              <w:rPr>
                <w:rFonts w:ascii="Times New Roman" w:hAnsi="Times New Roman" w:cs="Times New Roman"/>
              </w:rPr>
            </w:pPr>
          </w:p>
        </w:tc>
        <w:tc>
          <w:tcPr>
            <w:tcW w:w="1416" w:type="dxa"/>
          </w:tcPr>
          <w:p w14:paraId="57F254EB" w14:textId="77777777" w:rsidR="00627F92" w:rsidRPr="004D663D" w:rsidRDefault="00627F92">
            <w:pPr>
              <w:pStyle w:val="ConsPlusNormal"/>
              <w:rPr>
                <w:rFonts w:ascii="Times New Roman" w:hAnsi="Times New Roman" w:cs="Times New Roman"/>
              </w:rPr>
            </w:pPr>
          </w:p>
        </w:tc>
        <w:tc>
          <w:tcPr>
            <w:tcW w:w="1560" w:type="dxa"/>
          </w:tcPr>
          <w:p w14:paraId="06B08F85" w14:textId="77777777" w:rsidR="00627F92" w:rsidRPr="004D663D" w:rsidRDefault="00627F92">
            <w:pPr>
              <w:pStyle w:val="ConsPlusNormal"/>
              <w:rPr>
                <w:rFonts w:ascii="Times New Roman" w:hAnsi="Times New Roman" w:cs="Times New Roman"/>
              </w:rPr>
            </w:pPr>
          </w:p>
        </w:tc>
      </w:tr>
    </w:tbl>
    <w:p w14:paraId="19052296" w14:textId="77777777" w:rsidR="00627F92" w:rsidRPr="004D663D" w:rsidRDefault="00627F92">
      <w:pPr>
        <w:pStyle w:val="ConsPlusNormal"/>
        <w:rPr>
          <w:rFonts w:ascii="Times New Roman" w:hAnsi="Times New Roman" w:cs="Times New Roman"/>
        </w:rPr>
        <w:sectPr w:rsidR="00627F92" w:rsidRPr="004D663D">
          <w:pgSz w:w="16838" w:h="11905" w:orient="landscape"/>
          <w:pgMar w:top="1701" w:right="1134" w:bottom="850" w:left="1134" w:header="0" w:footer="0" w:gutter="0"/>
          <w:cols w:space="720"/>
          <w:titlePg/>
        </w:sectPr>
      </w:pPr>
    </w:p>
    <w:p w14:paraId="750C863E" w14:textId="77777777" w:rsidR="00627F92" w:rsidRPr="004D663D" w:rsidRDefault="00627F92">
      <w:pPr>
        <w:pStyle w:val="ConsPlusNormal"/>
        <w:jc w:val="both"/>
        <w:rPr>
          <w:rFonts w:ascii="Times New Roman" w:hAnsi="Times New Roman" w:cs="Times New Roman"/>
        </w:rPr>
      </w:pPr>
    </w:p>
    <w:p w14:paraId="7C86E9B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данный раздел описи внесено _________________________________________ дел</w:t>
      </w:r>
    </w:p>
    <w:p w14:paraId="5EC1E32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4F354EBA" w14:textId="094307B8"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с </w:t>
      </w:r>
      <w:r w:rsidR="004D663D" w:rsidRPr="004D663D">
        <w:rPr>
          <w:rFonts w:ascii="Times New Roman" w:hAnsi="Times New Roman" w:cs="Times New Roman"/>
        </w:rPr>
        <w:t>№</w:t>
      </w:r>
      <w:r w:rsidRPr="004D663D">
        <w:rPr>
          <w:rFonts w:ascii="Times New Roman" w:hAnsi="Times New Roman" w:cs="Times New Roman"/>
        </w:rPr>
        <w:t xml:space="preserve"> _______________________ по </w:t>
      </w:r>
      <w:r w:rsidR="004D663D" w:rsidRPr="004D663D">
        <w:rPr>
          <w:rFonts w:ascii="Times New Roman" w:hAnsi="Times New Roman" w:cs="Times New Roman"/>
        </w:rPr>
        <w:t>№</w:t>
      </w:r>
      <w:r w:rsidRPr="004D663D">
        <w:rPr>
          <w:rFonts w:ascii="Times New Roman" w:hAnsi="Times New Roman" w:cs="Times New Roman"/>
        </w:rPr>
        <w:t xml:space="preserve"> ____________________________, в том числе:</w:t>
      </w:r>
    </w:p>
    <w:p w14:paraId="4B1A087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литерные номера: _________________________________________________________,</w:t>
      </w:r>
    </w:p>
    <w:p w14:paraId="40C2ACD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пропущенные номера: _______________________________________________________</w:t>
      </w:r>
    </w:p>
    <w:p w14:paraId="076DB37D" w14:textId="77777777" w:rsidR="00627F92" w:rsidRPr="004D663D" w:rsidRDefault="00627F92">
      <w:pPr>
        <w:pStyle w:val="ConsPlusNonformat"/>
        <w:jc w:val="both"/>
        <w:rPr>
          <w:rFonts w:ascii="Times New Roman" w:hAnsi="Times New Roman" w:cs="Times New Roman"/>
        </w:rPr>
      </w:pPr>
    </w:p>
    <w:p w14:paraId="168B6DC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Наименование должности</w:t>
      </w:r>
    </w:p>
    <w:p w14:paraId="7DFFE51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составителя описи                                   _______________________</w:t>
      </w:r>
    </w:p>
    <w:p w14:paraId="5D0506E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24E70B36" w14:textId="77777777" w:rsidR="00627F92" w:rsidRPr="004D663D" w:rsidRDefault="00627F92">
      <w:pPr>
        <w:pStyle w:val="ConsPlusNonformat"/>
        <w:jc w:val="both"/>
        <w:rPr>
          <w:rFonts w:ascii="Times New Roman" w:hAnsi="Times New Roman" w:cs="Times New Roman"/>
        </w:rPr>
      </w:pPr>
    </w:p>
    <w:p w14:paraId="4EA5E60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4D76FC2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68B43AEF" w14:textId="77777777" w:rsidR="00627F92" w:rsidRPr="004D663D" w:rsidRDefault="00627F92">
      <w:pPr>
        <w:pStyle w:val="ConsPlusNonformat"/>
        <w:jc w:val="both"/>
        <w:rPr>
          <w:rFonts w:ascii="Times New Roman" w:hAnsi="Times New Roman" w:cs="Times New Roman"/>
        </w:rPr>
      </w:pPr>
    </w:p>
    <w:p w14:paraId="6545C9B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4157C0E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w:t>
      </w:r>
    </w:p>
    <w:p w14:paraId="5E91295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01EB3E35" w14:textId="77777777" w:rsidR="00627F92" w:rsidRPr="004D663D" w:rsidRDefault="00627F92">
      <w:pPr>
        <w:pStyle w:val="ConsPlusNonformat"/>
        <w:jc w:val="both"/>
        <w:rPr>
          <w:rFonts w:ascii="Times New Roman" w:hAnsi="Times New Roman" w:cs="Times New Roman"/>
        </w:rPr>
      </w:pPr>
    </w:p>
    <w:p w14:paraId="38BE1DB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7085F01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5D5946B9" w14:textId="77777777" w:rsidR="00627F92" w:rsidRPr="004D663D" w:rsidRDefault="00627F92">
      <w:pPr>
        <w:pStyle w:val="ConsPlusNonformat"/>
        <w:jc w:val="both"/>
        <w:rPr>
          <w:rFonts w:ascii="Times New Roman" w:hAnsi="Times New Roman" w:cs="Times New Roman"/>
        </w:rPr>
      </w:pPr>
    </w:p>
    <w:p w14:paraId="44FB1E6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СОГЛАСОВАНО</w:t>
      </w:r>
    </w:p>
    <w:p w14:paraId="70CAC85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Начальник отдела</w:t>
      </w:r>
    </w:p>
    <w:p w14:paraId="2E74607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делопроизводства (общего отдела)                   ________________________</w:t>
      </w:r>
    </w:p>
    <w:p w14:paraId="41A4706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5C78A603" w14:textId="77777777" w:rsidR="00627F92" w:rsidRPr="004D663D" w:rsidRDefault="00627F92">
      <w:pPr>
        <w:pStyle w:val="ConsPlusNonformat"/>
        <w:jc w:val="both"/>
        <w:rPr>
          <w:rFonts w:ascii="Times New Roman" w:hAnsi="Times New Roman" w:cs="Times New Roman"/>
        </w:rPr>
      </w:pPr>
    </w:p>
    <w:p w14:paraId="1B859A5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6F7E6F2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607B989D" w14:textId="77777777" w:rsidR="00627F92" w:rsidRPr="004D663D" w:rsidRDefault="00627F92">
      <w:pPr>
        <w:pStyle w:val="ConsPlusNonformat"/>
        <w:jc w:val="both"/>
        <w:rPr>
          <w:rFonts w:ascii="Times New Roman" w:hAnsi="Times New Roman" w:cs="Times New Roman"/>
        </w:rPr>
      </w:pPr>
    </w:p>
    <w:p w14:paraId="009AB0B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Передал ___________________________________________________ единиц хранения</w:t>
      </w:r>
    </w:p>
    <w:p w14:paraId="4979B1E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5CAB7DF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 ______________________________________________ регистрационно-контрольных</w:t>
      </w:r>
    </w:p>
    <w:p w14:paraId="3A0CE3E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1B90912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картотек к документам.</w:t>
      </w:r>
    </w:p>
    <w:p w14:paraId="141C61E7" w14:textId="77777777" w:rsidR="00627F92" w:rsidRPr="004D663D" w:rsidRDefault="00627F92">
      <w:pPr>
        <w:pStyle w:val="ConsPlusNonformat"/>
        <w:jc w:val="both"/>
        <w:rPr>
          <w:rFonts w:ascii="Times New Roman" w:hAnsi="Times New Roman" w:cs="Times New Roman"/>
        </w:rPr>
      </w:pPr>
    </w:p>
    <w:p w14:paraId="1FE4964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Наименование должности работника</w:t>
      </w:r>
    </w:p>
    <w:p w14:paraId="1F655CC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структурного подразделения                          _______________________</w:t>
      </w:r>
    </w:p>
    <w:p w14:paraId="0EA559B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786ED0DC" w14:textId="77777777" w:rsidR="00627F92" w:rsidRPr="004D663D" w:rsidRDefault="00627F92">
      <w:pPr>
        <w:pStyle w:val="ConsPlusNonformat"/>
        <w:jc w:val="both"/>
        <w:rPr>
          <w:rFonts w:ascii="Times New Roman" w:hAnsi="Times New Roman" w:cs="Times New Roman"/>
        </w:rPr>
      </w:pPr>
    </w:p>
    <w:p w14:paraId="4E4F87E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5C1D65A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6ED2D053" w14:textId="77777777" w:rsidR="00627F92" w:rsidRPr="004D663D" w:rsidRDefault="00627F92">
      <w:pPr>
        <w:pStyle w:val="ConsPlusNonformat"/>
        <w:jc w:val="both"/>
        <w:rPr>
          <w:rFonts w:ascii="Times New Roman" w:hAnsi="Times New Roman" w:cs="Times New Roman"/>
        </w:rPr>
      </w:pPr>
    </w:p>
    <w:p w14:paraId="288EF39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Принял ____________________________________________________ единиц хранения</w:t>
      </w:r>
    </w:p>
    <w:p w14:paraId="0F24CAC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118491C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 ______________________________________________ регистрационно-контрольных</w:t>
      </w:r>
    </w:p>
    <w:p w14:paraId="25D97CC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2395817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картотек к документам.</w:t>
      </w:r>
    </w:p>
    <w:p w14:paraId="39948687" w14:textId="77777777" w:rsidR="00627F92" w:rsidRPr="004D663D" w:rsidRDefault="00627F92">
      <w:pPr>
        <w:pStyle w:val="ConsPlusNonformat"/>
        <w:jc w:val="both"/>
        <w:rPr>
          <w:rFonts w:ascii="Times New Roman" w:hAnsi="Times New Roman" w:cs="Times New Roman"/>
        </w:rPr>
      </w:pPr>
    </w:p>
    <w:p w14:paraId="11F9A9C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31F3351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w:t>
      </w:r>
    </w:p>
    <w:p w14:paraId="5A48D8F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37B7A617" w14:textId="77777777" w:rsidR="00627F92" w:rsidRPr="004D663D" w:rsidRDefault="00627F92">
      <w:pPr>
        <w:pStyle w:val="ConsPlusNonformat"/>
        <w:jc w:val="both"/>
        <w:rPr>
          <w:rFonts w:ascii="Times New Roman" w:hAnsi="Times New Roman" w:cs="Times New Roman"/>
        </w:rPr>
      </w:pPr>
    </w:p>
    <w:p w14:paraId="1B6B829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067DCA9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22D13C93" w14:textId="77777777" w:rsidR="00627F92" w:rsidRPr="004D663D" w:rsidRDefault="00627F92">
      <w:pPr>
        <w:pStyle w:val="ConsPlusNormal"/>
        <w:jc w:val="both"/>
        <w:rPr>
          <w:rFonts w:ascii="Times New Roman" w:hAnsi="Times New Roman" w:cs="Times New Roman"/>
        </w:rPr>
      </w:pPr>
    </w:p>
    <w:p w14:paraId="500D9EB4" w14:textId="77777777" w:rsidR="00627F92" w:rsidRPr="004D663D" w:rsidRDefault="00627F92">
      <w:pPr>
        <w:pStyle w:val="ConsPlusNormal"/>
        <w:jc w:val="both"/>
        <w:rPr>
          <w:rFonts w:ascii="Times New Roman" w:hAnsi="Times New Roman" w:cs="Times New Roman"/>
        </w:rPr>
      </w:pPr>
    </w:p>
    <w:p w14:paraId="358E4E49" w14:textId="77777777" w:rsidR="00627F92" w:rsidRPr="004D663D" w:rsidRDefault="00627F92">
      <w:pPr>
        <w:pStyle w:val="ConsPlusNormal"/>
        <w:jc w:val="both"/>
        <w:rPr>
          <w:rFonts w:ascii="Times New Roman" w:hAnsi="Times New Roman" w:cs="Times New Roman"/>
        </w:rPr>
      </w:pPr>
    </w:p>
    <w:p w14:paraId="2F5E19C4" w14:textId="77777777" w:rsidR="00627F92" w:rsidRPr="004D663D" w:rsidRDefault="00627F92">
      <w:pPr>
        <w:pStyle w:val="ConsPlusNormal"/>
        <w:jc w:val="both"/>
        <w:rPr>
          <w:rFonts w:ascii="Times New Roman" w:hAnsi="Times New Roman" w:cs="Times New Roman"/>
        </w:rPr>
      </w:pPr>
    </w:p>
    <w:p w14:paraId="480F4679" w14:textId="77777777" w:rsidR="00627F92" w:rsidRPr="004D663D" w:rsidRDefault="00627F92">
      <w:pPr>
        <w:pStyle w:val="ConsPlusNormal"/>
        <w:jc w:val="both"/>
        <w:rPr>
          <w:rFonts w:ascii="Times New Roman" w:hAnsi="Times New Roman" w:cs="Times New Roman"/>
        </w:rPr>
      </w:pPr>
    </w:p>
    <w:p w14:paraId="0D0F7ABC" w14:textId="6B7A4486"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4</w:t>
      </w:r>
    </w:p>
    <w:p w14:paraId="25E42B8E"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3D67B556"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4EA47A6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lastRenderedPageBreak/>
        <w:t>и использования документов</w:t>
      </w:r>
    </w:p>
    <w:p w14:paraId="16F8E3A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6541C7B8"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2797C014"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206CE727" w14:textId="77777777">
        <w:tc>
          <w:tcPr>
            <w:tcW w:w="60" w:type="dxa"/>
            <w:tcBorders>
              <w:top w:val="nil"/>
              <w:left w:val="nil"/>
              <w:bottom w:val="nil"/>
              <w:right w:val="nil"/>
            </w:tcBorders>
            <w:shd w:val="clear" w:color="auto" w:fill="CED3F1"/>
            <w:tcMar>
              <w:top w:w="0" w:type="dxa"/>
              <w:left w:w="0" w:type="dxa"/>
              <w:bottom w:w="0" w:type="dxa"/>
              <w:right w:w="0" w:type="dxa"/>
            </w:tcMar>
          </w:tcPr>
          <w:p w14:paraId="03B077C4"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23EF4C08"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E44A0B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19D6E6E6" w14:textId="7FD720EF"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6464CB89" w14:textId="3E594626"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09E139A3" w14:textId="77777777" w:rsidR="00627F92" w:rsidRPr="004D663D" w:rsidRDefault="00627F92">
            <w:pPr>
              <w:pStyle w:val="ConsPlusNormal"/>
              <w:rPr>
                <w:rFonts w:ascii="Times New Roman" w:hAnsi="Times New Roman" w:cs="Times New Roman"/>
              </w:rPr>
            </w:pPr>
          </w:p>
        </w:tc>
      </w:tr>
    </w:tbl>
    <w:p w14:paraId="0CEC7AD8" w14:textId="77777777" w:rsidR="00627F92" w:rsidRPr="004D663D" w:rsidRDefault="00627F92">
      <w:pPr>
        <w:pStyle w:val="ConsPlusNormal"/>
        <w:jc w:val="both"/>
        <w:rPr>
          <w:rFonts w:ascii="Times New Roman" w:hAnsi="Times New Roman" w:cs="Times New Roman"/>
        </w:rPr>
      </w:pPr>
    </w:p>
    <w:p w14:paraId="6731625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w:t>
      </w:r>
    </w:p>
    <w:p w14:paraId="6C97AF4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w:t>
      </w:r>
    </w:p>
    <w:p w14:paraId="122D002E" w14:textId="77777777" w:rsidR="00627F92" w:rsidRPr="004D663D" w:rsidRDefault="00627F92">
      <w:pPr>
        <w:pStyle w:val="ConsPlusNonformat"/>
        <w:jc w:val="both"/>
        <w:rPr>
          <w:rFonts w:ascii="Times New Roman" w:hAnsi="Times New Roman" w:cs="Times New Roman"/>
        </w:rPr>
      </w:pPr>
    </w:p>
    <w:p w14:paraId="636CAB1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w:t>
      </w:r>
    </w:p>
    <w:p w14:paraId="5AEB9A8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структурного подразделения суда)</w:t>
      </w:r>
    </w:p>
    <w:p w14:paraId="1B93B703" w14:textId="77777777" w:rsidR="00627F92" w:rsidRPr="004D663D" w:rsidRDefault="00627F92">
      <w:pPr>
        <w:pStyle w:val="ConsPlusNonformat"/>
        <w:jc w:val="both"/>
        <w:rPr>
          <w:rFonts w:ascii="Times New Roman" w:hAnsi="Times New Roman" w:cs="Times New Roman"/>
        </w:rPr>
      </w:pPr>
    </w:p>
    <w:p w14:paraId="0CE0A7A3" w14:textId="4624F950"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Фонд </w:t>
      </w:r>
      <w:r w:rsidR="004D663D" w:rsidRPr="004D663D">
        <w:rPr>
          <w:rFonts w:ascii="Times New Roman" w:hAnsi="Times New Roman" w:cs="Times New Roman"/>
        </w:rPr>
        <w:t>№</w:t>
      </w:r>
      <w:r w:rsidRPr="004D663D">
        <w:rPr>
          <w:rFonts w:ascii="Times New Roman" w:hAnsi="Times New Roman" w:cs="Times New Roman"/>
        </w:rPr>
        <w:t xml:space="preserve">  _______________</w:t>
      </w:r>
    </w:p>
    <w:p w14:paraId="218BDEE0" w14:textId="4BBE4419" w:rsidR="00627F92" w:rsidRPr="004D663D" w:rsidRDefault="00627F92">
      <w:pPr>
        <w:pStyle w:val="ConsPlusNonformat"/>
        <w:jc w:val="both"/>
        <w:rPr>
          <w:rFonts w:ascii="Times New Roman" w:hAnsi="Times New Roman" w:cs="Times New Roman"/>
        </w:rPr>
      </w:pPr>
      <w:bookmarkStart w:id="24" w:name="P1240"/>
      <w:bookmarkEnd w:id="24"/>
      <w:r w:rsidRPr="004D663D">
        <w:rPr>
          <w:rFonts w:ascii="Times New Roman" w:hAnsi="Times New Roman" w:cs="Times New Roman"/>
        </w:rPr>
        <w:t xml:space="preserve">ОПИСЬ </w:t>
      </w:r>
      <w:r w:rsidR="004D663D" w:rsidRPr="004D663D">
        <w:rPr>
          <w:rFonts w:ascii="Times New Roman" w:hAnsi="Times New Roman" w:cs="Times New Roman"/>
        </w:rPr>
        <w:t>№</w:t>
      </w:r>
      <w:r w:rsidRPr="004D663D">
        <w:rPr>
          <w:rFonts w:ascii="Times New Roman" w:hAnsi="Times New Roman" w:cs="Times New Roman"/>
        </w:rPr>
        <w:t xml:space="preserve"> _______________</w:t>
      </w:r>
    </w:p>
    <w:p w14:paraId="0DF1F5D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электронных дел</w:t>
      </w:r>
    </w:p>
    <w:p w14:paraId="16720BD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(постоянного хранения/временных</w:t>
      </w:r>
    </w:p>
    <w:p w14:paraId="303DB1F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(свыше 10 лет) хранения/по личному составу)</w:t>
      </w:r>
    </w:p>
    <w:p w14:paraId="49E12FA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____ год</w:t>
      </w:r>
    </w:p>
    <w:p w14:paraId="5EEE6BEA" w14:textId="77777777" w:rsidR="00627F92" w:rsidRPr="004D663D" w:rsidRDefault="00627F92">
      <w:pPr>
        <w:pStyle w:val="ConsPlusNormal"/>
        <w:jc w:val="both"/>
        <w:rPr>
          <w:rFonts w:ascii="Times New Roman" w:hAnsi="Times New Roman" w:cs="Times New Roman"/>
        </w:rPr>
      </w:pPr>
    </w:p>
    <w:p w14:paraId="7BAEE412" w14:textId="77777777" w:rsidR="00627F92" w:rsidRPr="004D663D" w:rsidRDefault="00627F92">
      <w:pPr>
        <w:pStyle w:val="ConsPlusNormal"/>
        <w:rPr>
          <w:rFonts w:ascii="Times New Roman" w:hAnsi="Times New Roman" w:cs="Times New Roman"/>
        </w:rPr>
        <w:sectPr w:rsidR="00627F92" w:rsidRPr="004D663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114"/>
        <w:gridCol w:w="1701"/>
        <w:gridCol w:w="1644"/>
        <w:gridCol w:w="1661"/>
        <w:gridCol w:w="794"/>
        <w:gridCol w:w="1291"/>
        <w:gridCol w:w="1191"/>
        <w:gridCol w:w="1020"/>
        <w:gridCol w:w="1531"/>
      </w:tblGrid>
      <w:tr w:rsidR="00627F92" w:rsidRPr="004D663D" w14:paraId="194E37D5" w14:textId="77777777">
        <w:tc>
          <w:tcPr>
            <w:tcW w:w="454" w:type="dxa"/>
          </w:tcPr>
          <w:p w14:paraId="7F706E3C" w14:textId="12F75011"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lastRenderedPageBreak/>
              <w:t>№</w:t>
            </w:r>
            <w:r w:rsidR="00627F92" w:rsidRPr="004D663D">
              <w:rPr>
                <w:rFonts w:ascii="Times New Roman" w:hAnsi="Times New Roman" w:cs="Times New Roman"/>
              </w:rPr>
              <w:t xml:space="preserve"> п/п</w:t>
            </w:r>
          </w:p>
        </w:tc>
        <w:tc>
          <w:tcPr>
            <w:tcW w:w="1114" w:type="dxa"/>
          </w:tcPr>
          <w:p w14:paraId="174202F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Индекс дела</w:t>
            </w:r>
          </w:p>
        </w:tc>
        <w:tc>
          <w:tcPr>
            <w:tcW w:w="1701" w:type="dxa"/>
          </w:tcPr>
          <w:p w14:paraId="5A795BE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электронного дела по номенклатуре</w:t>
            </w:r>
          </w:p>
        </w:tc>
        <w:tc>
          <w:tcPr>
            <w:tcW w:w="1644" w:type="dxa"/>
          </w:tcPr>
          <w:p w14:paraId="7CC6BAE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Регистрационный номер электронного документа</w:t>
            </w:r>
          </w:p>
        </w:tc>
        <w:tc>
          <w:tcPr>
            <w:tcW w:w="1661" w:type="dxa"/>
          </w:tcPr>
          <w:p w14:paraId="6EFC120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Вид и заголовок электронного документа</w:t>
            </w:r>
          </w:p>
        </w:tc>
        <w:tc>
          <w:tcPr>
            <w:tcW w:w="794" w:type="dxa"/>
          </w:tcPr>
          <w:p w14:paraId="574D14C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документа</w:t>
            </w:r>
          </w:p>
        </w:tc>
        <w:tc>
          <w:tcPr>
            <w:tcW w:w="1291" w:type="dxa"/>
          </w:tcPr>
          <w:p w14:paraId="4322D59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Срок хранения</w:t>
            </w:r>
          </w:p>
        </w:tc>
        <w:tc>
          <w:tcPr>
            <w:tcW w:w="1191" w:type="dxa"/>
          </w:tcPr>
          <w:p w14:paraId="2A6987C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файлов (количество файлов в контейнере)</w:t>
            </w:r>
          </w:p>
        </w:tc>
        <w:tc>
          <w:tcPr>
            <w:tcW w:w="1020" w:type="dxa"/>
          </w:tcPr>
          <w:p w14:paraId="2D8BC44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Объем в байтах</w:t>
            </w:r>
          </w:p>
        </w:tc>
        <w:tc>
          <w:tcPr>
            <w:tcW w:w="1531" w:type="dxa"/>
          </w:tcPr>
          <w:p w14:paraId="65F5947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57564E19" w14:textId="77777777">
        <w:tc>
          <w:tcPr>
            <w:tcW w:w="454" w:type="dxa"/>
          </w:tcPr>
          <w:p w14:paraId="68C0B79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114" w:type="dxa"/>
          </w:tcPr>
          <w:p w14:paraId="445064E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701" w:type="dxa"/>
          </w:tcPr>
          <w:p w14:paraId="5B3B3F6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644" w:type="dxa"/>
          </w:tcPr>
          <w:p w14:paraId="0AFCB56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661" w:type="dxa"/>
          </w:tcPr>
          <w:p w14:paraId="1BC704F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794" w:type="dxa"/>
          </w:tcPr>
          <w:p w14:paraId="3D16FA9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1291" w:type="dxa"/>
          </w:tcPr>
          <w:p w14:paraId="3598FBF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c>
          <w:tcPr>
            <w:tcW w:w="1191" w:type="dxa"/>
          </w:tcPr>
          <w:p w14:paraId="49068BD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8</w:t>
            </w:r>
          </w:p>
        </w:tc>
        <w:tc>
          <w:tcPr>
            <w:tcW w:w="1020" w:type="dxa"/>
          </w:tcPr>
          <w:p w14:paraId="1B2FACE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9</w:t>
            </w:r>
          </w:p>
        </w:tc>
        <w:tc>
          <w:tcPr>
            <w:tcW w:w="1531" w:type="dxa"/>
          </w:tcPr>
          <w:p w14:paraId="0F08955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10</w:t>
            </w:r>
          </w:p>
        </w:tc>
      </w:tr>
      <w:tr w:rsidR="00627F92" w:rsidRPr="004D663D" w14:paraId="036A0F9D" w14:textId="77777777">
        <w:tc>
          <w:tcPr>
            <w:tcW w:w="454" w:type="dxa"/>
          </w:tcPr>
          <w:p w14:paraId="24FEFBF6" w14:textId="77777777" w:rsidR="00627F92" w:rsidRPr="004D663D" w:rsidRDefault="00627F92">
            <w:pPr>
              <w:pStyle w:val="ConsPlusNormal"/>
              <w:rPr>
                <w:rFonts w:ascii="Times New Roman" w:hAnsi="Times New Roman" w:cs="Times New Roman"/>
              </w:rPr>
            </w:pPr>
          </w:p>
        </w:tc>
        <w:tc>
          <w:tcPr>
            <w:tcW w:w="1114" w:type="dxa"/>
          </w:tcPr>
          <w:p w14:paraId="6514CEE7" w14:textId="77777777" w:rsidR="00627F92" w:rsidRPr="004D663D" w:rsidRDefault="00627F92">
            <w:pPr>
              <w:pStyle w:val="ConsPlusNormal"/>
              <w:rPr>
                <w:rFonts w:ascii="Times New Roman" w:hAnsi="Times New Roman" w:cs="Times New Roman"/>
              </w:rPr>
            </w:pPr>
          </w:p>
        </w:tc>
        <w:tc>
          <w:tcPr>
            <w:tcW w:w="1701" w:type="dxa"/>
          </w:tcPr>
          <w:p w14:paraId="6A525925" w14:textId="77777777" w:rsidR="00627F92" w:rsidRPr="004D663D" w:rsidRDefault="00627F92">
            <w:pPr>
              <w:pStyle w:val="ConsPlusNormal"/>
              <w:rPr>
                <w:rFonts w:ascii="Times New Roman" w:hAnsi="Times New Roman" w:cs="Times New Roman"/>
              </w:rPr>
            </w:pPr>
          </w:p>
        </w:tc>
        <w:tc>
          <w:tcPr>
            <w:tcW w:w="1644" w:type="dxa"/>
          </w:tcPr>
          <w:p w14:paraId="7432C97D" w14:textId="77777777" w:rsidR="00627F92" w:rsidRPr="004D663D" w:rsidRDefault="00627F92">
            <w:pPr>
              <w:pStyle w:val="ConsPlusNormal"/>
              <w:rPr>
                <w:rFonts w:ascii="Times New Roman" w:hAnsi="Times New Roman" w:cs="Times New Roman"/>
              </w:rPr>
            </w:pPr>
          </w:p>
        </w:tc>
        <w:tc>
          <w:tcPr>
            <w:tcW w:w="1661" w:type="dxa"/>
          </w:tcPr>
          <w:p w14:paraId="5B68B393" w14:textId="77777777" w:rsidR="00627F92" w:rsidRPr="004D663D" w:rsidRDefault="00627F92">
            <w:pPr>
              <w:pStyle w:val="ConsPlusNormal"/>
              <w:rPr>
                <w:rFonts w:ascii="Times New Roman" w:hAnsi="Times New Roman" w:cs="Times New Roman"/>
              </w:rPr>
            </w:pPr>
          </w:p>
        </w:tc>
        <w:tc>
          <w:tcPr>
            <w:tcW w:w="794" w:type="dxa"/>
          </w:tcPr>
          <w:p w14:paraId="5ABDEF49" w14:textId="77777777" w:rsidR="00627F92" w:rsidRPr="004D663D" w:rsidRDefault="00627F92">
            <w:pPr>
              <w:pStyle w:val="ConsPlusNormal"/>
              <w:rPr>
                <w:rFonts w:ascii="Times New Roman" w:hAnsi="Times New Roman" w:cs="Times New Roman"/>
              </w:rPr>
            </w:pPr>
          </w:p>
        </w:tc>
        <w:tc>
          <w:tcPr>
            <w:tcW w:w="1291" w:type="dxa"/>
          </w:tcPr>
          <w:p w14:paraId="4391980A" w14:textId="77777777" w:rsidR="00627F92" w:rsidRPr="004D663D" w:rsidRDefault="00627F92">
            <w:pPr>
              <w:pStyle w:val="ConsPlusNormal"/>
              <w:rPr>
                <w:rFonts w:ascii="Times New Roman" w:hAnsi="Times New Roman" w:cs="Times New Roman"/>
              </w:rPr>
            </w:pPr>
          </w:p>
        </w:tc>
        <w:tc>
          <w:tcPr>
            <w:tcW w:w="1191" w:type="dxa"/>
          </w:tcPr>
          <w:p w14:paraId="43828D47" w14:textId="77777777" w:rsidR="00627F92" w:rsidRPr="004D663D" w:rsidRDefault="00627F92">
            <w:pPr>
              <w:pStyle w:val="ConsPlusNormal"/>
              <w:rPr>
                <w:rFonts w:ascii="Times New Roman" w:hAnsi="Times New Roman" w:cs="Times New Roman"/>
              </w:rPr>
            </w:pPr>
          </w:p>
        </w:tc>
        <w:tc>
          <w:tcPr>
            <w:tcW w:w="1020" w:type="dxa"/>
          </w:tcPr>
          <w:p w14:paraId="0272A7E0" w14:textId="77777777" w:rsidR="00627F92" w:rsidRPr="004D663D" w:rsidRDefault="00627F92">
            <w:pPr>
              <w:pStyle w:val="ConsPlusNormal"/>
              <w:rPr>
                <w:rFonts w:ascii="Times New Roman" w:hAnsi="Times New Roman" w:cs="Times New Roman"/>
              </w:rPr>
            </w:pPr>
          </w:p>
        </w:tc>
        <w:tc>
          <w:tcPr>
            <w:tcW w:w="1531" w:type="dxa"/>
          </w:tcPr>
          <w:p w14:paraId="039EF001" w14:textId="77777777" w:rsidR="00627F92" w:rsidRPr="004D663D" w:rsidRDefault="00627F92">
            <w:pPr>
              <w:pStyle w:val="ConsPlusNormal"/>
              <w:rPr>
                <w:rFonts w:ascii="Times New Roman" w:hAnsi="Times New Roman" w:cs="Times New Roman"/>
              </w:rPr>
            </w:pPr>
          </w:p>
        </w:tc>
      </w:tr>
    </w:tbl>
    <w:p w14:paraId="16E5BBD1" w14:textId="77777777" w:rsidR="00627F92" w:rsidRPr="004D663D" w:rsidRDefault="00627F92">
      <w:pPr>
        <w:pStyle w:val="ConsPlusNormal"/>
        <w:jc w:val="both"/>
        <w:rPr>
          <w:rFonts w:ascii="Times New Roman" w:hAnsi="Times New Roman" w:cs="Times New Roman"/>
        </w:rPr>
      </w:pPr>
    </w:p>
    <w:p w14:paraId="0662F79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данный раздел описи внесено ______________________ электронных документов</w:t>
      </w:r>
    </w:p>
    <w:p w14:paraId="1DC0B39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04B79FD9" w14:textId="1AE212DC"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с </w:t>
      </w:r>
      <w:r w:rsidR="004D663D" w:rsidRPr="004D663D">
        <w:rPr>
          <w:rFonts w:ascii="Times New Roman" w:hAnsi="Times New Roman" w:cs="Times New Roman"/>
        </w:rPr>
        <w:t>№</w:t>
      </w:r>
      <w:r w:rsidRPr="004D663D">
        <w:rPr>
          <w:rFonts w:ascii="Times New Roman" w:hAnsi="Times New Roman" w:cs="Times New Roman"/>
        </w:rPr>
        <w:t xml:space="preserve"> _______________________ по </w:t>
      </w:r>
      <w:r w:rsidR="004D663D" w:rsidRPr="004D663D">
        <w:rPr>
          <w:rFonts w:ascii="Times New Roman" w:hAnsi="Times New Roman" w:cs="Times New Roman"/>
        </w:rPr>
        <w:t>№</w:t>
      </w:r>
      <w:r w:rsidRPr="004D663D">
        <w:rPr>
          <w:rFonts w:ascii="Times New Roman" w:hAnsi="Times New Roman" w:cs="Times New Roman"/>
        </w:rPr>
        <w:t xml:space="preserve"> _________________________________, объемом</w:t>
      </w:r>
    </w:p>
    <w:p w14:paraId="137C0D7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 байт. В том числе литерные номера: ________________,</w:t>
      </w:r>
    </w:p>
    <w:p w14:paraId="191C781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пропущенные номера: ___________________________________________</w:t>
      </w:r>
    </w:p>
    <w:p w14:paraId="74374A7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К электронным документам составлены реестры файлов.</w:t>
      </w:r>
    </w:p>
    <w:p w14:paraId="082FAD37" w14:textId="77777777" w:rsidR="00627F92" w:rsidRPr="004D663D" w:rsidRDefault="00627F92">
      <w:pPr>
        <w:pStyle w:val="ConsPlusNonformat"/>
        <w:jc w:val="both"/>
        <w:rPr>
          <w:rFonts w:ascii="Times New Roman" w:hAnsi="Times New Roman" w:cs="Times New Roman"/>
        </w:rPr>
      </w:pPr>
    </w:p>
    <w:p w14:paraId="2814DAA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Наименование должности</w:t>
      </w:r>
    </w:p>
    <w:p w14:paraId="4314A03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составителя описи                             ________________________</w:t>
      </w:r>
    </w:p>
    <w:p w14:paraId="09543C2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7F9343AE" w14:textId="77777777" w:rsidR="00627F92" w:rsidRPr="004D663D" w:rsidRDefault="00627F92">
      <w:pPr>
        <w:pStyle w:val="ConsPlusNonformat"/>
        <w:jc w:val="both"/>
        <w:rPr>
          <w:rFonts w:ascii="Times New Roman" w:hAnsi="Times New Roman" w:cs="Times New Roman"/>
        </w:rPr>
      </w:pPr>
    </w:p>
    <w:p w14:paraId="4F9862E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2417C33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3EA7DEE8" w14:textId="77777777" w:rsidR="00627F92" w:rsidRPr="004D663D" w:rsidRDefault="00627F92">
      <w:pPr>
        <w:pStyle w:val="ConsPlusNonformat"/>
        <w:jc w:val="both"/>
        <w:rPr>
          <w:rFonts w:ascii="Times New Roman" w:hAnsi="Times New Roman" w:cs="Times New Roman"/>
        </w:rPr>
      </w:pPr>
    </w:p>
    <w:p w14:paraId="491F354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4D4C048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w:t>
      </w:r>
    </w:p>
    <w:p w14:paraId="785705D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3D88C00F" w14:textId="77777777" w:rsidR="00627F92" w:rsidRPr="004D663D" w:rsidRDefault="00627F92">
      <w:pPr>
        <w:pStyle w:val="ConsPlusNonformat"/>
        <w:jc w:val="both"/>
        <w:rPr>
          <w:rFonts w:ascii="Times New Roman" w:hAnsi="Times New Roman" w:cs="Times New Roman"/>
        </w:rPr>
      </w:pPr>
    </w:p>
    <w:p w14:paraId="423CD218" w14:textId="77777777" w:rsidR="00627F92" w:rsidRPr="004D663D" w:rsidRDefault="00627F92">
      <w:pPr>
        <w:pStyle w:val="ConsPlusNormal"/>
        <w:rPr>
          <w:rFonts w:ascii="Times New Roman" w:hAnsi="Times New Roman" w:cs="Times New Roman"/>
        </w:rPr>
        <w:sectPr w:rsidR="00627F92" w:rsidRPr="004D663D">
          <w:pgSz w:w="16838" w:h="11905" w:orient="landscape"/>
          <w:pgMar w:top="1701" w:right="1134" w:bottom="850" w:left="1134" w:header="0" w:footer="0" w:gutter="0"/>
          <w:cols w:space="720"/>
          <w:titlePg/>
        </w:sectPr>
      </w:pPr>
    </w:p>
    <w:p w14:paraId="3254C9F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lastRenderedPageBreak/>
        <w:t>_______________</w:t>
      </w:r>
    </w:p>
    <w:p w14:paraId="79D5147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7E7F3694" w14:textId="77777777" w:rsidR="00627F92" w:rsidRPr="004D663D" w:rsidRDefault="00627F92">
      <w:pPr>
        <w:pStyle w:val="ConsPlusNonformat"/>
        <w:jc w:val="both"/>
        <w:rPr>
          <w:rFonts w:ascii="Times New Roman" w:hAnsi="Times New Roman" w:cs="Times New Roman"/>
        </w:rPr>
      </w:pPr>
    </w:p>
    <w:p w14:paraId="715DB6B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СОГЛАСОВАНО</w:t>
      </w:r>
    </w:p>
    <w:p w14:paraId="33365F9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Начальник отдела</w:t>
      </w:r>
    </w:p>
    <w:p w14:paraId="47FD319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делопроизводства (общего отдела)              ________________________</w:t>
      </w:r>
    </w:p>
    <w:p w14:paraId="5764479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3D1C6977" w14:textId="77777777" w:rsidR="00627F92" w:rsidRPr="004D663D" w:rsidRDefault="00627F92">
      <w:pPr>
        <w:pStyle w:val="ConsPlusNonformat"/>
        <w:jc w:val="both"/>
        <w:rPr>
          <w:rFonts w:ascii="Times New Roman" w:hAnsi="Times New Roman" w:cs="Times New Roman"/>
        </w:rPr>
      </w:pPr>
    </w:p>
    <w:p w14:paraId="0606D7B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4F8F61E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4AAA9DA6" w14:textId="77777777" w:rsidR="00627F92" w:rsidRPr="004D663D" w:rsidRDefault="00627F92">
      <w:pPr>
        <w:pStyle w:val="ConsPlusNonformat"/>
        <w:jc w:val="both"/>
        <w:rPr>
          <w:rFonts w:ascii="Times New Roman" w:hAnsi="Times New Roman" w:cs="Times New Roman"/>
        </w:rPr>
      </w:pPr>
    </w:p>
    <w:p w14:paraId="0E6EC9E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Передал ____________________________________________ электронных документов</w:t>
      </w:r>
    </w:p>
    <w:p w14:paraId="4B43E87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(цифрами и прописью)</w:t>
      </w:r>
    </w:p>
    <w:p w14:paraId="073A501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объемом ______________________________________________ байт.</w:t>
      </w:r>
    </w:p>
    <w:p w14:paraId="631F259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3CF13A1D" w14:textId="77777777" w:rsidR="00627F92" w:rsidRPr="004D663D" w:rsidRDefault="00627F92">
      <w:pPr>
        <w:pStyle w:val="ConsPlusNonformat"/>
        <w:jc w:val="both"/>
        <w:rPr>
          <w:rFonts w:ascii="Times New Roman" w:hAnsi="Times New Roman" w:cs="Times New Roman"/>
        </w:rPr>
      </w:pPr>
    </w:p>
    <w:p w14:paraId="0D4F4FD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Наименование должности работника</w:t>
      </w:r>
    </w:p>
    <w:p w14:paraId="36B6B4C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структурного подразделения                    _______________________</w:t>
      </w:r>
    </w:p>
    <w:p w14:paraId="1A41658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59E0807F" w14:textId="77777777" w:rsidR="00627F92" w:rsidRPr="004D663D" w:rsidRDefault="00627F92">
      <w:pPr>
        <w:pStyle w:val="ConsPlusNonformat"/>
        <w:jc w:val="both"/>
        <w:rPr>
          <w:rFonts w:ascii="Times New Roman" w:hAnsi="Times New Roman" w:cs="Times New Roman"/>
        </w:rPr>
      </w:pPr>
    </w:p>
    <w:p w14:paraId="14AE788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0452BE9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75658D40" w14:textId="77777777" w:rsidR="00627F92" w:rsidRPr="004D663D" w:rsidRDefault="00627F92">
      <w:pPr>
        <w:pStyle w:val="ConsPlusNonformat"/>
        <w:jc w:val="both"/>
        <w:rPr>
          <w:rFonts w:ascii="Times New Roman" w:hAnsi="Times New Roman" w:cs="Times New Roman"/>
        </w:rPr>
      </w:pPr>
    </w:p>
    <w:p w14:paraId="53E8C28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Принял ____________________________________________ электронных документов</w:t>
      </w:r>
    </w:p>
    <w:p w14:paraId="237B1BF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44EBCC2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объемом ______________________________________________ байт.</w:t>
      </w:r>
    </w:p>
    <w:p w14:paraId="2504120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2834FEF9" w14:textId="77777777" w:rsidR="00627F92" w:rsidRPr="004D663D" w:rsidRDefault="00627F92">
      <w:pPr>
        <w:pStyle w:val="ConsPlusNonformat"/>
        <w:jc w:val="both"/>
        <w:rPr>
          <w:rFonts w:ascii="Times New Roman" w:hAnsi="Times New Roman" w:cs="Times New Roman"/>
        </w:rPr>
      </w:pPr>
    </w:p>
    <w:p w14:paraId="14265B2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1E8449C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w:t>
      </w:r>
    </w:p>
    <w:p w14:paraId="540E2F6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3F3C73E8" w14:textId="77777777" w:rsidR="00627F92" w:rsidRPr="004D663D" w:rsidRDefault="00627F92">
      <w:pPr>
        <w:pStyle w:val="ConsPlusNonformat"/>
        <w:jc w:val="both"/>
        <w:rPr>
          <w:rFonts w:ascii="Times New Roman" w:hAnsi="Times New Roman" w:cs="Times New Roman"/>
        </w:rPr>
      </w:pPr>
    </w:p>
    <w:p w14:paraId="0D3752B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1E6C07C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3172141D" w14:textId="77777777" w:rsidR="00627F92" w:rsidRPr="004D663D" w:rsidRDefault="00627F92">
      <w:pPr>
        <w:pStyle w:val="ConsPlusNormal"/>
        <w:jc w:val="both"/>
        <w:rPr>
          <w:rFonts w:ascii="Times New Roman" w:hAnsi="Times New Roman" w:cs="Times New Roman"/>
        </w:rPr>
      </w:pPr>
    </w:p>
    <w:p w14:paraId="007A5B54" w14:textId="77777777" w:rsidR="00627F92" w:rsidRPr="004D663D" w:rsidRDefault="00627F92">
      <w:pPr>
        <w:pStyle w:val="ConsPlusNormal"/>
        <w:jc w:val="both"/>
        <w:rPr>
          <w:rFonts w:ascii="Times New Roman" w:hAnsi="Times New Roman" w:cs="Times New Roman"/>
        </w:rPr>
      </w:pPr>
    </w:p>
    <w:p w14:paraId="710E613B" w14:textId="77777777" w:rsidR="00627F92" w:rsidRPr="004D663D" w:rsidRDefault="00627F92">
      <w:pPr>
        <w:pStyle w:val="ConsPlusNormal"/>
        <w:jc w:val="both"/>
        <w:rPr>
          <w:rFonts w:ascii="Times New Roman" w:hAnsi="Times New Roman" w:cs="Times New Roman"/>
        </w:rPr>
      </w:pPr>
    </w:p>
    <w:p w14:paraId="4FB50BB8" w14:textId="77777777" w:rsidR="00627F92" w:rsidRPr="004D663D" w:rsidRDefault="00627F92">
      <w:pPr>
        <w:pStyle w:val="ConsPlusNormal"/>
        <w:jc w:val="both"/>
        <w:rPr>
          <w:rFonts w:ascii="Times New Roman" w:hAnsi="Times New Roman" w:cs="Times New Roman"/>
        </w:rPr>
      </w:pPr>
    </w:p>
    <w:p w14:paraId="6F8F7DD0" w14:textId="77777777" w:rsidR="00627F92" w:rsidRPr="004D663D" w:rsidRDefault="00627F92">
      <w:pPr>
        <w:pStyle w:val="ConsPlusNormal"/>
        <w:jc w:val="both"/>
        <w:rPr>
          <w:rFonts w:ascii="Times New Roman" w:hAnsi="Times New Roman" w:cs="Times New Roman"/>
        </w:rPr>
      </w:pPr>
    </w:p>
    <w:p w14:paraId="6EDA8AF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Реестр файлов электронного документа</w:t>
      </w:r>
    </w:p>
    <w:p w14:paraId="511165D1"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2"/>
        <w:gridCol w:w="1871"/>
        <w:gridCol w:w="1757"/>
        <w:gridCol w:w="2041"/>
        <w:gridCol w:w="1191"/>
        <w:gridCol w:w="1417"/>
      </w:tblGrid>
      <w:tr w:rsidR="00627F92" w:rsidRPr="004D663D" w14:paraId="242F6306" w14:textId="77777777">
        <w:tc>
          <w:tcPr>
            <w:tcW w:w="782" w:type="dxa"/>
          </w:tcPr>
          <w:p w14:paraId="237BDF2A" w14:textId="3551FF89"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п/п</w:t>
            </w:r>
          </w:p>
        </w:tc>
        <w:tc>
          <w:tcPr>
            <w:tcW w:w="1871" w:type="dxa"/>
          </w:tcPr>
          <w:p w14:paraId="622D18BC" w14:textId="0FD642CC"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электронного документа по описи</w:t>
            </w:r>
          </w:p>
        </w:tc>
        <w:tc>
          <w:tcPr>
            <w:tcW w:w="1757" w:type="dxa"/>
          </w:tcPr>
          <w:p w14:paraId="771AD34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файла</w:t>
            </w:r>
          </w:p>
        </w:tc>
        <w:tc>
          <w:tcPr>
            <w:tcW w:w="2041" w:type="dxa"/>
          </w:tcPr>
          <w:p w14:paraId="5B27B1E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и время последнего изменения файла</w:t>
            </w:r>
          </w:p>
        </w:tc>
        <w:tc>
          <w:tcPr>
            <w:tcW w:w="1191" w:type="dxa"/>
          </w:tcPr>
          <w:p w14:paraId="1CE1528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Объем</w:t>
            </w:r>
          </w:p>
          <w:p w14:paraId="0B27A37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байтах)</w:t>
            </w:r>
          </w:p>
        </w:tc>
        <w:tc>
          <w:tcPr>
            <w:tcW w:w="1417" w:type="dxa"/>
          </w:tcPr>
          <w:p w14:paraId="0AB6DC5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Формат файла</w:t>
            </w:r>
          </w:p>
        </w:tc>
      </w:tr>
      <w:tr w:rsidR="00627F92" w:rsidRPr="004D663D" w14:paraId="4845F407" w14:textId="77777777">
        <w:tc>
          <w:tcPr>
            <w:tcW w:w="782" w:type="dxa"/>
          </w:tcPr>
          <w:p w14:paraId="48F6B538" w14:textId="77777777" w:rsidR="00627F92" w:rsidRPr="004D663D" w:rsidRDefault="00627F92">
            <w:pPr>
              <w:pStyle w:val="ConsPlusNormal"/>
              <w:rPr>
                <w:rFonts w:ascii="Times New Roman" w:hAnsi="Times New Roman" w:cs="Times New Roman"/>
              </w:rPr>
            </w:pPr>
          </w:p>
        </w:tc>
        <w:tc>
          <w:tcPr>
            <w:tcW w:w="1871" w:type="dxa"/>
          </w:tcPr>
          <w:p w14:paraId="3B930F98" w14:textId="77777777" w:rsidR="00627F92" w:rsidRPr="004D663D" w:rsidRDefault="00627F92">
            <w:pPr>
              <w:pStyle w:val="ConsPlusNormal"/>
              <w:rPr>
                <w:rFonts w:ascii="Times New Roman" w:hAnsi="Times New Roman" w:cs="Times New Roman"/>
              </w:rPr>
            </w:pPr>
          </w:p>
        </w:tc>
        <w:tc>
          <w:tcPr>
            <w:tcW w:w="1757" w:type="dxa"/>
          </w:tcPr>
          <w:p w14:paraId="13CA036D" w14:textId="77777777" w:rsidR="00627F92" w:rsidRPr="004D663D" w:rsidRDefault="00627F92">
            <w:pPr>
              <w:pStyle w:val="ConsPlusNormal"/>
              <w:rPr>
                <w:rFonts w:ascii="Times New Roman" w:hAnsi="Times New Roman" w:cs="Times New Roman"/>
              </w:rPr>
            </w:pPr>
          </w:p>
        </w:tc>
        <w:tc>
          <w:tcPr>
            <w:tcW w:w="2041" w:type="dxa"/>
          </w:tcPr>
          <w:p w14:paraId="47F231D5" w14:textId="77777777" w:rsidR="00627F92" w:rsidRPr="004D663D" w:rsidRDefault="00627F92">
            <w:pPr>
              <w:pStyle w:val="ConsPlusNormal"/>
              <w:rPr>
                <w:rFonts w:ascii="Times New Roman" w:hAnsi="Times New Roman" w:cs="Times New Roman"/>
              </w:rPr>
            </w:pPr>
          </w:p>
        </w:tc>
        <w:tc>
          <w:tcPr>
            <w:tcW w:w="1191" w:type="dxa"/>
          </w:tcPr>
          <w:p w14:paraId="316E8BED" w14:textId="77777777" w:rsidR="00627F92" w:rsidRPr="004D663D" w:rsidRDefault="00627F92">
            <w:pPr>
              <w:pStyle w:val="ConsPlusNormal"/>
              <w:rPr>
                <w:rFonts w:ascii="Times New Roman" w:hAnsi="Times New Roman" w:cs="Times New Roman"/>
              </w:rPr>
            </w:pPr>
          </w:p>
        </w:tc>
        <w:tc>
          <w:tcPr>
            <w:tcW w:w="1417" w:type="dxa"/>
          </w:tcPr>
          <w:p w14:paraId="78FACAE0" w14:textId="77777777" w:rsidR="00627F92" w:rsidRPr="004D663D" w:rsidRDefault="00627F92">
            <w:pPr>
              <w:pStyle w:val="ConsPlusNormal"/>
              <w:rPr>
                <w:rFonts w:ascii="Times New Roman" w:hAnsi="Times New Roman" w:cs="Times New Roman"/>
              </w:rPr>
            </w:pPr>
          </w:p>
        </w:tc>
      </w:tr>
    </w:tbl>
    <w:p w14:paraId="3EAF85BD" w14:textId="77777777" w:rsidR="00627F92" w:rsidRPr="004D663D" w:rsidRDefault="00627F92">
      <w:pPr>
        <w:pStyle w:val="ConsPlusNormal"/>
        <w:jc w:val="both"/>
        <w:rPr>
          <w:rFonts w:ascii="Times New Roman" w:hAnsi="Times New Roman" w:cs="Times New Roman"/>
        </w:rPr>
      </w:pPr>
    </w:p>
    <w:p w14:paraId="6EAA6B4A" w14:textId="77777777" w:rsidR="00627F92" w:rsidRPr="004D663D" w:rsidRDefault="00627F92">
      <w:pPr>
        <w:pStyle w:val="ConsPlusNormal"/>
        <w:jc w:val="both"/>
        <w:rPr>
          <w:rFonts w:ascii="Times New Roman" w:hAnsi="Times New Roman" w:cs="Times New Roman"/>
        </w:rPr>
      </w:pPr>
    </w:p>
    <w:p w14:paraId="1AE2E89A" w14:textId="77777777" w:rsidR="00627F92" w:rsidRPr="004D663D" w:rsidRDefault="00627F92">
      <w:pPr>
        <w:pStyle w:val="ConsPlusNormal"/>
        <w:jc w:val="both"/>
        <w:rPr>
          <w:rFonts w:ascii="Times New Roman" w:hAnsi="Times New Roman" w:cs="Times New Roman"/>
        </w:rPr>
      </w:pPr>
    </w:p>
    <w:p w14:paraId="0E021305" w14:textId="77777777" w:rsidR="00627F92" w:rsidRPr="004D663D" w:rsidRDefault="00627F92">
      <w:pPr>
        <w:pStyle w:val="ConsPlusNormal"/>
        <w:jc w:val="both"/>
        <w:rPr>
          <w:rFonts w:ascii="Times New Roman" w:hAnsi="Times New Roman" w:cs="Times New Roman"/>
        </w:rPr>
      </w:pPr>
    </w:p>
    <w:p w14:paraId="00A06DB4" w14:textId="77777777" w:rsidR="00627F92" w:rsidRPr="004D663D" w:rsidRDefault="00627F92">
      <w:pPr>
        <w:pStyle w:val="ConsPlusNormal"/>
        <w:jc w:val="both"/>
        <w:rPr>
          <w:rFonts w:ascii="Times New Roman" w:hAnsi="Times New Roman" w:cs="Times New Roman"/>
        </w:rPr>
      </w:pPr>
    </w:p>
    <w:p w14:paraId="259D3F6D" w14:textId="459F460A"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5</w:t>
      </w:r>
    </w:p>
    <w:p w14:paraId="1C96F27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65DFC715"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54E553A5"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7CC6CF6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720ED8C3"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3E9E9BEA"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0D396C18" w14:textId="77777777">
        <w:tc>
          <w:tcPr>
            <w:tcW w:w="60" w:type="dxa"/>
            <w:tcBorders>
              <w:top w:val="nil"/>
              <w:left w:val="nil"/>
              <w:bottom w:val="nil"/>
              <w:right w:val="nil"/>
            </w:tcBorders>
            <w:shd w:val="clear" w:color="auto" w:fill="CED3F1"/>
            <w:tcMar>
              <w:top w:w="0" w:type="dxa"/>
              <w:left w:w="0" w:type="dxa"/>
              <w:bottom w:w="0" w:type="dxa"/>
              <w:right w:w="0" w:type="dxa"/>
            </w:tcMar>
          </w:tcPr>
          <w:p w14:paraId="65D02936"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7DC9E836"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5DE598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7E1D57E5" w14:textId="659E0663"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lastRenderedPageBreak/>
              <w:t>(в ред. Приказа Судебного департамента при Верховном Суде РФ</w:t>
            </w:r>
          </w:p>
          <w:p w14:paraId="46C1F3D0" w14:textId="0A4A4A03"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19B343B6" w14:textId="77777777" w:rsidR="00627F92" w:rsidRPr="004D663D" w:rsidRDefault="00627F92">
            <w:pPr>
              <w:pStyle w:val="ConsPlusNormal"/>
              <w:rPr>
                <w:rFonts w:ascii="Times New Roman" w:hAnsi="Times New Roman" w:cs="Times New Roman"/>
              </w:rPr>
            </w:pPr>
          </w:p>
        </w:tc>
      </w:tr>
    </w:tbl>
    <w:p w14:paraId="6EF4996D"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474"/>
        <w:gridCol w:w="1417"/>
        <w:gridCol w:w="2665"/>
      </w:tblGrid>
      <w:tr w:rsidR="00627F92" w:rsidRPr="004D663D" w14:paraId="5C851C63" w14:textId="77777777">
        <w:tc>
          <w:tcPr>
            <w:tcW w:w="3458" w:type="dxa"/>
            <w:tcBorders>
              <w:top w:val="nil"/>
              <w:left w:val="nil"/>
              <w:bottom w:val="single" w:sz="4" w:space="0" w:color="auto"/>
              <w:right w:val="nil"/>
            </w:tcBorders>
          </w:tcPr>
          <w:p w14:paraId="38AEDA17"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26F188FC" w14:textId="77777777" w:rsidR="00627F92" w:rsidRPr="004D663D" w:rsidRDefault="00627F92">
            <w:pPr>
              <w:pStyle w:val="ConsPlusNormal"/>
              <w:rPr>
                <w:rFonts w:ascii="Times New Roman" w:hAnsi="Times New Roman" w:cs="Times New Roman"/>
              </w:rPr>
            </w:pPr>
          </w:p>
        </w:tc>
        <w:tc>
          <w:tcPr>
            <w:tcW w:w="4082" w:type="dxa"/>
            <w:gridSpan w:val="2"/>
            <w:tcBorders>
              <w:top w:val="nil"/>
              <w:left w:val="nil"/>
              <w:bottom w:val="nil"/>
              <w:right w:val="nil"/>
            </w:tcBorders>
          </w:tcPr>
          <w:p w14:paraId="1B21033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УТВЕРЖДАЮ</w:t>
            </w:r>
          </w:p>
        </w:tc>
      </w:tr>
      <w:tr w:rsidR="00627F92" w:rsidRPr="004D663D" w14:paraId="5399F13D" w14:textId="77777777">
        <w:tc>
          <w:tcPr>
            <w:tcW w:w="3458" w:type="dxa"/>
            <w:tcBorders>
              <w:top w:val="single" w:sz="4" w:space="0" w:color="auto"/>
              <w:left w:val="nil"/>
              <w:bottom w:val="nil"/>
              <w:right w:val="nil"/>
            </w:tcBorders>
          </w:tcPr>
          <w:p w14:paraId="799EDFC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суда)</w:t>
            </w:r>
          </w:p>
        </w:tc>
        <w:tc>
          <w:tcPr>
            <w:tcW w:w="1474" w:type="dxa"/>
            <w:tcBorders>
              <w:top w:val="nil"/>
              <w:left w:val="nil"/>
              <w:bottom w:val="nil"/>
              <w:right w:val="nil"/>
            </w:tcBorders>
          </w:tcPr>
          <w:p w14:paraId="5EFB98A7" w14:textId="77777777" w:rsidR="00627F92" w:rsidRPr="004D663D" w:rsidRDefault="00627F92">
            <w:pPr>
              <w:pStyle w:val="ConsPlusNormal"/>
              <w:rPr>
                <w:rFonts w:ascii="Times New Roman" w:hAnsi="Times New Roman" w:cs="Times New Roman"/>
              </w:rPr>
            </w:pPr>
          </w:p>
        </w:tc>
        <w:tc>
          <w:tcPr>
            <w:tcW w:w="4082" w:type="dxa"/>
            <w:gridSpan w:val="2"/>
            <w:tcBorders>
              <w:top w:val="nil"/>
              <w:left w:val="nil"/>
              <w:bottom w:val="nil"/>
              <w:right w:val="nil"/>
            </w:tcBorders>
          </w:tcPr>
          <w:p w14:paraId="751C23E5"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Председатель суда</w:t>
            </w:r>
          </w:p>
        </w:tc>
      </w:tr>
      <w:tr w:rsidR="00627F92" w:rsidRPr="004D663D" w14:paraId="6498D328" w14:textId="77777777">
        <w:tc>
          <w:tcPr>
            <w:tcW w:w="3458" w:type="dxa"/>
            <w:tcBorders>
              <w:top w:val="nil"/>
              <w:left w:val="nil"/>
              <w:bottom w:val="nil"/>
              <w:right w:val="nil"/>
            </w:tcBorders>
          </w:tcPr>
          <w:p w14:paraId="53C8A479"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535AA4B3" w14:textId="77777777" w:rsidR="00627F92" w:rsidRPr="004D663D" w:rsidRDefault="00627F92">
            <w:pPr>
              <w:pStyle w:val="ConsPlusNormal"/>
              <w:rPr>
                <w:rFonts w:ascii="Times New Roman" w:hAnsi="Times New Roman" w:cs="Times New Roman"/>
              </w:rPr>
            </w:pPr>
          </w:p>
        </w:tc>
        <w:tc>
          <w:tcPr>
            <w:tcW w:w="1417" w:type="dxa"/>
            <w:tcBorders>
              <w:top w:val="nil"/>
              <w:left w:val="nil"/>
              <w:bottom w:val="nil"/>
              <w:right w:val="nil"/>
            </w:tcBorders>
          </w:tcPr>
          <w:p w14:paraId="576D52B3"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180A778B" w14:textId="77777777" w:rsidR="00627F92" w:rsidRPr="004D663D" w:rsidRDefault="00627F92">
            <w:pPr>
              <w:pStyle w:val="ConsPlusNormal"/>
              <w:rPr>
                <w:rFonts w:ascii="Times New Roman" w:hAnsi="Times New Roman" w:cs="Times New Roman"/>
              </w:rPr>
            </w:pPr>
          </w:p>
        </w:tc>
      </w:tr>
      <w:tr w:rsidR="00627F92" w:rsidRPr="004D663D" w14:paraId="715D0138" w14:textId="77777777">
        <w:tc>
          <w:tcPr>
            <w:tcW w:w="3458" w:type="dxa"/>
            <w:tcBorders>
              <w:top w:val="nil"/>
              <w:left w:val="nil"/>
              <w:bottom w:val="nil"/>
              <w:right w:val="nil"/>
            </w:tcBorders>
          </w:tcPr>
          <w:p w14:paraId="55E98032" w14:textId="080D1720" w:rsidR="00627F92" w:rsidRPr="004D663D" w:rsidRDefault="00627F92">
            <w:pPr>
              <w:pStyle w:val="ConsPlusNormal"/>
              <w:rPr>
                <w:rFonts w:ascii="Times New Roman" w:hAnsi="Times New Roman" w:cs="Times New Roman"/>
              </w:rPr>
            </w:pPr>
            <w:r w:rsidRPr="004D663D">
              <w:rPr>
                <w:rFonts w:ascii="Times New Roman" w:hAnsi="Times New Roman" w:cs="Times New Roman"/>
              </w:rPr>
              <w:t xml:space="preserve">Фонд </w:t>
            </w:r>
            <w:r w:rsidR="004D663D" w:rsidRPr="004D663D">
              <w:rPr>
                <w:rFonts w:ascii="Times New Roman" w:hAnsi="Times New Roman" w:cs="Times New Roman"/>
              </w:rPr>
              <w:t>№</w:t>
            </w:r>
            <w:r w:rsidRPr="004D663D">
              <w:rPr>
                <w:rFonts w:ascii="Times New Roman" w:hAnsi="Times New Roman" w:cs="Times New Roman"/>
              </w:rPr>
              <w:t xml:space="preserve"> ____________</w:t>
            </w:r>
          </w:p>
          <w:p w14:paraId="79E7CFC2" w14:textId="2CDE7C42" w:rsidR="00627F92" w:rsidRPr="004D663D" w:rsidRDefault="00627F92">
            <w:pPr>
              <w:pStyle w:val="ConsPlusNormal"/>
              <w:rPr>
                <w:rFonts w:ascii="Times New Roman" w:hAnsi="Times New Roman" w:cs="Times New Roman"/>
              </w:rPr>
            </w:pPr>
            <w:bookmarkStart w:id="25" w:name="P1375"/>
            <w:bookmarkEnd w:id="25"/>
            <w:r w:rsidRPr="004D663D">
              <w:rPr>
                <w:rFonts w:ascii="Times New Roman" w:hAnsi="Times New Roman" w:cs="Times New Roman"/>
              </w:rPr>
              <w:t xml:space="preserve">ОПИСЬ </w:t>
            </w:r>
            <w:r w:rsidR="004D663D" w:rsidRPr="004D663D">
              <w:rPr>
                <w:rFonts w:ascii="Times New Roman" w:hAnsi="Times New Roman" w:cs="Times New Roman"/>
              </w:rPr>
              <w:t>№</w:t>
            </w:r>
            <w:r w:rsidRPr="004D663D">
              <w:rPr>
                <w:rFonts w:ascii="Times New Roman" w:hAnsi="Times New Roman" w:cs="Times New Roman"/>
              </w:rPr>
              <w:t xml:space="preserve"> ___________</w:t>
            </w:r>
          </w:p>
          <w:p w14:paraId="4D1A3E43"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дел, документов постоянного хранения</w:t>
            </w:r>
          </w:p>
        </w:tc>
        <w:tc>
          <w:tcPr>
            <w:tcW w:w="1474" w:type="dxa"/>
            <w:tcBorders>
              <w:top w:val="nil"/>
              <w:left w:val="nil"/>
              <w:bottom w:val="nil"/>
              <w:right w:val="nil"/>
            </w:tcBorders>
          </w:tcPr>
          <w:p w14:paraId="02D362B1" w14:textId="77777777" w:rsidR="00627F92" w:rsidRPr="004D663D" w:rsidRDefault="00627F92">
            <w:pPr>
              <w:pStyle w:val="ConsPlusNormal"/>
              <w:rPr>
                <w:rFonts w:ascii="Times New Roman" w:hAnsi="Times New Roman" w:cs="Times New Roman"/>
              </w:rPr>
            </w:pPr>
          </w:p>
        </w:tc>
        <w:tc>
          <w:tcPr>
            <w:tcW w:w="1417" w:type="dxa"/>
            <w:tcBorders>
              <w:top w:val="nil"/>
              <w:left w:val="nil"/>
              <w:bottom w:val="single" w:sz="4" w:space="0" w:color="auto"/>
              <w:right w:val="nil"/>
            </w:tcBorders>
          </w:tcPr>
          <w:p w14:paraId="027DC552"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(подпись)</w:t>
            </w:r>
          </w:p>
        </w:tc>
        <w:tc>
          <w:tcPr>
            <w:tcW w:w="2665" w:type="dxa"/>
            <w:tcBorders>
              <w:top w:val="single" w:sz="4" w:space="0" w:color="auto"/>
              <w:left w:val="nil"/>
              <w:bottom w:val="nil"/>
              <w:right w:val="nil"/>
            </w:tcBorders>
          </w:tcPr>
          <w:p w14:paraId="2E0783E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7B29475B" w14:textId="77777777">
        <w:tc>
          <w:tcPr>
            <w:tcW w:w="3458" w:type="dxa"/>
            <w:tcBorders>
              <w:top w:val="nil"/>
              <w:left w:val="nil"/>
              <w:bottom w:val="nil"/>
              <w:right w:val="nil"/>
            </w:tcBorders>
          </w:tcPr>
          <w:p w14:paraId="1804A9A6"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за ____ год</w:t>
            </w:r>
          </w:p>
        </w:tc>
        <w:tc>
          <w:tcPr>
            <w:tcW w:w="1474" w:type="dxa"/>
            <w:tcBorders>
              <w:top w:val="nil"/>
              <w:left w:val="nil"/>
              <w:bottom w:val="nil"/>
              <w:right w:val="nil"/>
            </w:tcBorders>
          </w:tcPr>
          <w:p w14:paraId="05ECF2CA" w14:textId="77777777" w:rsidR="00627F92" w:rsidRPr="004D663D" w:rsidRDefault="00627F92">
            <w:pPr>
              <w:pStyle w:val="ConsPlusNormal"/>
              <w:rPr>
                <w:rFonts w:ascii="Times New Roman" w:hAnsi="Times New Roman" w:cs="Times New Roman"/>
              </w:rPr>
            </w:pPr>
          </w:p>
        </w:tc>
        <w:tc>
          <w:tcPr>
            <w:tcW w:w="1417" w:type="dxa"/>
            <w:tcBorders>
              <w:top w:val="single" w:sz="4" w:space="0" w:color="auto"/>
              <w:left w:val="nil"/>
              <w:bottom w:val="nil"/>
              <w:right w:val="nil"/>
            </w:tcBorders>
          </w:tcPr>
          <w:p w14:paraId="6E2AECA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2665" w:type="dxa"/>
            <w:tcBorders>
              <w:top w:val="nil"/>
              <w:left w:val="nil"/>
              <w:bottom w:val="nil"/>
              <w:right w:val="nil"/>
            </w:tcBorders>
          </w:tcPr>
          <w:p w14:paraId="7FC672A6" w14:textId="77777777" w:rsidR="00627F92" w:rsidRPr="004D663D" w:rsidRDefault="00627F92">
            <w:pPr>
              <w:pStyle w:val="ConsPlusNormal"/>
              <w:rPr>
                <w:rFonts w:ascii="Times New Roman" w:hAnsi="Times New Roman" w:cs="Times New Roman"/>
              </w:rPr>
            </w:pPr>
          </w:p>
        </w:tc>
      </w:tr>
    </w:tbl>
    <w:p w14:paraId="79A37467"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680"/>
        <w:gridCol w:w="1757"/>
        <w:gridCol w:w="1699"/>
        <w:gridCol w:w="1474"/>
        <w:gridCol w:w="1814"/>
      </w:tblGrid>
      <w:tr w:rsidR="00627F92" w:rsidRPr="004D663D" w14:paraId="6E650C65" w14:textId="77777777">
        <w:tc>
          <w:tcPr>
            <w:tcW w:w="624" w:type="dxa"/>
          </w:tcPr>
          <w:p w14:paraId="0EB5877C" w14:textId="52172FD7"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п/п</w:t>
            </w:r>
          </w:p>
        </w:tc>
        <w:tc>
          <w:tcPr>
            <w:tcW w:w="1680" w:type="dxa"/>
          </w:tcPr>
          <w:p w14:paraId="651B617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Индекс дела</w:t>
            </w:r>
          </w:p>
        </w:tc>
        <w:tc>
          <w:tcPr>
            <w:tcW w:w="1757" w:type="dxa"/>
          </w:tcPr>
          <w:p w14:paraId="6676B54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дела</w:t>
            </w:r>
          </w:p>
        </w:tc>
        <w:tc>
          <w:tcPr>
            <w:tcW w:w="1699" w:type="dxa"/>
          </w:tcPr>
          <w:p w14:paraId="7315FEB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1474" w:type="dxa"/>
          </w:tcPr>
          <w:p w14:paraId="2DDAD2E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листов</w:t>
            </w:r>
          </w:p>
        </w:tc>
        <w:tc>
          <w:tcPr>
            <w:tcW w:w="1814" w:type="dxa"/>
          </w:tcPr>
          <w:p w14:paraId="3EDAE3E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50654388" w14:textId="77777777">
        <w:tc>
          <w:tcPr>
            <w:tcW w:w="624" w:type="dxa"/>
          </w:tcPr>
          <w:p w14:paraId="359980D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680" w:type="dxa"/>
          </w:tcPr>
          <w:p w14:paraId="5CF0A59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757" w:type="dxa"/>
          </w:tcPr>
          <w:p w14:paraId="170CE0B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699" w:type="dxa"/>
          </w:tcPr>
          <w:p w14:paraId="64152D3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474" w:type="dxa"/>
          </w:tcPr>
          <w:p w14:paraId="1B753A7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814" w:type="dxa"/>
          </w:tcPr>
          <w:p w14:paraId="7B503DF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r>
      <w:tr w:rsidR="00627F92" w:rsidRPr="004D663D" w14:paraId="43C0CE1C" w14:textId="77777777">
        <w:tc>
          <w:tcPr>
            <w:tcW w:w="9048" w:type="dxa"/>
            <w:gridSpan w:val="6"/>
          </w:tcPr>
          <w:p w14:paraId="57DC915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раздела</w:t>
            </w:r>
          </w:p>
        </w:tc>
      </w:tr>
      <w:tr w:rsidR="00627F92" w:rsidRPr="004D663D" w14:paraId="1FB42079" w14:textId="77777777">
        <w:tc>
          <w:tcPr>
            <w:tcW w:w="624" w:type="dxa"/>
          </w:tcPr>
          <w:p w14:paraId="56AFECA6" w14:textId="77777777" w:rsidR="00627F92" w:rsidRPr="004D663D" w:rsidRDefault="00627F92">
            <w:pPr>
              <w:pStyle w:val="ConsPlusNormal"/>
              <w:rPr>
                <w:rFonts w:ascii="Times New Roman" w:hAnsi="Times New Roman" w:cs="Times New Roman"/>
              </w:rPr>
            </w:pPr>
          </w:p>
        </w:tc>
        <w:tc>
          <w:tcPr>
            <w:tcW w:w="1680" w:type="dxa"/>
          </w:tcPr>
          <w:p w14:paraId="36168C66" w14:textId="77777777" w:rsidR="00627F92" w:rsidRPr="004D663D" w:rsidRDefault="00627F92">
            <w:pPr>
              <w:pStyle w:val="ConsPlusNormal"/>
              <w:rPr>
                <w:rFonts w:ascii="Times New Roman" w:hAnsi="Times New Roman" w:cs="Times New Roman"/>
              </w:rPr>
            </w:pPr>
          </w:p>
        </w:tc>
        <w:tc>
          <w:tcPr>
            <w:tcW w:w="1757" w:type="dxa"/>
          </w:tcPr>
          <w:p w14:paraId="1A14F4B5" w14:textId="77777777" w:rsidR="00627F92" w:rsidRPr="004D663D" w:rsidRDefault="00627F92">
            <w:pPr>
              <w:pStyle w:val="ConsPlusNormal"/>
              <w:rPr>
                <w:rFonts w:ascii="Times New Roman" w:hAnsi="Times New Roman" w:cs="Times New Roman"/>
              </w:rPr>
            </w:pPr>
          </w:p>
        </w:tc>
        <w:tc>
          <w:tcPr>
            <w:tcW w:w="1699" w:type="dxa"/>
          </w:tcPr>
          <w:p w14:paraId="30FC7A74" w14:textId="77777777" w:rsidR="00627F92" w:rsidRPr="004D663D" w:rsidRDefault="00627F92">
            <w:pPr>
              <w:pStyle w:val="ConsPlusNormal"/>
              <w:rPr>
                <w:rFonts w:ascii="Times New Roman" w:hAnsi="Times New Roman" w:cs="Times New Roman"/>
              </w:rPr>
            </w:pPr>
          </w:p>
        </w:tc>
        <w:tc>
          <w:tcPr>
            <w:tcW w:w="1474" w:type="dxa"/>
          </w:tcPr>
          <w:p w14:paraId="60F27E8B" w14:textId="77777777" w:rsidR="00627F92" w:rsidRPr="004D663D" w:rsidRDefault="00627F92">
            <w:pPr>
              <w:pStyle w:val="ConsPlusNormal"/>
              <w:rPr>
                <w:rFonts w:ascii="Times New Roman" w:hAnsi="Times New Roman" w:cs="Times New Roman"/>
              </w:rPr>
            </w:pPr>
          </w:p>
        </w:tc>
        <w:tc>
          <w:tcPr>
            <w:tcW w:w="1814" w:type="dxa"/>
          </w:tcPr>
          <w:p w14:paraId="51ED827F" w14:textId="77777777" w:rsidR="00627F92" w:rsidRPr="004D663D" w:rsidRDefault="00627F92">
            <w:pPr>
              <w:pStyle w:val="ConsPlusNormal"/>
              <w:rPr>
                <w:rFonts w:ascii="Times New Roman" w:hAnsi="Times New Roman" w:cs="Times New Roman"/>
              </w:rPr>
            </w:pPr>
          </w:p>
        </w:tc>
      </w:tr>
    </w:tbl>
    <w:p w14:paraId="5C4E8FBB" w14:textId="77777777" w:rsidR="00627F92" w:rsidRPr="004D663D" w:rsidRDefault="00627F92">
      <w:pPr>
        <w:pStyle w:val="ConsPlusNormal"/>
        <w:jc w:val="both"/>
        <w:rPr>
          <w:rFonts w:ascii="Times New Roman" w:hAnsi="Times New Roman" w:cs="Times New Roman"/>
        </w:rPr>
      </w:pPr>
    </w:p>
    <w:p w14:paraId="4CECE79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данный раздел описи внесено _____________________________________________</w:t>
      </w:r>
    </w:p>
    <w:p w14:paraId="377DE3A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739335F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 дел</w:t>
      </w:r>
    </w:p>
    <w:p w14:paraId="718921D5" w14:textId="7C914522"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с </w:t>
      </w:r>
      <w:r w:rsidR="004D663D" w:rsidRPr="004D663D">
        <w:rPr>
          <w:rFonts w:ascii="Times New Roman" w:hAnsi="Times New Roman" w:cs="Times New Roman"/>
        </w:rPr>
        <w:t>№</w:t>
      </w:r>
      <w:r w:rsidRPr="004D663D">
        <w:rPr>
          <w:rFonts w:ascii="Times New Roman" w:hAnsi="Times New Roman" w:cs="Times New Roman"/>
        </w:rPr>
        <w:t xml:space="preserve"> _______________________ по </w:t>
      </w:r>
      <w:r w:rsidR="004D663D" w:rsidRPr="004D663D">
        <w:rPr>
          <w:rFonts w:ascii="Times New Roman" w:hAnsi="Times New Roman" w:cs="Times New Roman"/>
        </w:rPr>
        <w:t>№</w:t>
      </w:r>
      <w:r w:rsidRPr="004D663D">
        <w:rPr>
          <w:rFonts w:ascii="Times New Roman" w:hAnsi="Times New Roman" w:cs="Times New Roman"/>
        </w:rPr>
        <w:t xml:space="preserve"> ____________________________, в том числе:</w:t>
      </w:r>
    </w:p>
    <w:p w14:paraId="34E3ED1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литерные номера: _________________________________________________________,</w:t>
      </w:r>
    </w:p>
    <w:p w14:paraId="270AE61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пропущенные номера: _______________________________________________________</w:t>
      </w:r>
    </w:p>
    <w:p w14:paraId="682ADC2C" w14:textId="77777777" w:rsidR="00627F92" w:rsidRPr="004D663D" w:rsidRDefault="00627F92">
      <w:pPr>
        <w:pStyle w:val="ConsPlusNonformat"/>
        <w:jc w:val="both"/>
        <w:rPr>
          <w:rFonts w:ascii="Times New Roman" w:hAnsi="Times New Roman" w:cs="Times New Roman"/>
        </w:rPr>
      </w:pPr>
    </w:p>
    <w:p w14:paraId="4F4D649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Наименование должности</w:t>
      </w:r>
    </w:p>
    <w:p w14:paraId="6717EDA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составителя описи                                  ________________________</w:t>
      </w:r>
    </w:p>
    <w:p w14:paraId="1C0638B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35BA1AF9" w14:textId="77777777" w:rsidR="00627F92" w:rsidRPr="004D663D" w:rsidRDefault="00627F92">
      <w:pPr>
        <w:pStyle w:val="ConsPlusNonformat"/>
        <w:jc w:val="both"/>
        <w:rPr>
          <w:rFonts w:ascii="Times New Roman" w:hAnsi="Times New Roman" w:cs="Times New Roman"/>
        </w:rPr>
      </w:pPr>
    </w:p>
    <w:p w14:paraId="3FA9842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65404AE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6E872FC0" w14:textId="77777777" w:rsidR="00627F92" w:rsidRPr="004D663D" w:rsidRDefault="00627F92">
      <w:pPr>
        <w:pStyle w:val="ConsPlusNonformat"/>
        <w:jc w:val="both"/>
        <w:rPr>
          <w:rFonts w:ascii="Times New Roman" w:hAnsi="Times New Roman" w:cs="Times New Roman"/>
        </w:rPr>
      </w:pPr>
    </w:p>
    <w:p w14:paraId="533FC7C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50E0981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w:t>
      </w:r>
    </w:p>
    <w:p w14:paraId="53370F3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02502DB8" w14:textId="77777777" w:rsidR="00627F92" w:rsidRPr="004D663D" w:rsidRDefault="00627F92">
      <w:pPr>
        <w:pStyle w:val="ConsPlusNonformat"/>
        <w:jc w:val="both"/>
        <w:rPr>
          <w:rFonts w:ascii="Times New Roman" w:hAnsi="Times New Roman" w:cs="Times New Roman"/>
        </w:rPr>
      </w:pPr>
    </w:p>
    <w:p w14:paraId="58F692C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066AD41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4B563185"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587"/>
        <w:gridCol w:w="3855"/>
      </w:tblGrid>
      <w:tr w:rsidR="00627F92" w:rsidRPr="004D663D" w14:paraId="521075C0" w14:textId="77777777">
        <w:tc>
          <w:tcPr>
            <w:tcW w:w="3628" w:type="dxa"/>
            <w:tcBorders>
              <w:top w:val="nil"/>
              <w:left w:val="nil"/>
              <w:bottom w:val="nil"/>
              <w:right w:val="nil"/>
            </w:tcBorders>
          </w:tcPr>
          <w:p w14:paraId="44B68EA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СОГЛАСОВАНО</w:t>
            </w:r>
          </w:p>
          <w:p w14:paraId="2A8ADC75"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Протокол экспертной комиссии суда</w:t>
            </w:r>
          </w:p>
          <w:p w14:paraId="2C3834CB" w14:textId="2ACBECBF"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от "__" _______ </w:t>
            </w:r>
            <w:r w:rsidR="004D663D" w:rsidRPr="004D663D">
              <w:rPr>
                <w:rFonts w:ascii="Times New Roman" w:hAnsi="Times New Roman" w:cs="Times New Roman"/>
              </w:rPr>
              <w:t>№</w:t>
            </w:r>
            <w:r w:rsidRPr="004D663D">
              <w:rPr>
                <w:rFonts w:ascii="Times New Roman" w:hAnsi="Times New Roman" w:cs="Times New Roman"/>
              </w:rPr>
              <w:t xml:space="preserve"> ____</w:t>
            </w:r>
          </w:p>
        </w:tc>
        <w:tc>
          <w:tcPr>
            <w:tcW w:w="1587" w:type="dxa"/>
            <w:tcBorders>
              <w:top w:val="nil"/>
              <w:left w:val="nil"/>
              <w:bottom w:val="nil"/>
              <w:right w:val="nil"/>
            </w:tcBorders>
          </w:tcPr>
          <w:p w14:paraId="034E23BF" w14:textId="77777777" w:rsidR="00627F92" w:rsidRPr="004D663D" w:rsidRDefault="00627F92">
            <w:pPr>
              <w:pStyle w:val="ConsPlusNormal"/>
              <w:rPr>
                <w:rFonts w:ascii="Times New Roman" w:hAnsi="Times New Roman" w:cs="Times New Roman"/>
              </w:rPr>
            </w:pPr>
          </w:p>
        </w:tc>
        <w:tc>
          <w:tcPr>
            <w:tcW w:w="3855" w:type="dxa"/>
            <w:tcBorders>
              <w:top w:val="nil"/>
              <w:left w:val="nil"/>
              <w:bottom w:val="nil"/>
              <w:right w:val="nil"/>
            </w:tcBorders>
          </w:tcPr>
          <w:p w14:paraId="67BDFB4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УТВЕРЖДЕНА</w:t>
            </w:r>
          </w:p>
          <w:p w14:paraId="7E5CAE2D"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Протокол экспертно-проверочной комиссии архивного учреждения</w:t>
            </w:r>
          </w:p>
          <w:p w14:paraId="4492E2B8" w14:textId="59F0E0B6"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от "__" _______ </w:t>
            </w:r>
            <w:r w:rsidR="004D663D" w:rsidRPr="004D663D">
              <w:rPr>
                <w:rFonts w:ascii="Times New Roman" w:hAnsi="Times New Roman" w:cs="Times New Roman"/>
              </w:rPr>
              <w:t>№</w:t>
            </w:r>
            <w:r w:rsidRPr="004D663D">
              <w:rPr>
                <w:rFonts w:ascii="Times New Roman" w:hAnsi="Times New Roman" w:cs="Times New Roman"/>
              </w:rPr>
              <w:t xml:space="preserve"> ____</w:t>
            </w:r>
          </w:p>
        </w:tc>
      </w:tr>
    </w:tbl>
    <w:p w14:paraId="5C821679" w14:textId="77777777" w:rsidR="00627F92" w:rsidRPr="004D663D" w:rsidRDefault="00627F92">
      <w:pPr>
        <w:pStyle w:val="ConsPlusNormal"/>
        <w:jc w:val="both"/>
        <w:rPr>
          <w:rFonts w:ascii="Times New Roman" w:hAnsi="Times New Roman" w:cs="Times New Roman"/>
        </w:rPr>
      </w:pPr>
    </w:p>
    <w:p w14:paraId="05A503FD" w14:textId="77777777" w:rsidR="00627F92" w:rsidRPr="004D663D" w:rsidRDefault="00627F92">
      <w:pPr>
        <w:pStyle w:val="ConsPlusNormal"/>
        <w:jc w:val="both"/>
        <w:rPr>
          <w:rFonts w:ascii="Times New Roman" w:hAnsi="Times New Roman" w:cs="Times New Roman"/>
        </w:rPr>
      </w:pPr>
    </w:p>
    <w:p w14:paraId="2696C732" w14:textId="77777777" w:rsidR="00627F92" w:rsidRPr="004D663D" w:rsidRDefault="00627F92">
      <w:pPr>
        <w:pStyle w:val="ConsPlusNormal"/>
        <w:jc w:val="both"/>
        <w:rPr>
          <w:rFonts w:ascii="Times New Roman" w:hAnsi="Times New Roman" w:cs="Times New Roman"/>
        </w:rPr>
      </w:pPr>
    </w:p>
    <w:p w14:paraId="01648B2E" w14:textId="77777777" w:rsidR="00627F92" w:rsidRPr="004D663D" w:rsidRDefault="00627F92">
      <w:pPr>
        <w:pStyle w:val="ConsPlusNormal"/>
        <w:jc w:val="both"/>
        <w:rPr>
          <w:rFonts w:ascii="Times New Roman" w:hAnsi="Times New Roman" w:cs="Times New Roman"/>
        </w:rPr>
      </w:pPr>
    </w:p>
    <w:p w14:paraId="093C182A" w14:textId="77777777" w:rsidR="00627F92" w:rsidRPr="004D663D" w:rsidRDefault="00627F92">
      <w:pPr>
        <w:pStyle w:val="ConsPlusNormal"/>
        <w:jc w:val="both"/>
        <w:rPr>
          <w:rFonts w:ascii="Times New Roman" w:hAnsi="Times New Roman" w:cs="Times New Roman"/>
        </w:rPr>
      </w:pPr>
    </w:p>
    <w:p w14:paraId="6177BC6D" w14:textId="012F280F"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6</w:t>
      </w:r>
    </w:p>
    <w:p w14:paraId="49849DA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7FA07E48"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lastRenderedPageBreak/>
        <w:t>комплектования, хранения, учета</w:t>
      </w:r>
    </w:p>
    <w:p w14:paraId="4B198AF7"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2DF4F47B"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2953E8DA"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1318C8B1"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063198AF" w14:textId="77777777">
        <w:tc>
          <w:tcPr>
            <w:tcW w:w="60" w:type="dxa"/>
            <w:tcBorders>
              <w:top w:val="nil"/>
              <w:left w:val="nil"/>
              <w:bottom w:val="nil"/>
              <w:right w:val="nil"/>
            </w:tcBorders>
            <w:shd w:val="clear" w:color="auto" w:fill="CED3F1"/>
            <w:tcMar>
              <w:top w:w="0" w:type="dxa"/>
              <w:left w:w="0" w:type="dxa"/>
              <w:bottom w:w="0" w:type="dxa"/>
              <w:right w:w="0" w:type="dxa"/>
            </w:tcMar>
          </w:tcPr>
          <w:p w14:paraId="38D7EB71"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4E703048"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0F9190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2F4186A5" w14:textId="3CB6D742"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7FD739C2" w14:textId="3DFBE910"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7ECFD52A" w14:textId="77777777" w:rsidR="00627F92" w:rsidRPr="004D663D" w:rsidRDefault="00627F92">
            <w:pPr>
              <w:pStyle w:val="ConsPlusNormal"/>
              <w:rPr>
                <w:rFonts w:ascii="Times New Roman" w:hAnsi="Times New Roman" w:cs="Times New Roman"/>
              </w:rPr>
            </w:pPr>
          </w:p>
        </w:tc>
      </w:tr>
    </w:tbl>
    <w:p w14:paraId="37BB1EC2"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474"/>
        <w:gridCol w:w="1417"/>
        <w:gridCol w:w="2665"/>
      </w:tblGrid>
      <w:tr w:rsidR="00627F92" w:rsidRPr="004D663D" w14:paraId="1F5F1E51" w14:textId="77777777">
        <w:tc>
          <w:tcPr>
            <w:tcW w:w="3458" w:type="dxa"/>
            <w:tcBorders>
              <w:top w:val="nil"/>
              <w:left w:val="nil"/>
              <w:bottom w:val="single" w:sz="4" w:space="0" w:color="auto"/>
              <w:right w:val="nil"/>
            </w:tcBorders>
          </w:tcPr>
          <w:p w14:paraId="2097C043"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78B77E43" w14:textId="77777777" w:rsidR="00627F92" w:rsidRPr="004D663D" w:rsidRDefault="00627F92">
            <w:pPr>
              <w:pStyle w:val="ConsPlusNormal"/>
              <w:rPr>
                <w:rFonts w:ascii="Times New Roman" w:hAnsi="Times New Roman" w:cs="Times New Roman"/>
              </w:rPr>
            </w:pPr>
          </w:p>
        </w:tc>
        <w:tc>
          <w:tcPr>
            <w:tcW w:w="4082" w:type="dxa"/>
            <w:gridSpan w:val="2"/>
            <w:tcBorders>
              <w:top w:val="nil"/>
              <w:left w:val="nil"/>
              <w:bottom w:val="nil"/>
              <w:right w:val="nil"/>
            </w:tcBorders>
          </w:tcPr>
          <w:p w14:paraId="3273CBD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УТВЕРЖДАЮ</w:t>
            </w:r>
          </w:p>
        </w:tc>
      </w:tr>
      <w:tr w:rsidR="00627F92" w:rsidRPr="004D663D" w14:paraId="5809A295" w14:textId="77777777">
        <w:tc>
          <w:tcPr>
            <w:tcW w:w="3458" w:type="dxa"/>
            <w:tcBorders>
              <w:top w:val="single" w:sz="4" w:space="0" w:color="auto"/>
              <w:left w:val="nil"/>
              <w:bottom w:val="nil"/>
              <w:right w:val="nil"/>
            </w:tcBorders>
          </w:tcPr>
          <w:p w14:paraId="1F1AD9E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суда)</w:t>
            </w:r>
          </w:p>
        </w:tc>
        <w:tc>
          <w:tcPr>
            <w:tcW w:w="1474" w:type="dxa"/>
            <w:tcBorders>
              <w:top w:val="nil"/>
              <w:left w:val="nil"/>
              <w:bottom w:val="nil"/>
              <w:right w:val="nil"/>
            </w:tcBorders>
          </w:tcPr>
          <w:p w14:paraId="6426298A" w14:textId="77777777" w:rsidR="00627F92" w:rsidRPr="004D663D" w:rsidRDefault="00627F92">
            <w:pPr>
              <w:pStyle w:val="ConsPlusNormal"/>
              <w:rPr>
                <w:rFonts w:ascii="Times New Roman" w:hAnsi="Times New Roman" w:cs="Times New Roman"/>
              </w:rPr>
            </w:pPr>
          </w:p>
        </w:tc>
        <w:tc>
          <w:tcPr>
            <w:tcW w:w="4082" w:type="dxa"/>
            <w:gridSpan w:val="2"/>
            <w:tcBorders>
              <w:top w:val="nil"/>
              <w:left w:val="nil"/>
              <w:bottom w:val="nil"/>
              <w:right w:val="nil"/>
            </w:tcBorders>
          </w:tcPr>
          <w:p w14:paraId="27147CEF"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Председатель суда</w:t>
            </w:r>
          </w:p>
        </w:tc>
      </w:tr>
      <w:tr w:rsidR="00627F92" w:rsidRPr="004D663D" w14:paraId="06FCDD77" w14:textId="77777777">
        <w:tc>
          <w:tcPr>
            <w:tcW w:w="3458" w:type="dxa"/>
            <w:tcBorders>
              <w:top w:val="nil"/>
              <w:left w:val="nil"/>
              <w:bottom w:val="nil"/>
              <w:right w:val="nil"/>
            </w:tcBorders>
          </w:tcPr>
          <w:p w14:paraId="04AF0C18"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4A6F9FA7" w14:textId="77777777" w:rsidR="00627F92" w:rsidRPr="004D663D" w:rsidRDefault="00627F92">
            <w:pPr>
              <w:pStyle w:val="ConsPlusNormal"/>
              <w:rPr>
                <w:rFonts w:ascii="Times New Roman" w:hAnsi="Times New Roman" w:cs="Times New Roman"/>
              </w:rPr>
            </w:pPr>
          </w:p>
        </w:tc>
        <w:tc>
          <w:tcPr>
            <w:tcW w:w="1417" w:type="dxa"/>
            <w:tcBorders>
              <w:top w:val="nil"/>
              <w:left w:val="nil"/>
              <w:bottom w:val="nil"/>
              <w:right w:val="nil"/>
            </w:tcBorders>
          </w:tcPr>
          <w:p w14:paraId="374CA694"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129F5E99" w14:textId="77777777" w:rsidR="00627F92" w:rsidRPr="004D663D" w:rsidRDefault="00627F92">
            <w:pPr>
              <w:pStyle w:val="ConsPlusNormal"/>
              <w:rPr>
                <w:rFonts w:ascii="Times New Roman" w:hAnsi="Times New Roman" w:cs="Times New Roman"/>
              </w:rPr>
            </w:pPr>
          </w:p>
        </w:tc>
      </w:tr>
      <w:tr w:rsidR="00627F92" w:rsidRPr="004D663D" w14:paraId="07E91AA6" w14:textId="77777777">
        <w:tc>
          <w:tcPr>
            <w:tcW w:w="3458" w:type="dxa"/>
            <w:tcBorders>
              <w:top w:val="nil"/>
              <w:left w:val="nil"/>
              <w:bottom w:val="nil"/>
              <w:right w:val="nil"/>
            </w:tcBorders>
          </w:tcPr>
          <w:p w14:paraId="2DC8D574" w14:textId="31EDE463" w:rsidR="00627F92" w:rsidRPr="004D663D" w:rsidRDefault="00627F92">
            <w:pPr>
              <w:pStyle w:val="ConsPlusNormal"/>
              <w:rPr>
                <w:rFonts w:ascii="Times New Roman" w:hAnsi="Times New Roman" w:cs="Times New Roman"/>
              </w:rPr>
            </w:pPr>
            <w:r w:rsidRPr="004D663D">
              <w:rPr>
                <w:rFonts w:ascii="Times New Roman" w:hAnsi="Times New Roman" w:cs="Times New Roman"/>
              </w:rPr>
              <w:t xml:space="preserve">Фонд </w:t>
            </w:r>
            <w:r w:rsidR="004D663D" w:rsidRPr="004D663D">
              <w:rPr>
                <w:rFonts w:ascii="Times New Roman" w:hAnsi="Times New Roman" w:cs="Times New Roman"/>
              </w:rPr>
              <w:t>№</w:t>
            </w:r>
            <w:r w:rsidRPr="004D663D">
              <w:rPr>
                <w:rFonts w:ascii="Times New Roman" w:hAnsi="Times New Roman" w:cs="Times New Roman"/>
              </w:rPr>
              <w:t xml:space="preserve"> ____________</w:t>
            </w:r>
          </w:p>
          <w:p w14:paraId="0CB197F7" w14:textId="02307D6D" w:rsidR="00627F92" w:rsidRPr="004D663D" w:rsidRDefault="00627F92">
            <w:pPr>
              <w:pStyle w:val="ConsPlusNormal"/>
              <w:rPr>
                <w:rFonts w:ascii="Times New Roman" w:hAnsi="Times New Roman" w:cs="Times New Roman"/>
              </w:rPr>
            </w:pPr>
            <w:bookmarkStart w:id="26" w:name="P1459"/>
            <w:bookmarkEnd w:id="26"/>
            <w:r w:rsidRPr="004D663D">
              <w:rPr>
                <w:rFonts w:ascii="Times New Roman" w:hAnsi="Times New Roman" w:cs="Times New Roman"/>
              </w:rPr>
              <w:t xml:space="preserve">ОПИСЬ </w:t>
            </w:r>
            <w:r w:rsidR="004D663D" w:rsidRPr="004D663D">
              <w:rPr>
                <w:rFonts w:ascii="Times New Roman" w:hAnsi="Times New Roman" w:cs="Times New Roman"/>
              </w:rPr>
              <w:t>№</w:t>
            </w:r>
            <w:r w:rsidRPr="004D663D">
              <w:rPr>
                <w:rFonts w:ascii="Times New Roman" w:hAnsi="Times New Roman" w:cs="Times New Roman"/>
              </w:rPr>
              <w:t xml:space="preserve"> ___________</w:t>
            </w:r>
          </w:p>
          <w:p w14:paraId="141F8386"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дел, документов по личному составу</w:t>
            </w:r>
          </w:p>
        </w:tc>
        <w:tc>
          <w:tcPr>
            <w:tcW w:w="1474" w:type="dxa"/>
            <w:tcBorders>
              <w:top w:val="nil"/>
              <w:left w:val="nil"/>
              <w:bottom w:val="nil"/>
              <w:right w:val="nil"/>
            </w:tcBorders>
          </w:tcPr>
          <w:p w14:paraId="18056647" w14:textId="77777777" w:rsidR="00627F92" w:rsidRPr="004D663D" w:rsidRDefault="00627F92">
            <w:pPr>
              <w:pStyle w:val="ConsPlusNormal"/>
              <w:rPr>
                <w:rFonts w:ascii="Times New Roman" w:hAnsi="Times New Roman" w:cs="Times New Roman"/>
              </w:rPr>
            </w:pPr>
          </w:p>
        </w:tc>
        <w:tc>
          <w:tcPr>
            <w:tcW w:w="1417" w:type="dxa"/>
            <w:tcBorders>
              <w:top w:val="nil"/>
              <w:left w:val="nil"/>
              <w:bottom w:val="single" w:sz="4" w:space="0" w:color="auto"/>
              <w:right w:val="nil"/>
            </w:tcBorders>
          </w:tcPr>
          <w:p w14:paraId="223166EB"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(подпись)</w:t>
            </w:r>
          </w:p>
        </w:tc>
        <w:tc>
          <w:tcPr>
            <w:tcW w:w="2665" w:type="dxa"/>
            <w:tcBorders>
              <w:top w:val="single" w:sz="4" w:space="0" w:color="auto"/>
              <w:left w:val="nil"/>
              <w:bottom w:val="nil"/>
              <w:right w:val="nil"/>
            </w:tcBorders>
          </w:tcPr>
          <w:p w14:paraId="5C4616E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0916A361" w14:textId="77777777">
        <w:tc>
          <w:tcPr>
            <w:tcW w:w="3458" w:type="dxa"/>
            <w:tcBorders>
              <w:top w:val="nil"/>
              <w:left w:val="nil"/>
              <w:bottom w:val="nil"/>
              <w:right w:val="nil"/>
            </w:tcBorders>
          </w:tcPr>
          <w:p w14:paraId="14B00269"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за ____ год</w:t>
            </w:r>
          </w:p>
        </w:tc>
        <w:tc>
          <w:tcPr>
            <w:tcW w:w="1474" w:type="dxa"/>
            <w:tcBorders>
              <w:top w:val="nil"/>
              <w:left w:val="nil"/>
              <w:bottom w:val="nil"/>
              <w:right w:val="nil"/>
            </w:tcBorders>
          </w:tcPr>
          <w:p w14:paraId="3F594126" w14:textId="77777777" w:rsidR="00627F92" w:rsidRPr="004D663D" w:rsidRDefault="00627F92">
            <w:pPr>
              <w:pStyle w:val="ConsPlusNormal"/>
              <w:rPr>
                <w:rFonts w:ascii="Times New Roman" w:hAnsi="Times New Roman" w:cs="Times New Roman"/>
              </w:rPr>
            </w:pPr>
          </w:p>
        </w:tc>
        <w:tc>
          <w:tcPr>
            <w:tcW w:w="1417" w:type="dxa"/>
            <w:tcBorders>
              <w:top w:val="single" w:sz="4" w:space="0" w:color="auto"/>
              <w:left w:val="nil"/>
              <w:bottom w:val="nil"/>
              <w:right w:val="nil"/>
            </w:tcBorders>
          </w:tcPr>
          <w:p w14:paraId="5E2521D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2665" w:type="dxa"/>
            <w:tcBorders>
              <w:top w:val="nil"/>
              <w:left w:val="nil"/>
              <w:bottom w:val="nil"/>
              <w:right w:val="nil"/>
            </w:tcBorders>
          </w:tcPr>
          <w:p w14:paraId="518F7F62" w14:textId="77777777" w:rsidR="00627F92" w:rsidRPr="004D663D" w:rsidRDefault="00627F92">
            <w:pPr>
              <w:pStyle w:val="ConsPlusNormal"/>
              <w:rPr>
                <w:rFonts w:ascii="Times New Roman" w:hAnsi="Times New Roman" w:cs="Times New Roman"/>
              </w:rPr>
            </w:pPr>
          </w:p>
        </w:tc>
      </w:tr>
    </w:tbl>
    <w:p w14:paraId="44866C5F"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1536"/>
        <w:gridCol w:w="1675"/>
        <w:gridCol w:w="1474"/>
        <w:gridCol w:w="1077"/>
        <w:gridCol w:w="1247"/>
        <w:gridCol w:w="1430"/>
      </w:tblGrid>
      <w:tr w:rsidR="00627F92" w:rsidRPr="004D663D" w14:paraId="50B13D4F" w14:textId="77777777">
        <w:tc>
          <w:tcPr>
            <w:tcW w:w="629" w:type="dxa"/>
          </w:tcPr>
          <w:p w14:paraId="73F851D3" w14:textId="090E2E72"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п/п</w:t>
            </w:r>
          </w:p>
        </w:tc>
        <w:tc>
          <w:tcPr>
            <w:tcW w:w="1536" w:type="dxa"/>
          </w:tcPr>
          <w:p w14:paraId="1867F94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Индекс дела</w:t>
            </w:r>
          </w:p>
        </w:tc>
        <w:tc>
          <w:tcPr>
            <w:tcW w:w="1675" w:type="dxa"/>
          </w:tcPr>
          <w:p w14:paraId="67D2C26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дела</w:t>
            </w:r>
          </w:p>
        </w:tc>
        <w:tc>
          <w:tcPr>
            <w:tcW w:w="1474" w:type="dxa"/>
          </w:tcPr>
          <w:p w14:paraId="1B77D5D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1077" w:type="dxa"/>
          </w:tcPr>
          <w:p w14:paraId="5F52467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Срок хранения</w:t>
            </w:r>
          </w:p>
        </w:tc>
        <w:tc>
          <w:tcPr>
            <w:tcW w:w="1247" w:type="dxa"/>
          </w:tcPr>
          <w:p w14:paraId="7266C62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листов</w:t>
            </w:r>
          </w:p>
        </w:tc>
        <w:tc>
          <w:tcPr>
            <w:tcW w:w="1430" w:type="dxa"/>
          </w:tcPr>
          <w:p w14:paraId="6BCDC95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443400B1" w14:textId="77777777">
        <w:tc>
          <w:tcPr>
            <w:tcW w:w="629" w:type="dxa"/>
          </w:tcPr>
          <w:p w14:paraId="3A89D68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536" w:type="dxa"/>
          </w:tcPr>
          <w:p w14:paraId="54F859F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675" w:type="dxa"/>
          </w:tcPr>
          <w:p w14:paraId="56A0B09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474" w:type="dxa"/>
          </w:tcPr>
          <w:p w14:paraId="6DA3C32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077" w:type="dxa"/>
          </w:tcPr>
          <w:p w14:paraId="3E83C79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247" w:type="dxa"/>
          </w:tcPr>
          <w:p w14:paraId="608D3D9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1430" w:type="dxa"/>
          </w:tcPr>
          <w:p w14:paraId="2580406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r>
      <w:tr w:rsidR="00627F92" w:rsidRPr="004D663D" w14:paraId="434E6169" w14:textId="77777777">
        <w:tc>
          <w:tcPr>
            <w:tcW w:w="9068" w:type="dxa"/>
            <w:gridSpan w:val="7"/>
          </w:tcPr>
          <w:p w14:paraId="1A0B6C8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раздела</w:t>
            </w:r>
          </w:p>
        </w:tc>
      </w:tr>
      <w:tr w:rsidR="00627F92" w:rsidRPr="004D663D" w14:paraId="60882459" w14:textId="77777777">
        <w:tc>
          <w:tcPr>
            <w:tcW w:w="629" w:type="dxa"/>
          </w:tcPr>
          <w:p w14:paraId="30FBDD1A" w14:textId="77777777" w:rsidR="00627F92" w:rsidRPr="004D663D" w:rsidRDefault="00627F92">
            <w:pPr>
              <w:pStyle w:val="ConsPlusNormal"/>
              <w:rPr>
                <w:rFonts w:ascii="Times New Roman" w:hAnsi="Times New Roman" w:cs="Times New Roman"/>
              </w:rPr>
            </w:pPr>
          </w:p>
        </w:tc>
        <w:tc>
          <w:tcPr>
            <w:tcW w:w="1536" w:type="dxa"/>
          </w:tcPr>
          <w:p w14:paraId="495DEDC2" w14:textId="77777777" w:rsidR="00627F92" w:rsidRPr="004D663D" w:rsidRDefault="00627F92">
            <w:pPr>
              <w:pStyle w:val="ConsPlusNormal"/>
              <w:rPr>
                <w:rFonts w:ascii="Times New Roman" w:hAnsi="Times New Roman" w:cs="Times New Roman"/>
              </w:rPr>
            </w:pPr>
          </w:p>
        </w:tc>
        <w:tc>
          <w:tcPr>
            <w:tcW w:w="1675" w:type="dxa"/>
          </w:tcPr>
          <w:p w14:paraId="337717F9" w14:textId="77777777" w:rsidR="00627F92" w:rsidRPr="004D663D" w:rsidRDefault="00627F92">
            <w:pPr>
              <w:pStyle w:val="ConsPlusNormal"/>
              <w:rPr>
                <w:rFonts w:ascii="Times New Roman" w:hAnsi="Times New Roman" w:cs="Times New Roman"/>
              </w:rPr>
            </w:pPr>
          </w:p>
        </w:tc>
        <w:tc>
          <w:tcPr>
            <w:tcW w:w="1474" w:type="dxa"/>
          </w:tcPr>
          <w:p w14:paraId="7ADF85E4" w14:textId="77777777" w:rsidR="00627F92" w:rsidRPr="004D663D" w:rsidRDefault="00627F92">
            <w:pPr>
              <w:pStyle w:val="ConsPlusNormal"/>
              <w:rPr>
                <w:rFonts w:ascii="Times New Roman" w:hAnsi="Times New Roman" w:cs="Times New Roman"/>
              </w:rPr>
            </w:pPr>
          </w:p>
        </w:tc>
        <w:tc>
          <w:tcPr>
            <w:tcW w:w="1077" w:type="dxa"/>
          </w:tcPr>
          <w:p w14:paraId="6C20853F" w14:textId="77777777" w:rsidR="00627F92" w:rsidRPr="004D663D" w:rsidRDefault="00627F92">
            <w:pPr>
              <w:pStyle w:val="ConsPlusNormal"/>
              <w:rPr>
                <w:rFonts w:ascii="Times New Roman" w:hAnsi="Times New Roman" w:cs="Times New Roman"/>
              </w:rPr>
            </w:pPr>
          </w:p>
        </w:tc>
        <w:tc>
          <w:tcPr>
            <w:tcW w:w="1247" w:type="dxa"/>
          </w:tcPr>
          <w:p w14:paraId="36A4A0D2" w14:textId="77777777" w:rsidR="00627F92" w:rsidRPr="004D663D" w:rsidRDefault="00627F92">
            <w:pPr>
              <w:pStyle w:val="ConsPlusNormal"/>
              <w:rPr>
                <w:rFonts w:ascii="Times New Roman" w:hAnsi="Times New Roman" w:cs="Times New Roman"/>
              </w:rPr>
            </w:pPr>
          </w:p>
        </w:tc>
        <w:tc>
          <w:tcPr>
            <w:tcW w:w="1430" w:type="dxa"/>
          </w:tcPr>
          <w:p w14:paraId="64BA7785" w14:textId="77777777" w:rsidR="00627F92" w:rsidRPr="004D663D" w:rsidRDefault="00627F92">
            <w:pPr>
              <w:pStyle w:val="ConsPlusNormal"/>
              <w:rPr>
                <w:rFonts w:ascii="Times New Roman" w:hAnsi="Times New Roman" w:cs="Times New Roman"/>
              </w:rPr>
            </w:pPr>
          </w:p>
        </w:tc>
      </w:tr>
    </w:tbl>
    <w:p w14:paraId="61E74DE9" w14:textId="77777777" w:rsidR="00627F92" w:rsidRPr="004D663D" w:rsidRDefault="00627F92">
      <w:pPr>
        <w:pStyle w:val="ConsPlusNormal"/>
        <w:jc w:val="both"/>
        <w:rPr>
          <w:rFonts w:ascii="Times New Roman" w:hAnsi="Times New Roman" w:cs="Times New Roman"/>
        </w:rPr>
      </w:pPr>
    </w:p>
    <w:p w14:paraId="01A4CCD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данный раздел описи внесено _____________________________________________</w:t>
      </w:r>
    </w:p>
    <w:p w14:paraId="2A53553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59F8AAD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 дел</w:t>
      </w:r>
    </w:p>
    <w:p w14:paraId="33BE1417" w14:textId="39BD7B31"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с </w:t>
      </w:r>
      <w:r w:rsidR="004D663D" w:rsidRPr="004D663D">
        <w:rPr>
          <w:rFonts w:ascii="Times New Roman" w:hAnsi="Times New Roman" w:cs="Times New Roman"/>
        </w:rPr>
        <w:t>№</w:t>
      </w:r>
      <w:r w:rsidRPr="004D663D">
        <w:rPr>
          <w:rFonts w:ascii="Times New Roman" w:hAnsi="Times New Roman" w:cs="Times New Roman"/>
        </w:rPr>
        <w:t xml:space="preserve"> _______________________ по </w:t>
      </w:r>
      <w:r w:rsidR="004D663D" w:rsidRPr="004D663D">
        <w:rPr>
          <w:rFonts w:ascii="Times New Roman" w:hAnsi="Times New Roman" w:cs="Times New Roman"/>
        </w:rPr>
        <w:t>№</w:t>
      </w:r>
      <w:r w:rsidRPr="004D663D">
        <w:rPr>
          <w:rFonts w:ascii="Times New Roman" w:hAnsi="Times New Roman" w:cs="Times New Roman"/>
        </w:rPr>
        <w:t xml:space="preserve"> ____________________________, в том числе:</w:t>
      </w:r>
    </w:p>
    <w:p w14:paraId="1E1597C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литерные номера: _________________________________________________________,</w:t>
      </w:r>
    </w:p>
    <w:p w14:paraId="3D6BF2C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пропущенные номера: _______________________________________________________</w:t>
      </w:r>
    </w:p>
    <w:p w14:paraId="714D7516" w14:textId="77777777" w:rsidR="00627F92" w:rsidRPr="004D663D" w:rsidRDefault="00627F92">
      <w:pPr>
        <w:pStyle w:val="ConsPlusNonformat"/>
        <w:jc w:val="both"/>
        <w:rPr>
          <w:rFonts w:ascii="Times New Roman" w:hAnsi="Times New Roman" w:cs="Times New Roman"/>
        </w:rPr>
      </w:pPr>
    </w:p>
    <w:p w14:paraId="4391C10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Наименование должности</w:t>
      </w:r>
    </w:p>
    <w:p w14:paraId="49A81DD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составителя описи                                  ________________________</w:t>
      </w:r>
    </w:p>
    <w:p w14:paraId="518E70B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6086F69E" w14:textId="77777777" w:rsidR="00627F92" w:rsidRPr="004D663D" w:rsidRDefault="00627F92">
      <w:pPr>
        <w:pStyle w:val="ConsPlusNonformat"/>
        <w:jc w:val="both"/>
        <w:rPr>
          <w:rFonts w:ascii="Times New Roman" w:hAnsi="Times New Roman" w:cs="Times New Roman"/>
        </w:rPr>
      </w:pPr>
    </w:p>
    <w:p w14:paraId="34AFF8F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5DEE24D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14075C04" w14:textId="77777777" w:rsidR="00627F92" w:rsidRPr="004D663D" w:rsidRDefault="00627F92">
      <w:pPr>
        <w:pStyle w:val="ConsPlusNonformat"/>
        <w:jc w:val="both"/>
        <w:rPr>
          <w:rFonts w:ascii="Times New Roman" w:hAnsi="Times New Roman" w:cs="Times New Roman"/>
        </w:rPr>
      </w:pPr>
    </w:p>
    <w:p w14:paraId="7961C31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3687428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w:t>
      </w:r>
    </w:p>
    <w:p w14:paraId="7E10B70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624A2390" w14:textId="77777777" w:rsidR="00627F92" w:rsidRPr="004D663D" w:rsidRDefault="00627F92">
      <w:pPr>
        <w:pStyle w:val="ConsPlusNonformat"/>
        <w:jc w:val="both"/>
        <w:rPr>
          <w:rFonts w:ascii="Times New Roman" w:hAnsi="Times New Roman" w:cs="Times New Roman"/>
        </w:rPr>
      </w:pPr>
    </w:p>
    <w:p w14:paraId="5143491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1D58DCC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751A0F03"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587"/>
        <w:gridCol w:w="3855"/>
      </w:tblGrid>
      <w:tr w:rsidR="00627F92" w:rsidRPr="004D663D" w14:paraId="5DE06FC8" w14:textId="77777777">
        <w:tc>
          <w:tcPr>
            <w:tcW w:w="3628" w:type="dxa"/>
            <w:tcBorders>
              <w:top w:val="nil"/>
              <w:left w:val="nil"/>
              <w:bottom w:val="nil"/>
              <w:right w:val="nil"/>
            </w:tcBorders>
          </w:tcPr>
          <w:p w14:paraId="03BECEB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СОГЛАСОВАНО</w:t>
            </w:r>
          </w:p>
          <w:p w14:paraId="4A0C25A8"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Протокол экспертной комиссии суда</w:t>
            </w:r>
          </w:p>
          <w:p w14:paraId="4F0D7133" w14:textId="7107D1B8"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от "__" ___________ </w:t>
            </w:r>
            <w:r w:rsidR="004D663D" w:rsidRPr="004D663D">
              <w:rPr>
                <w:rFonts w:ascii="Times New Roman" w:hAnsi="Times New Roman" w:cs="Times New Roman"/>
              </w:rPr>
              <w:t>№</w:t>
            </w:r>
            <w:r w:rsidRPr="004D663D">
              <w:rPr>
                <w:rFonts w:ascii="Times New Roman" w:hAnsi="Times New Roman" w:cs="Times New Roman"/>
              </w:rPr>
              <w:t xml:space="preserve"> ____</w:t>
            </w:r>
          </w:p>
        </w:tc>
        <w:tc>
          <w:tcPr>
            <w:tcW w:w="1587" w:type="dxa"/>
            <w:tcBorders>
              <w:top w:val="nil"/>
              <w:left w:val="nil"/>
              <w:bottom w:val="nil"/>
              <w:right w:val="nil"/>
            </w:tcBorders>
          </w:tcPr>
          <w:p w14:paraId="51BCA331" w14:textId="77777777" w:rsidR="00627F92" w:rsidRPr="004D663D" w:rsidRDefault="00627F92">
            <w:pPr>
              <w:pStyle w:val="ConsPlusNormal"/>
              <w:rPr>
                <w:rFonts w:ascii="Times New Roman" w:hAnsi="Times New Roman" w:cs="Times New Roman"/>
              </w:rPr>
            </w:pPr>
          </w:p>
        </w:tc>
        <w:tc>
          <w:tcPr>
            <w:tcW w:w="3855" w:type="dxa"/>
            <w:tcBorders>
              <w:top w:val="nil"/>
              <w:left w:val="nil"/>
              <w:bottom w:val="nil"/>
              <w:right w:val="nil"/>
            </w:tcBorders>
          </w:tcPr>
          <w:p w14:paraId="4CCD7DB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УТВЕРЖДЕНА</w:t>
            </w:r>
          </w:p>
          <w:p w14:paraId="025BE8EA"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Протокол экспертно-проверочной комиссии архивного учреждения</w:t>
            </w:r>
          </w:p>
          <w:p w14:paraId="1B0304EB" w14:textId="70B80D6B"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от "__" _____________ </w:t>
            </w:r>
            <w:r w:rsidR="004D663D" w:rsidRPr="004D663D">
              <w:rPr>
                <w:rFonts w:ascii="Times New Roman" w:hAnsi="Times New Roman" w:cs="Times New Roman"/>
              </w:rPr>
              <w:t>№</w:t>
            </w:r>
            <w:r w:rsidRPr="004D663D">
              <w:rPr>
                <w:rFonts w:ascii="Times New Roman" w:hAnsi="Times New Roman" w:cs="Times New Roman"/>
              </w:rPr>
              <w:t xml:space="preserve"> ____</w:t>
            </w:r>
          </w:p>
        </w:tc>
      </w:tr>
    </w:tbl>
    <w:p w14:paraId="062D3648" w14:textId="77777777" w:rsidR="00627F92" w:rsidRPr="004D663D" w:rsidRDefault="00627F92">
      <w:pPr>
        <w:pStyle w:val="ConsPlusNormal"/>
        <w:jc w:val="both"/>
        <w:rPr>
          <w:rFonts w:ascii="Times New Roman" w:hAnsi="Times New Roman" w:cs="Times New Roman"/>
        </w:rPr>
      </w:pPr>
    </w:p>
    <w:p w14:paraId="0F882DD8" w14:textId="77777777" w:rsidR="00627F92" w:rsidRPr="004D663D" w:rsidRDefault="00627F92">
      <w:pPr>
        <w:pStyle w:val="ConsPlusNormal"/>
        <w:jc w:val="both"/>
        <w:rPr>
          <w:rFonts w:ascii="Times New Roman" w:hAnsi="Times New Roman" w:cs="Times New Roman"/>
        </w:rPr>
      </w:pPr>
    </w:p>
    <w:p w14:paraId="76536818" w14:textId="77777777" w:rsidR="00627F92" w:rsidRPr="004D663D" w:rsidRDefault="00627F92">
      <w:pPr>
        <w:pStyle w:val="ConsPlusNormal"/>
        <w:jc w:val="both"/>
        <w:rPr>
          <w:rFonts w:ascii="Times New Roman" w:hAnsi="Times New Roman" w:cs="Times New Roman"/>
        </w:rPr>
      </w:pPr>
    </w:p>
    <w:p w14:paraId="78CD5C7F" w14:textId="77777777" w:rsidR="00627F92" w:rsidRPr="004D663D" w:rsidRDefault="00627F92">
      <w:pPr>
        <w:pStyle w:val="ConsPlusNormal"/>
        <w:jc w:val="both"/>
        <w:rPr>
          <w:rFonts w:ascii="Times New Roman" w:hAnsi="Times New Roman" w:cs="Times New Roman"/>
        </w:rPr>
      </w:pPr>
    </w:p>
    <w:p w14:paraId="79627709" w14:textId="77777777" w:rsidR="00627F92" w:rsidRPr="004D663D" w:rsidRDefault="00627F92">
      <w:pPr>
        <w:pStyle w:val="ConsPlusNormal"/>
        <w:jc w:val="both"/>
        <w:rPr>
          <w:rFonts w:ascii="Times New Roman" w:hAnsi="Times New Roman" w:cs="Times New Roman"/>
        </w:rPr>
      </w:pPr>
    </w:p>
    <w:p w14:paraId="517D7AB2" w14:textId="57BCD3DB"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7</w:t>
      </w:r>
    </w:p>
    <w:p w14:paraId="55D8E431"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7CB70A5B"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15154E1B"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6D621DD3"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681F147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0B604FBB"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6D6A1F84" w14:textId="77777777">
        <w:tc>
          <w:tcPr>
            <w:tcW w:w="60" w:type="dxa"/>
            <w:tcBorders>
              <w:top w:val="nil"/>
              <w:left w:val="nil"/>
              <w:bottom w:val="nil"/>
              <w:right w:val="nil"/>
            </w:tcBorders>
            <w:shd w:val="clear" w:color="auto" w:fill="CED3F1"/>
            <w:tcMar>
              <w:top w:w="0" w:type="dxa"/>
              <w:left w:w="0" w:type="dxa"/>
              <w:bottom w:w="0" w:type="dxa"/>
              <w:right w:w="0" w:type="dxa"/>
            </w:tcMar>
          </w:tcPr>
          <w:p w14:paraId="08DF6525"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7D37F65C"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6F310E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15DCFDFC" w14:textId="5D88C6A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5A0874A0" w14:textId="79A80A0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116F144A" w14:textId="77777777" w:rsidR="00627F92" w:rsidRPr="004D663D" w:rsidRDefault="00627F92">
            <w:pPr>
              <w:pStyle w:val="ConsPlusNormal"/>
              <w:rPr>
                <w:rFonts w:ascii="Times New Roman" w:hAnsi="Times New Roman" w:cs="Times New Roman"/>
              </w:rPr>
            </w:pPr>
          </w:p>
        </w:tc>
      </w:tr>
    </w:tbl>
    <w:p w14:paraId="1B47F37B"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474"/>
        <w:gridCol w:w="1417"/>
        <w:gridCol w:w="2665"/>
      </w:tblGrid>
      <w:tr w:rsidR="00627F92" w:rsidRPr="004D663D" w14:paraId="7064FA07" w14:textId="77777777">
        <w:tc>
          <w:tcPr>
            <w:tcW w:w="3458" w:type="dxa"/>
            <w:tcBorders>
              <w:top w:val="nil"/>
              <w:left w:val="nil"/>
              <w:bottom w:val="single" w:sz="4" w:space="0" w:color="auto"/>
              <w:right w:val="nil"/>
            </w:tcBorders>
          </w:tcPr>
          <w:p w14:paraId="32547825"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6D9201B3" w14:textId="77777777" w:rsidR="00627F92" w:rsidRPr="004D663D" w:rsidRDefault="00627F92">
            <w:pPr>
              <w:pStyle w:val="ConsPlusNormal"/>
              <w:rPr>
                <w:rFonts w:ascii="Times New Roman" w:hAnsi="Times New Roman" w:cs="Times New Roman"/>
              </w:rPr>
            </w:pPr>
          </w:p>
        </w:tc>
        <w:tc>
          <w:tcPr>
            <w:tcW w:w="4082" w:type="dxa"/>
            <w:gridSpan w:val="2"/>
            <w:tcBorders>
              <w:top w:val="nil"/>
              <w:left w:val="nil"/>
              <w:bottom w:val="nil"/>
              <w:right w:val="nil"/>
            </w:tcBorders>
          </w:tcPr>
          <w:p w14:paraId="15581D3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УТВЕРЖДАЮ</w:t>
            </w:r>
          </w:p>
        </w:tc>
      </w:tr>
      <w:tr w:rsidR="00627F92" w:rsidRPr="004D663D" w14:paraId="57B344A1" w14:textId="77777777">
        <w:tc>
          <w:tcPr>
            <w:tcW w:w="3458" w:type="dxa"/>
            <w:tcBorders>
              <w:top w:val="single" w:sz="4" w:space="0" w:color="auto"/>
              <w:left w:val="nil"/>
              <w:bottom w:val="nil"/>
              <w:right w:val="nil"/>
            </w:tcBorders>
          </w:tcPr>
          <w:p w14:paraId="6CD8C9D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суда)</w:t>
            </w:r>
          </w:p>
        </w:tc>
        <w:tc>
          <w:tcPr>
            <w:tcW w:w="1474" w:type="dxa"/>
            <w:tcBorders>
              <w:top w:val="nil"/>
              <w:left w:val="nil"/>
              <w:bottom w:val="nil"/>
              <w:right w:val="nil"/>
            </w:tcBorders>
          </w:tcPr>
          <w:p w14:paraId="53C41B24" w14:textId="77777777" w:rsidR="00627F92" w:rsidRPr="004D663D" w:rsidRDefault="00627F92">
            <w:pPr>
              <w:pStyle w:val="ConsPlusNormal"/>
              <w:rPr>
                <w:rFonts w:ascii="Times New Roman" w:hAnsi="Times New Roman" w:cs="Times New Roman"/>
              </w:rPr>
            </w:pPr>
          </w:p>
        </w:tc>
        <w:tc>
          <w:tcPr>
            <w:tcW w:w="4082" w:type="dxa"/>
            <w:gridSpan w:val="2"/>
            <w:tcBorders>
              <w:top w:val="nil"/>
              <w:left w:val="nil"/>
              <w:bottom w:val="nil"/>
              <w:right w:val="nil"/>
            </w:tcBorders>
          </w:tcPr>
          <w:p w14:paraId="25520C6C"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Председатель суда</w:t>
            </w:r>
          </w:p>
        </w:tc>
      </w:tr>
      <w:tr w:rsidR="00627F92" w:rsidRPr="004D663D" w14:paraId="5D9D511B" w14:textId="77777777">
        <w:tc>
          <w:tcPr>
            <w:tcW w:w="3458" w:type="dxa"/>
            <w:tcBorders>
              <w:top w:val="nil"/>
              <w:left w:val="nil"/>
              <w:bottom w:val="nil"/>
              <w:right w:val="nil"/>
            </w:tcBorders>
          </w:tcPr>
          <w:p w14:paraId="135CB393"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6661D522" w14:textId="77777777" w:rsidR="00627F92" w:rsidRPr="004D663D" w:rsidRDefault="00627F92">
            <w:pPr>
              <w:pStyle w:val="ConsPlusNormal"/>
              <w:rPr>
                <w:rFonts w:ascii="Times New Roman" w:hAnsi="Times New Roman" w:cs="Times New Roman"/>
              </w:rPr>
            </w:pPr>
          </w:p>
        </w:tc>
        <w:tc>
          <w:tcPr>
            <w:tcW w:w="1417" w:type="dxa"/>
            <w:tcBorders>
              <w:top w:val="nil"/>
              <w:left w:val="nil"/>
              <w:bottom w:val="nil"/>
              <w:right w:val="nil"/>
            </w:tcBorders>
          </w:tcPr>
          <w:p w14:paraId="523A652C"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25483170" w14:textId="77777777" w:rsidR="00627F92" w:rsidRPr="004D663D" w:rsidRDefault="00627F92">
            <w:pPr>
              <w:pStyle w:val="ConsPlusNormal"/>
              <w:rPr>
                <w:rFonts w:ascii="Times New Roman" w:hAnsi="Times New Roman" w:cs="Times New Roman"/>
              </w:rPr>
            </w:pPr>
          </w:p>
        </w:tc>
      </w:tr>
      <w:tr w:rsidR="00627F92" w:rsidRPr="004D663D" w14:paraId="6828A150" w14:textId="77777777">
        <w:tc>
          <w:tcPr>
            <w:tcW w:w="3458" w:type="dxa"/>
            <w:tcBorders>
              <w:top w:val="nil"/>
              <w:left w:val="nil"/>
              <w:bottom w:val="nil"/>
              <w:right w:val="nil"/>
            </w:tcBorders>
          </w:tcPr>
          <w:p w14:paraId="773D5438" w14:textId="0BDFC65C" w:rsidR="00627F92" w:rsidRPr="004D663D" w:rsidRDefault="00627F92">
            <w:pPr>
              <w:pStyle w:val="ConsPlusNormal"/>
              <w:rPr>
                <w:rFonts w:ascii="Times New Roman" w:hAnsi="Times New Roman" w:cs="Times New Roman"/>
              </w:rPr>
            </w:pPr>
            <w:r w:rsidRPr="004D663D">
              <w:rPr>
                <w:rFonts w:ascii="Times New Roman" w:hAnsi="Times New Roman" w:cs="Times New Roman"/>
              </w:rPr>
              <w:t xml:space="preserve">Фонд </w:t>
            </w:r>
            <w:r w:rsidR="004D663D" w:rsidRPr="004D663D">
              <w:rPr>
                <w:rFonts w:ascii="Times New Roman" w:hAnsi="Times New Roman" w:cs="Times New Roman"/>
              </w:rPr>
              <w:t>№</w:t>
            </w:r>
            <w:r w:rsidRPr="004D663D">
              <w:rPr>
                <w:rFonts w:ascii="Times New Roman" w:hAnsi="Times New Roman" w:cs="Times New Roman"/>
              </w:rPr>
              <w:t xml:space="preserve"> ____________</w:t>
            </w:r>
          </w:p>
          <w:p w14:paraId="06D4D944" w14:textId="260DD499" w:rsidR="00627F92" w:rsidRPr="004D663D" w:rsidRDefault="00627F92">
            <w:pPr>
              <w:pStyle w:val="ConsPlusNormal"/>
              <w:rPr>
                <w:rFonts w:ascii="Times New Roman" w:hAnsi="Times New Roman" w:cs="Times New Roman"/>
              </w:rPr>
            </w:pPr>
            <w:bookmarkStart w:id="27" w:name="P1546"/>
            <w:bookmarkEnd w:id="27"/>
            <w:r w:rsidRPr="004D663D">
              <w:rPr>
                <w:rFonts w:ascii="Times New Roman" w:hAnsi="Times New Roman" w:cs="Times New Roman"/>
              </w:rPr>
              <w:t xml:space="preserve">ОПИСЬ </w:t>
            </w:r>
            <w:r w:rsidR="004D663D" w:rsidRPr="004D663D">
              <w:rPr>
                <w:rFonts w:ascii="Times New Roman" w:hAnsi="Times New Roman" w:cs="Times New Roman"/>
              </w:rPr>
              <w:t>№</w:t>
            </w:r>
            <w:r w:rsidRPr="004D663D">
              <w:rPr>
                <w:rFonts w:ascii="Times New Roman" w:hAnsi="Times New Roman" w:cs="Times New Roman"/>
              </w:rPr>
              <w:t xml:space="preserve"> ___________</w:t>
            </w:r>
          </w:p>
          <w:p w14:paraId="2E9FAEFD"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дел, документов временных</w:t>
            </w:r>
          </w:p>
          <w:p w14:paraId="3F08FCF9"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(свыше 10 лет) сроков хранения</w:t>
            </w:r>
          </w:p>
        </w:tc>
        <w:tc>
          <w:tcPr>
            <w:tcW w:w="1474" w:type="dxa"/>
            <w:tcBorders>
              <w:top w:val="nil"/>
              <w:left w:val="nil"/>
              <w:bottom w:val="nil"/>
              <w:right w:val="nil"/>
            </w:tcBorders>
          </w:tcPr>
          <w:p w14:paraId="56DDA6DC" w14:textId="77777777" w:rsidR="00627F92" w:rsidRPr="004D663D" w:rsidRDefault="00627F92">
            <w:pPr>
              <w:pStyle w:val="ConsPlusNormal"/>
              <w:rPr>
                <w:rFonts w:ascii="Times New Roman" w:hAnsi="Times New Roman" w:cs="Times New Roman"/>
              </w:rPr>
            </w:pPr>
          </w:p>
        </w:tc>
        <w:tc>
          <w:tcPr>
            <w:tcW w:w="1417" w:type="dxa"/>
            <w:tcBorders>
              <w:top w:val="nil"/>
              <w:left w:val="nil"/>
              <w:bottom w:val="single" w:sz="4" w:space="0" w:color="auto"/>
              <w:right w:val="nil"/>
            </w:tcBorders>
          </w:tcPr>
          <w:p w14:paraId="10572DED"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(подпись)</w:t>
            </w:r>
          </w:p>
        </w:tc>
        <w:tc>
          <w:tcPr>
            <w:tcW w:w="2665" w:type="dxa"/>
            <w:tcBorders>
              <w:top w:val="single" w:sz="4" w:space="0" w:color="auto"/>
              <w:left w:val="nil"/>
              <w:bottom w:val="nil"/>
              <w:right w:val="nil"/>
            </w:tcBorders>
          </w:tcPr>
          <w:p w14:paraId="7B89951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04C42264" w14:textId="77777777">
        <w:tc>
          <w:tcPr>
            <w:tcW w:w="3458" w:type="dxa"/>
            <w:tcBorders>
              <w:top w:val="nil"/>
              <w:left w:val="nil"/>
              <w:bottom w:val="nil"/>
              <w:right w:val="nil"/>
            </w:tcBorders>
          </w:tcPr>
          <w:p w14:paraId="79C168E1"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за ____ год</w:t>
            </w:r>
          </w:p>
        </w:tc>
        <w:tc>
          <w:tcPr>
            <w:tcW w:w="1474" w:type="dxa"/>
            <w:tcBorders>
              <w:top w:val="nil"/>
              <w:left w:val="nil"/>
              <w:bottom w:val="nil"/>
              <w:right w:val="nil"/>
            </w:tcBorders>
          </w:tcPr>
          <w:p w14:paraId="0BE17262" w14:textId="77777777" w:rsidR="00627F92" w:rsidRPr="004D663D" w:rsidRDefault="00627F92">
            <w:pPr>
              <w:pStyle w:val="ConsPlusNormal"/>
              <w:rPr>
                <w:rFonts w:ascii="Times New Roman" w:hAnsi="Times New Roman" w:cs="Times New Roman"/>
              </w:rPr>
            </w:pPr>
          </w:p>
        </w:tc>
        <w:tc>
          <w:tcPr>
            <w:tcW w:w="1417" w:type="dxa"/>
            <w:tcBorders>
              <w:top w:val="single" w:sz="4" w:space="0" w:color="auto"/>
              <w:left w:val="nil"/>
              <w:bottom w:val="nil"/>
              <w:right w:val="nil"/>
            </w:tcBorders>
          </w:tcPr>
          <w:p w14:paraId="62EDC9C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2665" w:type="dxa"/>
            <w:tcBorders>
              <w:top w:val="nil"/>
              <w:left w:val="nil"/>
              <w:bottom w:val="nil"/>
              <w:right w:val="nil"/>
            </w:tcBorders>
          </w:tcPr>
          <w:p w14:paraId="5762CFA0" w14:textId="77777777" w:rsidR="00627F92" w:rsidRPr="004D663D" w:rsidRDefault="00627F92">
            <w:pPr>
              <w:pStyle w:val="ConsPlusNormal"/>
              <w:rPr>
                <w:rFonts w:ascii="Times New Roman" w:hAnsi="Times New Roman" w:cs="Times New Roman"/>
              </w:rPr>
            </w:pPr>
          </w:p>
        </w:tc>
      </w:tr>
    </w:tbl>
    <w:p w14:paraId="73681411"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9"/>
        <w:gridCol w:w="1541"/>
        <w:gridCol w:w="1304"/>
        <w:gridCol w:w="1361"/>
        <w:gridCol w:w="1191"/>
        <w:gridCol w:w="1560"/>
        <w:gridCol w:w="1474"/>
      </w:tblGrid>
      <w:tr w:rsidR="00627F92" w:rsidRPr="004D663D" w14:paraId="728EBC57" w14:textId="77777777">
        <w:tc>
          <w:tcPr>
            <w:tcW w:w="619" w:type="dxa"/>
          </w:tcPr>
          <w:p w14:paraId="7AD6C3C9" w14:textId="045CD595"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п/п</w:t>
            </w:r>
          </w:p>
        </w:tc>
        <w:tc>
          <w:tcPr>
            <w:tcW w:w="1541" w:type="dxa"/>
          </w:tcPr>
          <w:p w14:paraId="1C2200B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Индекс дела</w:t>
            </w:r>
          </w:p>
        </w:tc>
        <w:tc>
          <w:tcPr>
            <w:tcW w:w="1304" w:type="dxa"/>
          </w:tcPr>
          <w:p w14:paraId="5F82285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дела</w:t>
            </w:r>
          </w:p>
        </w:tc>
        <w:tc>
          <w:tcPr>
            <w:tcW w:w="1361" w:type="dxa"/>
          </w:tcPr>
          <w:p w14:paraId="1F52BD3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1191" w:type="dxa"/>
          </w:tcPr>
          <w:p w14:paraId="4430D8F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Срок хранения</w:t>
            </w:r>
          </w:p>
        </w:tc>
        <w:tc>
          <w:tcPr>
            <w:tcW w:w="1560" w:type="dxa"/>
          </w:tcPr>
          <w:p w14:paraId="21015A1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листов</w:t>
            </w:r>
          </w:p>
        </w:tc>
        <w:tc>
          <w:tcPr>
            <w:tcW w:w="1474" w:type="dxa"/>
          </w:tcPr>
          <w:p w14:paraId="4BEA320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4B2C9C3A" w14:textId="77777777">
        <w:tc>
          <w:tcPr>
            <w:tcW w:w="619" w:type="dxa"/>
          </w:tcPr>
          <w:p w14:paraId="68DC487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541" w:type="dxa"/>
          </w:tcPr>
          <w:p w14:paraId="65D50EF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304" w:type="dxa"/>
          </w:tcPr>
          <w:p w14:paraId="39ABFEB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361" w:type="dxa"/>
          </w:tcPr>
          <w:p w14:paraId="1658467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191" w:type="dxa"/>
          </w:tcPr>
          <w:p w14:paraId="5393363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560" w:type="dxa"/>
          </w:tcPr>
          <w:p w14:paraId="5193BBA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1474" w:type="dxa"/>
          </w:tcPr>
          <w:p w14:paraId="2B9340E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r>
      <w:tr w:rsidR="00627F92" w:rsidRPr="004D663D" w14:paraId="0054DBEE" w14:textId="77777777">
        <w:tc>
          <w:tcPr>
            <w:tcW w:w="9050" w:type="dxa"/>
            <w:gridSpan w:val="7"/>
          </w:tcPr>
          <w:p w14:paraId="0972488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раздела</w:t>
            </w:r>
          </w:p>
        </w:tc>
      </w:tr>
      <w:tr w:rsidR="00627F92" w:rsidRPr="004D663D" w14:paraId="2885E0B9" w14:textId="77777777">
        <w:tc>
          <w:tcPr>
            <w:tcW w:w="619" w:type="dxa"/>
          </w:tcPr>
          <w:p w14:paraId="5285E31F" w14:textId="77777777" w:rsidR="00627F92" w:rsidRPr="004D663D" w:rsidRDefault="00627F92">
            <w:pPr>
              <w:pStyle w:val="ConsPlusNormal"/>
              <w:rPr>
                <w:rFonts w:ascii="Times New Roman" w:hAnsi="Times New Roman" w:cs="Times New Roman"/>
              </w:rPr>
            </w:pPr>
          </w:p>
        </w:tc>
        <w:tc>
          <w:tcPr>
            <w:tcW w:w="1541" w:type="dxa"/>
          </w:tcPr>
          <w:p w14:paraId="7566F5CD" w14:textId="77777777" w:rsidR="00627F92" w:rsidRPr="004D663D" w:rsidRDefault="00627F92">
            <w:pPr>
              <w:pStyle w:val="ConsPlusNormal"/>
              <w:rPr>
                <w:rFonts w:ascii="Times New Roman" w:hAnsi="Times New Roman" w:cs="Times New Roman"/>
              </w:rPr>
            </w:pPr>
          </w:p>
        </w:tc>
        <w:tc>
          <w:tcPr>
            <w:tcW w:w="1304" w:type="dxa"/>
          </w:tcPr>
          <w:p w14:paraId="09F0A406" w14:textId="77777777" w:rsidR="00627F92" w:rsidRPr="004D663D" w:rsidRDefault="00627F92">
            <w:pPr>
              <w:pStyle w:val="ConsPlusNormal"/>
              <w:rPr>
                <w:rFonts w:ascii="Times New Roman" w:hAnsi="Times New Roman" w:cs="Times New Roman"/>
              </w:rPr>
            </w:pPr>
          </w:p>
        </w:tc>
        <w:tc>
          <w:tcPr>
            <w:tcW w:w="1361" w:type="dxa"/>
          </w:tcPr>
          <w:p w14:paraId="6FD1390B" w14:textId="77777777" w:rsidR="00627F92" w:rsidRPr="004D663D" w:rsidRDefault="00627F92">
            <w:pPr>
              <w:pStyle w:val="ConsPlusNormal"/>
              <w:rPr>
                <w:rFonts w:ascii="Times New Roman" w:hAnsi="Times New Roman" w:cs="Times New Roman"/>
              </w:rPr>
            </w:pPr>
          </w:p>
        </w:tc>
        <w:tc>
          <w:tcPr>
            <w:tcW w:w="1191" w:type="dxa"/>
          </w:tcPr>
          <w:p w14:paraId="4886440C" w14:textId="77777777" w:rsidR="00627F92" w:rsidRPr="004D663D" w:rsidRDefault="00627F92">
            <w:pPr>
              <w:pStyle w:val="ConsPlusNormal"/>
              <w:rPr>
                <w:rFonts w:ascii="Times New Roman" w:hAnsi="Times New Roman" w:cs="Times New Roman"/>
              </w:rPr>
            </w:pPr>
          </w:p>
        </w:tc>
        <w:tc>
          <w:tcPr>
            <w:tcW w:w="1560" w:type="dxa"/>
          </w:tcPr>
          <w:p w14:paraId="61ED4D4F" w14:textId="77777777" w:rsidR="00627F92" w:rsidRPr="004D663D" w:rsidRDefault="00627F92">
            <w:pPr>
              <w:pStyle w:val="ConsPlusNormal"/>
              <w:rPr>
                <w:rFonts w:ascii="Times New Roman" w:hAnsi="Times New Roman" w:cs="Times New Roman"/>
              </w:rPr>
            </w:pPr>
          </w:p>
        </w:tc>
        <w:tc>
          <w:tcPr>
            <w:tcW w:w="1474" w:type="dxa"/>
          </w:tcPr>
          <w:p w14:paraId="67BBBE71" w14:textId="77777777" w:rsidR="00627F92" w:rsidRPr="004D663D" w:rsidRDefault="00627F92">
            <w:pPr>
              <w:pStyle w:val="ConsPlusNormal"/>
              <w:rPr>
                <w:rFonts w:ascii="Times New Roman" w:hAnsi="Times New Roman" w:cs="Times New Roman"/>
              </w:rPr>
            </w:pPr>
          </w:p>
        </w:tc>
      </w:tr>
    </w:tbl>
    <w:p w14:paraId="330AF3B9" w14:textId="77777777" w:rsidR="00627F92" w:rsidRPr="004D663D" w:rsidRDefault="00627F92">
      <w:pPr>
        <w:pStyle w:val="ConsPlusNormal"/>
        <w:jc w:val="both"/>
        <w:rPr>
          <w:rFonts w:ascii="Times New Roman" w:hAnsi="Times New Roman" w:cs="Times New Roman"/>
        </w:rPr>
      </w:pPr>
    </w:p>
    <w:p w14:paraId="4634C3D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данный раздел описи внесено _____________________________________________</w:t>
      </w:r>
    </w:p>
    <w:p w14:paraId="714AF64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63D82CA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 дел</w:t>
      </w:r>
    </w:p>
    <w:p w14:paraId="773621E3" w14:textId="787C31C2"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с </w:t>
      </w:r>
      <w:r w:rsidR="004D663D" w:rsidRPr="004D663D">
        <w:rPr>
          <w:rFonts w:ascii="Times New Roman" w:hAnsi="Times New Roman" w:cs="Times New Roman"/>
        </w:rPr>
        <w:t>№</w:t>
      </w:r>
      <w:r w:rsidRPr="004D663D">
        <w:rPr>
          <w:rFonts w:ascii="Times New Roman" w:hAnsi="Times New Roman" w:cs="Times New Roman"/>
        </w:rPr>
        <w:t xml:space="preserve"> _______________________ по </w:t>
      </w:r>
      <w:r w:rsidR="004D663D" w:rsidRPr="004D663D">
        <w:rPr>
          <w:rFonts w:ascii="Times New Roman" w:hAnsi="Times New Roman" w:cs="Times New Roman"/>
        </w:rPr>
        <w:t>№</w:t>
      </w:r>
      <w:r w:rsidRPr="004D663D">
        <w:rPr>
          <w:rFonts w:ascii="Times New Roman" w:hAnsi="Times New Roman" w:cs="Times New Roman"/>
        </w:rPr>
        <w:t xml:space="preserve"> ____________________________, в том числе:</w:t>
      </w:r>
    </w:p>
    <w:p w14:paraId="72BF012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литерные номера: _________________________________________________________,</w:t>
      </w:r>
    </w:p>
    <w:p w14:paraId="249BAFB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пропущенные номера: _______________________________________________________</w:t>
      </w:r>
    </w:p>
    <w:p w14:paraId="03B035FB" w14:textId="77777777" w:rsidR="00627F92" w:rsidRPr="004D663D" w:rsidRDefault="00627F92">
      <w:pPr>
        <w:pStyle w:val="ConsPlusNonformat"/>
        <w:jc w:val="both"/>
        <w:rPr>
          <w:rFonts w:ascii="Times New Roman" w:hAnsi="Times New Roman" w:cs="Times New Roman"/>
        </w:rPr>
      </w:pPr>
    </w:p>
    <w:p w14:paraId="1A138A6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Наименование должности</w:t>
      </w:r>
    </w:p>
    <w:p w14:paraId="7AB0FE9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составителя описи                                  ________________________</w:t>
      </w:r>
    </w:p>
    <w:p w14:paraId="7324902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5CBBB83B" w14:textId="77777777" w:rsidR="00627F92" w:rsidRPr="004D663D" w:rsidRDefault="00627F92">
      <w:pPr>
        <w:pStyle w:val="ConsPlusNonformat"/>
        <w:jc w:val="both"/>
        <w:rPr>
          <w:rFonts w:ascii="Times New Roman" w:hAnsi="Times New Roman" w:cs="Times New Roman"/>
        </w:rPr>
      </w:pPr>
    </w:p>
    <w:p w14:paraId="28979DF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5B93706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424C2CA8" w14:textId="77777777" w:rsidR="00627F92" w:rsidRPr="004D663D" w:rsidRDefault="00627F92">
      <w:pPr>
        <w:pStyle w:val="ConsPlusNonformat"/>
        <w:jc w:val="both"/>
        <w:rPr>
          <w:rFonts w:ascii="Times New Roman" w:hAnsi="Times New Roman" w:cs="Times New Roman"/>
        </w:rPr>
      </w:pPr>
    </w:p>
    <w:p w14:paraId="7F5A11E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3D6EBCB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w:t>
      </w:r>
    </w:p>
    <w:p w14:paraId="5C49950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0DE85A96" w14:textId="77777777" w:rsidR="00627F92" w:rsidRPr="004D663D" w:rsidRDefault="00627F92">
      <w:pPr>
        <w:pStyle w:val="ConsPlusNonformat"/>
        <w:jc w:val="both"/>
        <w:rPr>
          <w:rFonts w:ascii="Times New Roman" w:hAnsi="Times New Roman" w:cs="Times New Roman"/>
        </w:rPr>
      </w:pPr>
    </w:p>
    <w:p w14:paraId="25E7E2D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4BF539D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19B93671"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587"/>
        <w:gridCol w:w="3855"/>
      </w:tblGrid>
      <w:tr w:rsidR="00627F92" w:rsidRPr="004D663D" w14:paraId="5F9C08C5" w14:textId="77777777">
        <w:tc>
          <w:tcPr>
            <w:tcW w:w="3628" w:type="dxa"/>
            <w:tcBorders>
              <w:top w:val="nil"/>
              <w:left w:val="nil"/>
              <w:bottom w:val="nil"/>
              <w:right w:val="nil"/>
            </w:tcBorders>
          </w:tcPr>
          <w:p w14:paraId="716A432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СОГЛАСОВАНО</w:t>
            </w:r>
          </w:p>
          <w:p w14:paraId="149EE831"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Протокол экспертной комиссии суда</w:t>
            </w:r>
          </w:p>
          <w:p w14:paraId="2F3E5C1F" w14:textId="0E91C191"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от "__" ___________ </w:t>
            </w:r>
            <w:r w:rsidR="004D663D" w:rsidRPr="004D663D">
              <w:rPr>
                <w:rFonts w:ascii="Times New Roman" w:hAnsi="Times New Roman" w:cs="Times New Roman"/>
              </w:rPr>
              <w:t>№</w:t>
            </w:r>
            <w:r w:rsidRPr="004D663D">
              <w:rPr>
                <w:rFonts w:ascii="Times New Roman" w:hAnsi="Times New Roman" w:cs="Times New Roman"/>
              </w:rPr>
              <w:t xml:space="preserve"> ____</w:t>
            </w:r>
          </w:p>
        </w:tc>
        <w:tc>
          <w:tcPr>
            <w:tcW w:w="1587" w:type="dxa"/>
            <w:tcBorders>
              <w:top w:val="nil"/>
              <w:left w:val="nil"/>
              <w:bottom w:val="nil"/>
              <w:right w:val="nil"/>
            </w:tcBorders>
          </w:tcPr>
          <w:p w14:paraId="0660CD35" w14:textId="77777777" w:rsidR="00627F92" w:rsidRPr="004D663D" w:rsidRDefault="00627F92">
            <w:pPr>
              <w:pStyle w:val="ConsPlusNormal"/>
              <w:rPr>
                <w:rFonts w:ascii="Times New Roman" w:hAnsi="Times New Roman" w:cs="Times New Roman"/>
              </w:rPr>
            </w:pPr>
          </w:p>
        </w:tc>
        <w:tc>
          <w:tcPr>
            <w:tcW w:w="3855" w:type="dxa"/>
            <w:tcBorders>
              <w:top w:val="nil"/>
              <w:left w:val="nil"/>
              <w:bottom w:val="nil"/>
              <w:right w:val="nil"/>
            </w:tcBorders>
          </w:tcPr>
          <w:p w14:paraId="4AAD29B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УТВЕРЖДЕНА</w:t>
            </w:r>
          </w:p>
          <w:p w14:paraId="70264BE9"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Протокол экспертно-проверочной комиссии архивного учреждения</w:t>
            </w:r>
          </w:p>
          <w:p w14:paraId="083B2235" w14:textId="205CEBBE"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от "__" _____________ </w:t>
            </w:r>
            <w:r w:rsidR="004D663D" w:rsidRPr="004D663D">
              <w:rPr>
                <w:rFonts w:ascii="Times New Roman" w:hAnsi="Times New Roman" w:cs="Times New Roman"/>
              </w:rPr>
              <w:t>№</w:t>
            </w:r>
            <w:r w:rsidRPr="004D663D">
              <w:rPr>
                <w:rFonts w:ascii="Times New Roman" w:hAnsi="Times New Roman" w:cs="Times New Roman"/>
              </w:rPr>
              <w:t xml:space="preserve"> ____</w:t>
            </w:r>
          </w:p>
        </w:tc>
      </w:tr>
    </w:tbl>
    <w:p w14:paraId="00094C48" w14:textId="77777777" w:rsidR="00627F92" w:rsidRPr="004D663D" w:rsidRDefault="00627F92">
      <w:pPr>
        <w:pStyle w:val="ConsPlusNormal"/>
        <w:jc w:val="both"/>
        <w:rPr>
          <w:rFonts w:ascii="Times New Roman" w:hAnsi="Times New Roman" w:cs="Times New Roman"/>
        </w:rPr>
      </w:pPr>
    </w:p>
    <w:p w14:paraId="7FC00A0B" w14:textId="77777777" w:rsidR="00627F92" w:rsidRPr="004D663D" w:rsidRDefault="00627F92">
      <w:pPr>
        <w:pStyle w:val="ConsPlusNormal"/>
        <w:jc w:val="both"/>
        <w:rPr>
          <w:rFonts w:ascii="Times New Roman" w:hAnsi="Times New Roman" w:cs="Times New Roman"/>
        </w:rPr>
      </w:pPr>
    </w:p>
    <w:p w14:paraId="054E486E" w14:textId="77777777" w:rsidR="00627F92" w:rsidRPr="004D663D" w:rsidRDefault="00627F92">
      <w:pPr>
        <w:pStyle w:val="ConsPlusNormal"/>
        <w:jc w:val="both"/>
        <w:rPr>
          <w:rFonts w:ascii="Times New Roman" w:hAnsi="Times New Roman" w:cs="Times New Roman"/>
        </w:rPr>
      </w:pPr>
    </w:p>
    <w:p w14:paraId="273D4B9A" w14:textId="77777777" w:rsidR="00627F92" w:rsidRPr="004D663D" w:rsidRDefault="00627F92">
      <w:pPr>
        <w:pStyle w:val="ConsPlusNormal"/>
        <w:jc w:val="both"/>
        <w:rPr>
          <w:rFonts w:ascii="Times New Roman" w:hAnsi="Times New Roman" w:cs="Times New Roman"/>
        </w:rPr>
      </w:pPr>
    </w:p>
    <w:p w14:paraId="758A09CA" w14:textId="77777777" w:rsidR="00627F92" w:rsidRPr="004D663D" w:rsidRDefault="00627F92">
      <w:pPr>
        <w:pStyle w:val="ConsPlusNormal"/>
        <w:jc w:val="both"/>
        <w:rPr>
          <w:rFonts w:ascii="Times New Roman" w:hAnsi="Times New Roman" w:cs="Times New Roman"/>
        </w:rPr>
      </w:pPr>
    </w:p>
    <w:p w14:paraId="4BA68916" w14:textId="71C4E8FB"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8</w:t>
      </w:r>
    </w:p>
    <w:p w14:paraId="4EE5F0D3"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6654B4B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5AA5465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118949FC"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5AE8071C"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1265B0B7"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44602E47" w14:textId="77777777">
        <w:tc>
          <w:tcPr>
            <w:tcW w:w="60" w:type="dxa"/>
            <w:tcBorders>
              <w:top w:val="nil"/>
              <w:left w:val="nil"/>
              <w:bottom w:val="nil"/>
              <w:right w:val="nil"/>
            </w:tcBorders>
            <w:shd w:val="clear" w:color="auto" w:fill="CED3F1"/>
            <w:tcMar>
              <w:top w:w="0" w:type="dxa"/>
              <w:left w:w="0" w:type="dxa"/>
              <w:bottom w:w="0" w:type="dxa"/>
              <w:right w:w="0" w:type="dxa"/>
            </w:tcMar>
          </w:tcPr>
          <w:p w14:paraId="62391367"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42AA35BA"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6DBFC3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10675CB7" w14:textId="2FEF253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685C9BB0" w14:textId="4A8F3A0F"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43CDAC84" w14:textId="77777777" w:rsidR="00627F92" w:rsidRPr="004D663D" w:rsidRDefault="00627F92">
            <w:pPr>
              <w:pStyle w:val="ConsPlusNormal"/>
              <w:rPr>
                <w:rFonts w:ascii="Times New Roman" w:hAnsi="Times New Roman" w:cs="Times New Roman"/>
              </w:rPr>
            </w:pPr>
          </w:p>
        </w:tc>
      </w:tr>
    </w:tbl>
    <w:p w14:paraId="38DC29F8"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474"/>
        <w:gridCol w:w="1417"/>
        <w:gridCol w:w="2665"/>
      </w:tblGrid>
      <w:tr w:rsidR="00627F92" w:rsidRPr="004D663D" w14:paraId="43141D5B" w14:textId="77777777">
        <w:tc>
          <w:tcPr>
            <w:tcW w:w="3458" w:type="dxa"/>
            <w:tcBorders>
              <w:top w:val="nil"/>
              <w:left w:val="nil"/>
              <w:bottom w:val="single" w:sz="4" w:space="0" w:color="auto"/>
              <w:right w:val="nil"/>
            </w:tcBorders>
          </w:tcPr>
          <w:p w14:paraId="7142D034"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2B3A552D" w14:textId="77777777" w:rsidR="00627F92" w:rsidRPr="004D663D" w:rsidRDefault="00627F92">
            <w:pPr>
              <w:pStyle w:val="ConsPlusNormal"/>
              <w:rPr>
                <w:rFonts w:ascii="Times New Roman" w:hAnsi="Times New Roman" w:cs="Times New Roman"/>
              </w:rPr>
            </w:pPr>
          </w:p>
        </w:tc>
        <w:tc>
          <w:tcPr>
            <w:tcW w:w="4082" w:type="dxa"/>
            <w:gridSpan w:val="2"/>
            <w:tcBorders>
              <w:top w:val="nil"/>
              <w:left w:val="nil"/>
              <w:bottom w:val="nil"/>
              <w:right w:val="nil"/>
            </w:tcBorders>
          </w:tcPr>
          <w:p w14:paraId="77E2639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УТВЕРЖДАЮ</w:t>
            </w:r>
          </w:p>
        </w:tc>
      </w:tr>
      <w:tr w:rsidR="00627F92" w:rsidRPr="004D663D" w14:paraId="4D388189" w14:textId="77777777">
        <w:tc>
          <w:tcPr>
            <w:tcW w:w="3458" w:type="dxa"/>
            <w:tcBorders>
              <w:top w:val="single" w:sz="4" w:space="0" w:color="auto"/>
              <w:left w:val="nil"/>
              <w:bottom w:val="nil"/>
              <w:right w:val="nil"/>
            </w:tcBorders>
          </w:tcPr>
          <w:p w14:paraId="75B7033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суда)</w:t>
            </w:r>
          </w:p>
        </w:tc>
        <w:tc>
          <w:tcPr>
            <w:tcW w:w="1474" w:type="dxa"/>
            <w:tcBorders>
              <w:top w:val="nil"/>
              <w:left w:val="nil"/>
              <w:bottom w:val="nil"/>
              <w:right w:val="nil"/>
            </w:tcBorders>
          </w:tcPr>
          <w:p w14:paraId="09029EE3" w14:textId="77777777" w:rsidR="00627F92" w:rsidRPr="004D663D" w:rsidRDefault="00627F92">
            <w:pPr>
              <w:pStyle w:val="ConsPlusNormal"/>
              <w:rPr>
                <w:rFonts w:ascii="Times New Roman" w:hAnsi="Times New Roman" w:cs="Times New Roman"/>
              </w:rPr>
            </w:pPr>
          </w:p>
        </w:tc>
        <w:tc>
          <w:tcPr>
            <w:tcW w:w="4082" w:type="dxa"/>
            <w:gridSpan w:val="2"/>
            <w:tcBorders>
              <w:top w:val="nil"/>
              <w:left w:val="nil"/>
              <w:bottom w:val="nil"/>
              <w:right w:val="nil"/>
            </w:tcBorders>
          </w:tcPr>
          <w:p w14:paraId="4496188C"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Председатель суда</w:t>
            </w:r>
          </w:p>
        </w:tc>
      </w:tr>
      <w:tr w:rsidR="00627F92" w:rsidRPr="004D663D" w14:paraId="532EC533" w14:textId="77777777">
        <w:tc>
          <w:tcPr>
            <w:tcW w:w="3458" w:type="dxa"/>
            <w:tcBorders>
              <w:top w:val="nil"/>
              <w:left w:val="nil"/>
              <w:bottom w:val="nil"/>
              <w:right w:val="nil"/>
            </w:tcBorders>
          </w:tcPr>
          <w:p w14:paraId="0BCE33F9"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00AC8AB6" w14:textId="77777777" w:rsidR="00627F92" w:rsidRPr="004D663D" w:rsidRDefault="00627F92">
            <w:pPr>
              <w:pStyle w:val="ConsPlusNormal"/>
              <w:rPr>
                <w:rFonts w:ascii="Times New Roman" w:hAnsi="Times New Roman" w:cs="Times New Roman"/>
              </w:rPr>
            </w:pPr>
          </w:p>
        </w:tc>
        <w:tc>
          <w:tcPr>
            <w:tcW w:w="1417" w:type="dxa"/>
            <w:tcBorders>
              <w:top w:val="nil"/>
              <w:left w:val="nil"/>
              <w:bottom w:val="nil"/>
              <w:right w:val="nil"/>
            </w:tcBorders>
          </w:tcPr>
          <w:p w14:paraId="765224E2"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485DD7DB" w14:textId="77777777" w:rsidR="00627F92" w:rsidRPr="004D663D" w:rsidRDefault="00627F92">
            <w:pPr>
              <w:pStyle w:val="ConsPlusNormal"/>
              <w:rPr>
                <w:rFonts w:ascii="Times New Roman" w:hAnsi="Times New Roman" w:cs="Times New Roman"/>
              </w:rPr>
            </w:pPr>
          </w:p>
        </w:tc>
      </w:tr>
      <w:tr w:rsidR="00627F92" w:rsidRPr="004D663D" w14:paraId="218BF9E0" w14:textId="77777777">
        <w:tc>
          <w:tcPr>
            <w:tcW w:w="3458" w:type="dxa"/>
            <w:tcBorders>
              <w:top w:val="nil"/>
              <w:left w:val="nil"/>
              <w:bottom w:val="nil"/>
              <w:right w:val="nil"/>
            </w:tcBorders>
          </w:tcPr>
          <w:p w14:paraId="44500ACC" w14:textId="3C8A9C4E" w:rsidR="00627F92" w:rsidRPr="004D663D" w:rsidRDefault="00627F92">
            <w:pPr>
              <w:pStyle w:val="ConsPlusNormal"/>
              <w:rPr>
                <w:rFonts w:ascii="Times New Roman" w:hAnsi="Times New Roman" w:cs="Times New Roman"/>
              </w:rPr>
            </w:pPr>
            <w:r w:rsidRPr="004D663D">
              <w:rPr>
                <w:rFonts w:ascii="Times New Roman" w:hAnsi="Times New Roman" w:cs="Times New Roman"/>
              </w:rPr>
              <w:t xml:space="preserve">Фонд </w:t>
            </w:r>
            <w:r w:rsidR="004D663D" w:rsidRPr="004D663D">
              <w:rPr>
                <w:rFonts w:ascii="Times New Roman" w:hAnsi="Times New Roman" w:cs="Times New Roman"/>
              </w:rPr>
              <w:t>№</w:t>
            </w:r>
            <w:r w:rsidRPr="004D663D">
              <w:rPr>
                <w:rFonts w:ascii="Times New Roman" w:hAnsi="Times New Roman" w:cs="Times New Roman"/>
              </w:rPr>
              <w:t xml:space="preserve"> ____________</w:t>
            </w:r>
          </w:p>
          <w:p w14:paraId="4DBB02B5" w14:textId="576F058E" w:rsidR="00627F92" w:rsidRPr="004D663D" w:rsidRDefault="00627F92">
            <w:pPr>
              <w:pStyle w:val="ConsPlusNormal"/>
              <w:rPr>
                <w:rFonts w:ascii="Times New Roman" w:hAnsi="Times New Roman" w:cs="Times New Roman"/>
              </w:rPr>
            </w:pPr>
            <w:bookmarkStart w:id="28" w:name="P1634"/>
            <w:bookmarkEnd w:id="28"/>
            <w:r w:rsidRPr="004D663D">
              <w:rPr>
                <w:rFonts w:ascii="Times New Roman" w:hAnsi="Times New Roman" w:cs="Times New Roman"/>
              </w:rPr>
              <w:t xml:space="preserve">ОПИСЬ </w:t>
            </w:r>
            <w:r w:rsidR="004D663D" w:rsidRPr="004D663D">
              <w:rPr>
                <w:rFonts w:ascii="Times New Roman" w:hAnsi="Times New Roman" w:cs="Times New Roman"/>
              </w:rPr>
              <w:t>№</w:t>
            </w:r>
            <w:r w:rsidRPr="004D663D">
              <w:rPr>
                <w:rFonts w:ascii="Times New Roman" w:hAnsi="Times New Roman" w:cs="Times New Roman"/>
              </w:rPr>
              <w:t xml:space="preserve"> ___________</w:t>
            </w:r>
          </w:p>
          <w:p w14:paraId="1A63C85A"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электронных дел</w:t>
            </w:r>
          </w:p>
          <w:p w14:paraId="0109DC12"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(постоянного хранения/временных</w:t>
            </w:r>
          </w:p>
          <w:p w14:paraId="724C5AEE"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(свыше 10 лет) хранения/по личному составу)</w:t>
            </w:r>
          </w:p>
        </w:tc>
        <w:tc>
          <w:tcPr>
            <w:tcW w:w="1474" w:type="dxa"/>
            <w:tcBorders>
              <w:top w:val="nil"/>
              <w:left w:val="nil"/>
              <w:bottom w:val="nil"/>
              <w:right w:val="nil"/>
            </w:tcBorders>
          </w:tcPr>
          <w:p w14:paraId="764945BC" w14:textId="77777777" w:rsidR="00627F92" w:rsidRPr="004D663D" w:rsidRDefault="00627F92">
            <w:pPr>
              <w:pStyle w:val="ConsPlusNormal"/>
              <w:rPr>
                <w:rFonts w:ascii="Times New Roman" w:hAnsi="Times New Roman" w:cs="Times New Roman"/>
              </w:rPr>
            </w:pPr>
          </w:p>
        </w:tc>
        <w:tc>
          <w:tcPr>
            <w:tcW w:w="1417" w:type="dxa"/>
            <w:tcBorders>
              <w:top w:val="nil"/>
              <w:left w:val="nil"/>
              <w:bottom w:val="single" w:sz="4" w:space="0" w:color="auto"/>
              <w:right w:val="nil"/>
            </w:tcBorders>
          </w:tcPr>
          <w:p w14:paraId="74052A9D"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(подпись)</w:t>
            </w:r>
          </w:p>
        </w:tc>
        <w:tc>
          <w:tcPr>
            <w:tcW w:w="2665" w:type="dxa"/>
            <w:tcBorders>
              <w:top w:val="single" w:sz="4" w:space="0" w:color="auto"/>
              <w:left w:val="nil"/>
              <w:bottom w:val="nil"/>
              <w:right w:val="nil"/>
            </w:tcBorders>
          </w:tcPr>
          <w:p w14:paraId="0540C9D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1C658359" w14:textId="77777777">
        <w:tc>
          <w:tcPr>
            <w:tcW w:w="3458" w:type="dxa"/>
            <w:tcBorders>
              <w:top w:val="nil"/>
              <w:left w:val="nil"/>
              <w:bottom w:val="nil"/>
              <w:right w:val="nil"/>
            </w:tcBorders>
          </w:tcPr>
          <w:p w14:paraId="11FDC5C4"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за ____ год</w:t>
            </w:r>
          </w:p>
        </w:tc>
        <w:tc>
          <w:tcPr>
            <w:tcW w:w="1474" w:type="dxa"/>
            <w:tcBorders>
              <w:top w:val="nil"/>
              <w:left w:val="nil"/>
              <w:bottom w:val="nil"/>
              <w:right w:val="nil"/>
            </w:tcBorders>
          </w:tcPr>
          <w:p w14:paraId="4F98BD4E" w14:textId="77777777" w:rsidR="00627F92" w:rsidRPr="004D663D" w:rsidRDefault="00627F92">
            <w:pPr>
              <w:pStyle w:val="ConsPlusNormal"/>
              <w:rPr>
                <w:rFonts w:ascii="Times New Roman" w:hAnsi="Times New Roman" w:cs="Times New Roman"/>
              </w:rPr>
            </w:pPr>
          </w:p>
        </w:tc>
        <w:tc>
          <w:tcPr>
            <w:tcW w:w="1417" w:type="dxa"/>
            <w:tcBorders>
              <w:top w:val="single" w:sz="4" w:space="0" w:color="auto"/>
              <w:left w:val="nil"/>
              <w:bottom w:val="nil"/>
              <w:right w:val="nil"/>
            </w:tcBorders>
          </w:tcPr>
          <w:p w14:paraId="31A32FA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2665" w:type="dxa"/>
            <w:tcBorders>
              <w:top w:val="nil"/>
              <w:left w:val="nil"/>
              <w:bottom w:val="nil"/>
              <w:right w:val="nil"/>
            </w:tcBorders>
          </w:tcPr>
          <w:p w14:paraId="5C67FD19" w14:textId="77777777" w:rsidR="00627F92" w:rsidRPr="004D663D" w:rsidRDefault="00627F92">
            <w:pPr>
              <w:pStyle w:val="ConsPlusNormal"/>
              <w:rPr>
                <w:rFonts w:ascii="Times New Roman" w:hAnsi="Times New Roman" w:cs="Times New Roman"/>
              </w:rPr>
            </w:pPr>
          </w:p>
        </w:tc>
      </w:tr>
    </w:tbl>
    <w:p w14:paraId="7D6CA9F2" w14:textId="77777777" w:rsidR="00627F92" w:rsidRPr="004D663D" w:rsidRDefault="00627F92">
      <w:pPr>
        <w:pStyle w:val="ConsPlusNormal"/>
        <w:jc w:val="both"/>
        <w:rPr>
          <w:rFonts w:ascii="Times New Roman" w:hAnsi="Times New Roman" w:cs="Times New Roman"/>
        </w:rPr>
      </w:pPr>
    </w:p>
    <w:p w14:paraId="4CC0A718" w14:textId="77777777" w:rsidR="00627F92" w:rsidRPr="004D663D" w:rsidRDefault="00627F92">
      <w:pPr>
        <w:pStyle w:val="ConsPlusNormal"/>
        <w:rPr>
          <w:rFonts w:ascii="Times New Roman" w:hAnsi="Times New Roman" w:cs="Times New Roman"/>
        </w:rPr>
        <w:sectPr w:rsidR="00627F92" w:rsidRPr="004D663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0"/>
        <w:gridCol w:w="1109"/>
        <w:gridCol w:w="1644"/>
        <w:gridCol w:w="2002"/>
        <w:gridCol w:w="1247"/>
        <w:gridCol w:w="1020"/>
        <w:gridCol w:w="964"/>
        <w:gridCol w:w="1411"/>
        <w:gridCol w:w="964"/>
        <w:gridCol w:w="1020"/>
      </w:tblGrid>
      <w:tr w:rsidR="00627F92" w:rsidRPr="004D663D" w14:paraId="6A749872" w14:textId="77777777">
        <w:tc>
          <w:tcPr>
            <w:tcW w:w="830" w:type="dxa"/>
          </w:tcPr>
          <w:p w14:paraId="15D71911" w14:textId="625E6D93"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lastRenderedPageBreak/>
              <w:t>№</w:t>
            </w:r>
            <w:r w:rsidR="00627F92" w:rsidRPr="004D663D">
              <w:rPr>
                <w:rFonts w:ascii="Times New Roman" w:hAnsi="Times New Roman" w:cs="Times New Roman"/>
              </w:rPr>
              <w:t xml:space="preserve"> п/п</w:t>
            </w:r>
          </w:p>
        </w:tc>
        <w:tc>
          <w:tcPr>
            <w:tcW w:w="1109" w:type="dxa"/>
          </w:tcPr>
          <w:p w14:paraId="77E9506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Индекс дела</w:t>
            </w:r>
          </w:p>
        </w:tc>
        <w:tc>
          <w:tcPr>
            <w:tcW w:w="1644" w:type="dxa"/>
          </w:tcPr>
          <w:p w14:paraId="4CBD83B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электронного дела по номенклатуре</w:t>
            </w:r>
          </w:p>
        </w:tc>
        <w:tc>
          <w:tcPr>
            <w:tcW w:w="2002" w:type="dxa"/>
          </w:tcPr>
          <w:p w14:paraId="1D72BB4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Регистрационный номер электронного документа</w:t>
            </w:r>
          </w:p>
        </w:tc>
        <w:tc>
          <w:tcPr>
            <w:tcW w:w="1247" w:type="dxa"/>
          </w:tcPr>
          <w:p w14:paraId="55885F2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Вид и заголовок электронного документа</w:t>
            </w:r>
          </w:p>
        </w:tc>
        <w:tc>
          <w:tcPr>
            <w:tcW w:w="1020" w:type="dxa"/>
          </w:tcPr>
          <w:p w14:paraId="6BB811E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документа</w:t>
            </w:r>
          </w:p>
        </w:tc>
        <w:tc>
          <w:tcPr>
            <w:tcW w:w="964" w:type="dxa"/>
          </w:tcPr>
          <w:p w14:paraId="0F93622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Срок хранения</w:t>
            </w:r>
          </w:p>
        </w:tc>
        <w:tc>
          <w:tcPr>
            <w:tcW w:w="1411" w:type="dxa"/>
          </w:tcPr>
          <w:p w14:paraId="24290B4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файлов (количество файлов в контейнере)</w:t>
            </w:r>
          </w:p>
        </w:tc>
        <w:tc>
          <w:tcPr>
            <w:tcW w:w="964" w:type="dxa"/>
          </w:tcPr>
          <w:p w14:paraId="55A22A2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Объем в байтах</w:t>
            </w:r>
          </w:p>
        </w:tc>
        <w:tc>
          <w:tcPr>
            <w:tcW w:w="1020" w:type="dxa"/>
          </w:tcPr>
          <w:p w14:paraId="493752E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42C9DB7E" w14:textId="77777777">
        <w:tc>
          <w:tcPr>
            <w:tcW w:w="830" w:type="dxa"/>
          </w:tcPr>
          <w:p w14:paraId="16094B8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109" w:type="dxa"/>
          </w:tcPr>
          <w:p w14:paraId="7DA2FBB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644" w:type="dxa"/>
          </w:tcPr>
          <w:p w14:paraId="709E8EF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2002" w:type="dxa"/>
          </w:tcPr>
          <w:p w14:paraId="0DE06A1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247" w:type="dxa"/>
          </w:tcPr>
          <w:p w14:paraId="7552904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020" w:type="dxa"/>
          </w:tcPr>
          <w:p w14:paraId="7B76D0A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964" w:type="dxa"/>
          </w:tcPr>
          <w:p w14:paraId="182FB27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c>
          <w:tcPr>
            <w:tcW w:w="1411" w:type="dxa"/>
          </w:tcPr>
          <w:p w14:paraId="78DD8B2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8</w:t>
            </w:r>
          </w:p>
        </w:tc>
        <w:tc>
          <w:tcPr>
            <w:tcW w:w="964" w:type="dxa"/>
          </w:tcPr>
          <w:p w14:paraId="6630BC9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9</w:t>
            </w:r>
          </w:p>
        </w:tc>
        <w:tc>
          <w:tcPr>
            <w:tcW w:w="1020" w:type="dxa"/>
          </w:tcPr>
          <w:p w14:paraId="76C01A9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10</w:t>
            </w:r>
          </w:p>
        </w:tc>
      </w:tr>
      <w:tr w:rsidR="00627F92" w:rsidRPr="004D663D" w14:paraId="69CDE739" w14:textId="77777777">
        <w:tc>
          <w:tcPr>
            <w:tcW w:w="830" w:type="dxa"/>
          </w:tcPr>
          <w:p w14:paraId="54F63E53" w14:textId="77777777" w:rsidR="00627F92" w:rsidRPr="004D663D" w:rsidRDefault="00627F92">
            <w:pPr>
              <w:pStyle w:val="ConsPlusNormal"/>
              <w:rPr>
                <w:rFonts w:ascii="Times New Roman" w:hAnsi="Times New Roman" w:cs="Times New Roman"/>
              </w:rPr>
            </w:pPr>
          </w:p>
        </w:tc>
        <w:tc>
          <w:tcPr>
            <w:tcW w:w="1109" w:type="dxa"/>
          </w:tcPr>
          <w:p w14:paraId="05C1CFEC" w14:textId="77777777" w:rsidR="00627F92" w:rsidRPr="004D663D" w:rsidRDefault="00627F92">
            <w:pPr>
              <w:pStyle w:val="ConsPlusNormal"/>
              <w:rPr>
                <w:rFonts w:ascii="Times New Roman" w:hAnsi="Times New Roman" w:cs="Times New Roman"/>
              </w:rPr>
            </w:pPr>
          </w:p>
        </w:tc>
        <w:tc>
          <w:tcPr>
            <w:tcW w:w="1644" w:type="dxa"/>
          </w:tcPr>
          <w:p w14:paraId="77523512" w14:textId="77777777" w:rsidR="00627F92" w:rsidRPr="004D663D" w:rsidRDefault="00627F92">
            <w:pPr>
              <w:pStyle w:val="ConsPlusNormal"/>
              <w:rPr>
                <w:rFonts w:ascii="Times New Roman" w:hAnsi="Times New Roman" w:cs="Times New Roman"/>
              </w:rPr>
            </w:pPr>
          </w:p>
        </w:tc>
        <w:tc>
          <w:tcPr>
            <w:tcW w:w="2002" w:type="dxa"/>
          </w:tcPr>
          <w:p w14:paraId="27CAF76A" w14:textId="77777777" w:rsidR="00627F92" w:rsidRPr="004D663D" w:rsidRDefault="00627F92">
            <w:pPr>
              <w:pStyle w:val="ConsPlusNormal"/>
              <w:rPr>
                <w:rFonts w:ascii="Times New Roman" w:hAnsi="Times New Roman" w:cs="Times New Roman"/>
              </w:rPr>
            </w:pPr>
          </w:p>
        </w:tc>
        <w:tc>
          <w:tcPr>
            <w:tcW w:w="1247" w:type="dxa"/>
          </w:tcPr>
          <w:p w14:paraId="30826B5C" w14:textId="77777777" w:rsidR="00627F92" w:rsidRPr="004D663D" w:rsidRDefault="00627F92">
            <w:pPr>
              <w:pStyle w:val="ConsPlusNormal"/>
              <w:rPr>
                <w:rFonts w:ascii="Times New Roman" w:hAnsi="Times New Roman" w:cs="Times New Roman"/>
              </w:rPr>
            </w:pPr>
          </w:p>
        </w:tc>
        <w:tc>
          <w:tcPr>
            <w:tcW w:w="1020" w:type="dxa"/>
          </w:tcPr>
          <w:p w14:paraId="165D77B3" w14:textId="77777777" w:rsidR="00627F92" w:rsidRPr="004D663D" w:rsidRDefault="00627F92">
            <w:pPr>
              <w:pStyle w:val="ConsPlusNormal"/>
              <w:rPr>
                <w:rFonts w:ascii="Times New Roman" w:hAnsi="Times New Roman" w:cs="Times New Roman"/>
              </w:rPr>
            </w:pPr>
          </w:p>
        </w:tc>
        <w:tc>
          <w:tcPr>
            <w:tcW w:w="964" w:type="dxa"/>
          </w:tcPr>
          <w:p w14:paraId="1AC5C840" w14:textId="77777777" w:rsidR="00627F92" w:rsidRPr="004D663D" w:rsidRDefault="00627F92">
            <w:pPr>
              <w:pStyle w:val="ConsPlusNormal"/>
              <w:rPr>
                <w:rFonts w:ascii="Times New Roman" w:hAnsi="Times New Roman" w:cs="Times New Roman"/>
              </w:rPr>
            </w:pPr>
          </w:p>
        </w:tc>
        <w:tc>
          <w:tcPr>
            <w:tcW w:w="1411" w:type="dxa"/>
          </w:tcPr>
          <w:p w14:paraId="309FF7E6" w14:textId="77777777" w:rsidR="00627F92" w:rsidRPr="004D663D" w:rsidRDefault="00627F92">
            <w:pPr>
              <w:pStyle w:val="ConsPlusNormal"/>
              <w:rPr>
                <w:rFonts w:ascii="Times New Roman" w:hAnsi="Times New Roman" w:cs="Times New Roman"/>
              </w:rPr>
            </w:pPr>
          </w:p>
        </w:tc>
        <w:tc>
          <w:tcPr>
            <w:tcW w:w="964" w:type="dxa"/>
          </w:tcPr>
          <w:p w14:paraId="03F5F253" w14:textId="77777777" w:rsidR="00627F92" w:rsidRPr="004D663D" w:rsidRDefault="00627F92">
            <w:pPr>
              <w:pStyle w:val="ConsPlusNormal"/>
              <w:rPr>
                <w:rFonts w:ascii="Times New Roman" w:hAnsi="Times New Roman" w:cs="Times New Roman"/>
              </w:rPr>
            </w:pPr>
          </w:p>
        </w:tc>
        <w:tc>
          <w:tcPr>
            <w:tcW w:w="1020" w:type="dxa"/>
          </w:tcPr>
          <w:p w14:paraId="0D5DFD5F" w14:textId="77777777" w:rsidR="00627F92" w:rsidRPr="004D663D" w:rsidRDefault="00627F92">
            <w:pPr>
              <w:pStyle w:val="ConsPlusNormal"/>
              <w:rPr>
                <w:rFonts w:ascii="Times New Roman" w:hAnsi="Times New Roman" w:cs="Times New Roman"/>
              </w:rPr>
            </w:pPr>
          </w:p>
        </w:tc>
      </w:tr>
    </w:tbl>
    <w:p w14:paraId="1B2C5B03" w14:textId="77777777" w:rsidR="00627F92" w:rsidRPr="004D663D" w:rsidRDefault="00627F92">
      <w:pPr>
        <w:pStyle w:val="ConsPlusNormal"/>
        <w:jc w:val="both"/>
        <w:rPr>
          <w:rFonts w:ascii="Times New Roman" w:hAnsi="Times New Roman" w:cs="Times New Roman"/>
        </w:rPr>
      </w:pPr>
    </w:p>
    <w:p w14:paraId="0FAC4BB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данный раздел описи внесено ______________________ электронных документов</w:t>
      </w:r>
    </w:p>
    <w:p w14:paraId="5FE2A71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1530185C" w14:textId="56BE922B"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с </w:t>
      </w:r>
      <w:r w:rsidR="004D663D" w:rsidRPr="004D663D">
        <w:rPr>
          <w:rFonts w:ascii="Times New Roman" w:hAnsi="Times New Roman" w:cs="Times New Roman"/>
        </w:rPr>
        <w:t>№</w:t>
      </w:r>
      <w:r w:rsidRPr="004D663D">
        <w:rPr>
          <w:rFonts w:ascii="Times New Roman" w:hAnsi="Times New Roman" w:cs="Times New Roman"/>
        </w:rPr>
        <w:t xml:space="preserve"> _______________________ по </w:t>
      </w:r>
      <w:r w:rsidR="004D663D" w:rsidRPr="004D663D">
        <w:rPr>
          <w:rFonts w:ascii="Times New Roman" w:hAnsi="Times New Roman" w:cs="Times New Roman"/>
        </w:rPr>
        <w:t>№</w:t>
      </w:r>
      <w:r w:rsidRPr="004D663D">
        <w:rPr>
          <w:rFonts w:ascii="Times New Roman" w:hAnsi="Times New Roman" w:cs="Times New Roman"/>
        </w:rPr>
        <w:t xml:space="preserve"> _________________________________, объемом</w:t>
      </w:r>
    </w:p>
    <w:p w14:paraId="71234B7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 байт. В том числе литерные номера: ________________,</w:t>
      </w:r>
    </w:p>
    <w:p w14:paraId="7212664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пропущенные номера: _________________________________</w:t>
      </w:r>
    </w:p>
    <w:p w14:paraId="46EB64A0" w14:textId="77777777" w:rsidR="00627F92" w:rsidRPr="004D663D" w:rsidRDefault="00627F92">
      <w:pPr>
        <w:pStyle w:val="ConsPlusNonformat"/>
        <w:jc w:val="both"/>
        <w:rPr>
          <w:rFonts w:ascii="Times New Roman" w:hAnsi="Times New Roman" w:cs="Times New Roman"/>
        </w:rPr>
      </w:pPr>
    </w:p>
    <w:p w14:paraId="4F80211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К делам составлены внутренние описи (реестры) дел.</w:t>
      </w:r>
    </w:p>
    <w:p w14:paraId="01818C4E" w14:textId="77777777" w:rsidR="00627F92" w:rsidRPr="004D663D" w:rsidRDefault="00627F92">
      <w:pPr>
        <w:pStyle w:val="ConsPlusNonformat"/>
        <w:jc w:val="both"/>
        <w:rPr>
          <w:rFonts w:ascii="Times New Roman" w:hAnsi="Times New Roman" w:cs="Times New Roman"/>
        </w:rPr>
      </w:pPr>
    </w:p>
    <w:p w14:paraId="61F03AD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Наименование должности</w:t>
      </w:r>
    </w:p>
    <w:p w14:paraId="580F28C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составителя описи                                  ________________________</w:t>
      </w:r>
    </w:p>
    <w:p w14:paraId="589BF5D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7234197E" w14:textId="77777777" w:rsidR="00627F92" w:rsidRPr="004D663D" w:rsidRDefault="00627F92">
      <w:pPr>
        <w:pStyle w:val="ConsPlusNonformat"/>
        <w:jc w:val="both"/>
        <w:rPr>
          <w:rFonts w:ascii="Times New Roman" w:hAnsi="Times New Roman" w:cs="Times New Roman"/>
        </w:rPr>
      </w:pPr>
    </w:p>
    <w:p w14:paraId="53C2DA6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754277E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11FF3091" w14:textId="77777777" w:rsidR="00627F92" w:rsidRPr="004D663D" w:rsidRDefault="00627F92">
      <w:pPr>
        <w:pStyle w:val="ConsPlusNonformat"/>
        <w:jc w:val="both"/>
        <w:rPr>
          <w:rFonts w:ascii="Times New Roman" w:hAnsi="Times New Roman" w:cs="Times New Roman"/>
        </w:rPr>
      </w:pPr>
    </w:p>
    <w:p w14:paraId="05F6D52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695C5F5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w:t>
      </w:r>
    </w:p>
    <w:p w14:paraId="17C3219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33ED7208" w14:textId="77777777" w:rsidR="00627F92" w:rsidRPr="004D663D" w:rsidRDefault="00627F92">
      <w:pPr>
        <w:pStyle w:val="ConsPlusNormal"/>
        <w:rPr>
          <w:rFonts w:ascii="Times New Roman" w:hAnsi="Times New Roman" w:cs="Times New Roman"/>
        </w:rPr>
        <w:sectPr w:rsidR="00627F92" w:rsidRPr="004D663D">
          <w:pgSz w:w="16838" w:h="11905" w:orient="landscape"/>
          <w:pgMar w:top="1701" w:right="1134" w:bottom="850" w:left="1134" w:header="0" w:footer="0" w:gutter="0"/>
          <w:cols w:space="720"/>
          <w:titlePg/>
        </w:sectPr>
      </w:pPr>
    </w:p>
    <w:p w14:paraId="373C6942" w14:textId="77777777" w:rsidR="00627F92" w:rsidRPr="004D663D" w:rsidRDefault="00627F92">
      <w:pPr>
        <w:pStyle w:val="ConsPlusNonformat"/>
        <w:jc w:val="both"/>
        <w:rPr>
          <w:rFonts w:ascii="Times New Roman" w:hAnsi="Times New Roman" w:cs="Times New Roman"/>
        </w:rPr>
      </w:pPr>
    </w:p>
    <w:p w14:paraId="239EE65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w:t>
      </w:r>
    </w:p>
    <w:p w14:paraId="21F7578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28E560D6"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587"/>
        <w:gridCol w:w="3855"/>
      </w:tblGrid>
      <w:tr w:rsidR="00627F92" w:rsidRPr="004D663D" w14:paraId="02853301" w14:textId="77777777">
        <w:tc>
          <w:tcPr>
            <w:tcW w:w="3628" w:type="dxa"/>
            <w:tcBorders>
              <w:top w:val="nil"/>
              <w:left w:val="nil"/>
              <w:bottom w:val="nil"/>
              <w:right w:val="nil"/>
            </w:tcBorders>
          </w:tcPr>
          <w:p w14:paraId="02C0AB3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СОГЛАСОВАНО</w:t>
            </w:r>
          </w:p>
          <w:p w14:paraId="34751CAC"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Протокол экспертной комиссии суда</w:t>
            </w:r>
          </w:p>
          <w:p w14:paraId="0BD9B51A" w14:textId="08C48C05"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от "__" ___________ </w:t>
            </w:r>
            <w:r w:rsidR="004D663D" w:rsidRPr="004D663D">
              <w:rPr>
                <w:rFonts w:ascii="Times New Roman" w:hAnsi="Times New Roman" w:cs="Times New Roman"/>
              </w:rPr>
              <w:t>№</w:t>
            </w:r>
            <w:r w:rsidRPr="004D663D">
              <w:rPr>
                <w:rFonts w:ascii="Times New Roman" w:hAnsi="Times New Roman" w:cs="Times New Roman"/>
              </w:rPr>
              <w:t xml:space="preserve"> ____</w:t>
            </w:r>
          </w:p>
        </w:tc>
        <w:tc>
          <w:tcPr>
            <w:tcW w:w="1587" w:type="dxa"/>
            <w:tcBorders>
              <w:top w:val="nil"/>
              <w:left w:val="nil"/>
              <w:bottom w:val="nil"/>
              <w:right w:val="nil"/>
            </w:tcBorders>
          </w:tcPr>
          <w:p w14:paraId="3A055CEB" w14:textId="77777777" w:rsidR="00627F92" w:rsidRPr="004D663D" w:rsidRDefault="00627F92">
            <w:pPr>
              <w:pStyle w:val="ConsPlusNormal"/>
              <w:rPr>
                <w:rFonts w:ascii="Times New Roman" w:hAnsi="Times New Roman" w:cs="Times New Roman"/>
              </w:rPr>
            </w:pPr>
          </w:p>
        </w:tc>
        <w:tc>
          <w:tcPr>
            <w:tcW w:w="3855" w:type="dxa"/>
            <w:tcBorders>
              <w:top w:val="nil"/>
              <w:left w:val="nil"/>
              <w:bottom w:val="nil"/>
              <w:right w:val="nil"/>
            </w:tcBorders>
          </w:tcPr>
          <w:p w14:paraId="7ACA7F3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УТВЕРЖДЕНА</w:t>
            </w:r>
          </w:p>
          <w:p w14:paraId="457FEECC"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Протокол экспертно-проверочной комиссии архивного учреждения</w:t>
            </w:r>
          </w:p>
          <w:p w14:paraId="57F8E565" w14:textId="5DF1B67B"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от "__" _____________ </w:t>
            </w:r>
            <w:r w:rsidR="004D663D" w:rsidRPr="004D663D">
              <w:rPr>
                <w:rFonts w:ascii="Times New Roman" w:hAnsi="Times New Roman" w:cs="Times New Roman"/>
              </w:rPr>
              <w:t>№</w:t>
            </w:r>
            <w:r w:rsidRPr="004D663D">
              <w:rPr>
                <w:rFonts w:ascii="Times New Roman" w:hAnsi="Times New Roman" w:cs="Times New Roman"/>
              </w:rPr>
              <w:t xml:space="preserve"> ____</w:t>
            </w:r>
          </w:p>
        </w:tc>
      </w:tr>
    </w:tbl>
    <w:p w14:paraId="4B0262A3" w14:textId="77777777" w:rsidR="00627F92" w:rsidRPr="004D663D" w:rsidRDefault="00627F92">
      <w:pPr>
        <w:pStyle w:val="ConsPlusNormal"/>
        <w:jc w:val="both"/>
        <w:rPr>
          <w:rFonts w:ascii="Times New Roman" w:hAnsi="Times New Roman" w:cs="Times New Roman"/>
        </w:rPr>
      </w:pPr>
    </w:p>
    <w:p w14:paraId="358EE6AD" w14:textId="77777777" w:rsidR="00627F92" w:rsidRPr="004D663D" w:rsidRDefault="00627F92">
      <w:pPr>
        <w:pStyle w:val="ConsPlusNormal"/>
        <w:jc w:val="both"/>
        <w:rPr>
          <w:rFonts w:ascii="Times New Roman" w:hAnsi="Times New Roman" w:cs="Times New Roman"/>
        </w:rPr>
      </w:pPr>
    </w:p>
    <w:p w14:paraId="46345510" w14:textId="77777777" w:rsidR="00627F92" w:rsidRPr="004D663D" w:rsidRDefault="00627F92">
      <w:pPr>
        <w:pStyle w:val="ConsPlusNormal"/>
        <w:jc w:val="both"/>
        <w:rPr>
          <w:rFonts w:ascii="Times New Roman" w:hAnsi="Times New Roman" w:cs="Times New Roman"/>
        </w:rPr>
      </w:pPr>
    </w:p>
    <w:p w14:paraId="60B014F6" w14:textId="77777777" w:rsidR="00627F92" w:rsidRPr="004D663D" w:rsidRDefault="00627F92">
      <w:pPr>
        <w:pStyle w:val="ConsPlusNormal"/>
        <w:jc w:val="both"/>
        <w:rPr>
          <w:rFonts w:ascii="Times New Roman" w:hAnsi="Times New Roman" w:cs="Times New Roman"/>
        </w:rPr>
      </w:pPr>
    </w:p>
    <w:p w14:paraId="5E210C83" w14:textId="77777777" w:rsidR="00627F92" w:rsidRPr="004D663D" w:rsidRDefault="00627F92">
      <w:pPr>
        <w:pStyle w:val="ConsPlusNormal"/>
        <w:jc w:val="both"/>
        <w:rPr>
          <w:rFonts w:ascii="Times New Roman" w:hAnsi="Times New Roman" w:cs="Times New Roman"/>
        </w:rPr>
      </w:pPr>
    </w:p>
    <w:p w14:paraId="34E9F40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Реестр файлов электронного документа</w:t>
      </w:r>
    </w:p>
    <w:p w14:paraId="0E44773C"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3"/>
        <w:gridCol w:w="1871"/>
        <w:gridCol w:w="2400"/>
        <w:gridCol w:w="1417"/>
        <w:gridCol w:w="1417"/>
        <w:gridCol w:w="1191"/>
      </w:tblGrid>
      <w:tr w:rsidR="00627F92" w:rsidRPr="004D663D" w14:paraId="2F80C292" w14:textId="77777777">
        <w:tc>
          <w:tcPr>
            <w:tcW w:w="763" w:type="dxa"/>
          </w:tcPr>
          <w:p w14:paraId="739EEA79" w14:textId="1ABB6FB3"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п/п</w:t>
            </w:r>
          </w:p>
        </w:tc>
        <w:tc>
          <w:tcPr>
            <w:tcW w:w="1871" w:type="dxa"/>
          </w:tcPr>
          <w:p w14:paraId="32960E35" w14:textId="062F3385"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электронного дела по описи</w:t>
            </w:r>
          </w:p>
        </w:tc>
        <w:tc>
          <w:tcPr>
            <w:tcW w:w="2400" w:type="dxa"/>
          </w:tcPr>
          <w:p w14:paraId="41ABD09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файла</w:t>
            </w:r>
          </w:p>
        </w:tc>
        <w:tc>
          <w:tcPr>
            <w:tcW w:w="1417" w:type="dxa"/>
          </w:tcPr>
          <w:p w14:paraId="776EC3D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и время последнего изменения файла</w:t>
            </w:r>
          </w:p>
        </w:tc>
        <w:tc>
          <w:tcPr>
            <w:tcW w:w="1417" w:type="dxa"/>
          </w:tcPr>
          <w:p w14:paraId="6F5C00C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Объем</w:t>
            </w:r>
          </w:p>
          <w:p w14:paraId="3796748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байтах)</w:t>
            </w:r>
          </w:p>
        </w:tc>
        <w:tc>
          <w:tcPr>
            <w:tcW w:w="1191" w:type="dxa"/>
          </w:tcPr>
          <w:p w14:paraId="2201860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Формат файла</w:t>
            </w:r>
          </w:p>
        </w:tc>
      </w:tr>
      <w:tr w:rsidR="00627F92" w:rsidRPr="004D663D" w14:paraId="10667D10" w14:textId="77777777">
        <w:tc>
          <w:tcPr>
            <w:tcW w:w="763" w:type="dxa"/>
          </w:tcPr>
          <w:p w14:paraId="79B51BB3" w14:textId="77777777" w:rsidR="00627F92" w:rsidRPr="004D663D" w:rsidRDefault="00627F92">
            <w:pPr>
              <w:pStyle w:val="ConsPlusNormal"/>
              <w:rPr>
                <w:rFonts w:ascii="Times New Roman" w:hAnsi="Times New Roman" w:cs="Times New Roman"/>
              </w:rPr>
            </w:pPr>
          </w:p>
        </w:tc>
        <w:tc>
          <w:tcPr>
            <w:tcW w:w="1871" w:type="dxa"/>
          </w:tcPr>
          <w:p w14:paraId="33F498DD" w14:textId="77777777" w:rsidR="00627F92" w:rsidRPr="004D663D" w:rsidRDefault="00627F92">
            <w:pPr>
              <w:pStyle w:val="ConsPlusNormal"/>
              <w:rPr>
                <w:rFonts w:ascii="Times New Roman" w:hAnsi="Times New Roman" w:cs="Times New Roman"/>
              </w:rPr>
            </w:pPr>
          </w:p>
        </w:tc>
        <w:tc>
          <w:tcPr>
            <w:tcW w:w="2400" w:type="dxa"/>
          </w:tcPr>
          <w:p w14:paraId="4999336C" w14:textId="77777777" w:rsidR="00627F92" w:rsidRPr="004D663D" w:rsidRDefault="00627F92">
            <w:pPr>
              <w:pStyle w:val="ConsPlusNormal"/>
              <w:rPr>
                <w:rFonts w:ascii="Times New Roman" w:hAnsi="Times New Roman" w:cs="Times New Roman"/>
              </w:rPr>
            </w:pPr>
          </w:p>
        </w:tc>
        <w:tc>
          <w:tcPr>
            <w:tcW w:w="1417" w:type="dxa"/>
          </w:tcPr>
          <w:p w14:paraId="1556879C" w14:textId="77777777" w:rsidR="00627F92" w:rsidRPr="004D663D" w:rsidRDefault="00627F92">
            <w:pPr>
              <w:pStyle w:val="ConsPlusNormal"/>
              <w:rPr>
                <w:rFonts w:ascii="Times New Roman" w:hAnsi="Times New Roman" w:cs="Times New Roman"/>
              </w:rPr>
            </w:pPr>
          </w:p>
        </w:tc>
        <w:tc>
          <w:tcPr>
            <w:tcW w:w="1417" w:type="dxa"/>
          </w:tcPr>
          <w:p w14:paraId="339D2930" w14:textId="77777777" w:rsidR="00627F92" w:rsidRPr="004D663D" w:rsidRDefault="00627F92">
            <w:pPr>
              <w:pStyle w:val="ConsPlusNormal"/>
              <w:rPr>
                <w:rFonts w:ascii="Times New Roman" w:hAnsi="Times New Roman" w:cs="Times New Roman"/>
              </w:rPr>
            </w:pPr>
          </w:p>
        </w:tc>
        <w:tc>
          <w:tcPr>
            <w:tcW w:w="1191" w:type="dxa"/>
          </w:tcPr>
          <w:p w14:paraId="2F41F526" w14:textId="77777777" w:rsidR="00627F92" w:rsidRPr="004D663D" w:rsidRDefault="00627F92">
            <w:pPr>
              <w:pStyle w:val="ConsPlusNormal"/>
              <w:rPr>
                <w:rFonts w:ascii="Times New Roman" w:hAnsi="Times New Roman" w:cs="Times New Roman"/>
              </w:rPr>
            </w:pPr>
          </w:p>
        </w:tc>
      </w:tr>
    </w:tbl>
    <w:p w14:paraId="46D88283" w14:textId="77777777" w:rsidR="00627F92" w:rsidRPr="004D663D" w:rsidRDefault="00627F92">
      <w:pPr>
        <w:pStyle w:val="ConsPlusNormal"/>
        <w:jc w:val="both"/>
        <w:rPr>
          <w:rFonts w:ascii="Times New Roman" w:hAnsi="Times New Roman" w:cs="Times New Roman"/>
        </w:rPr>
      </w:pPr>
    </w:p>
    <w:p w14:paraId="7B13C22A" w14:textId="77777777" w:rsidR="00627F92" w:rsidRPr="004D663D" w:rsidRDefault="00627F92">
      <w:pPr>
        <w:pStyle w:val="ConsPlusNormal"/>
        <w:jc w:val="both"/>
        <w:rPr>
          <w:rFonts w:ascii="Times New Roman" w:hAnsi="Times New Roman" w:cs="Times New Roman"/>
        </w:rPr>
      </w:pPr>
    </w:p>
    <w:p w14:paraId="400CB8A6" w14:textId="77777777" w:rsidR="00627F92" w:rsidRPr="004D663D" w:rsidRDefault="00627F92">
      <w:pPr>
        <w:pStyle w:val="ConsPlusNormal"/>
        <w:jc w:val="both"/>
        <w:rPr>
          <w:rFonts w:ascii="Times New Roman" w:hAnsi="Times New Roman" w:cs="Times New Roman"/>
        </w:rPr>
      </w:pPr>
    </w:p>
    <w:p w14:paraId="431487A7" w14:textId="77777777" w:rsidR="00627F92" w:rsidRPr="004D663D" w:rsidRDefault="00627F92">
      <w:pPr>
        <w:pStyle w:val="ConsPlusNormal"/>
        <w:jc w:val="both"/>
        <w:rPr>
          <w:rFonts w:ascii="Times New Roman" w:hAnsi="Times New Roman" w:cs="Times New Roman"/>
        </w:rPr>
      </w:pPr>
    </w:p>
    <w:p w14:paraId="05A4F939" w14:textId="77777777" w:rsidR="00627F92" w:rsidRPr="004D663D" w:rsidRDefault="00627F92">
      <w:pPr>
        <w:pStyle w:val="ConsPlusNormal"/>
        <w:jc w:val="both"/>
        <w:rPr>
          <w:rFonts w:ascii="Times New Roman" w:hAnsi="Times New Roman" w:cs="Times New Roman"/>
        </w:rPr>
      </w:pPr>
    </w:p>
    <w:p w14:paraId="24F9B43C" w14:textId="1084AFB2"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9</w:t>
      </w:r>
    </w:p>
    <w:p w14:paraId="1A8421F0"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5A16BA3F"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34F3D65C"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0973483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26A70435"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705939FF"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23CF75BE" w14:textId="77777777">
        <w:tc>
          <w:tcPr>
            <w:tcW w:w="60" w:type="dxa"/>
            <w:tcBorders>
              <w:top w:val="nil"/>
              <w:left w:val="nil"/>
              <w:bottom w:val="nil"/>
              <w:right w:val="nil"/>
            </w:tcBorders>
            <w:shd w:val="clear" w:color="auto" w:fill="CED3F1"/>
            <w:tcMar>
              <w:top w:w="0" w:type="dxa"/>
              <w:left w:w="0" w:type="dxa"/>
              <w:bottom w:w="0" w:type="dxa"/>
              <w:right w:w="0" w:type="dxa"/>
            </w:tcMar>
          </w:tcPr>
          <w:p w14:paraId="2A12D630"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2FAFAE4E"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1BEA90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0A6717FC" w14:textId="0A1F56E4"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300FD8FF" w14:textId="4EAA41A1"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6B046CD1" w14:textId="77777777" w:rsidR="00627F92" w:rsidRPr="004D663D" w:rsidRDefault="00627F92">
            <w:pPr>
              <w:pStyle w:val="ConsPlusNormal"/>
              <w:rPr>
                <w:rFonts w:ascii="Times New Roman" w:hAnsi="Times New Roman" w:cs="Times New Roman"/>
              </w:rPr>
            </w:pPr>
          </w:p>
        </w:tc>
      </w:tr>
    </w:tbl>
    <w:p w14:paraId="68E4B3CA" w14:textId="77777777" w:rsidR="00627F92" w:rsidRPr="004D663D" w:rsidRDefault="00627F92">
      <w:pPr>
        <w:pStyle w:val="ConsPlusNormal"/>
        <w:jc w:val="both"/>
        <w:rPr>
          <w:rFonts w:ascii="Times New Roman" w:hAnsi="Times New Roman" w:cs="Times New Roman"/>
        </w:rPr>
      </w:pPr>
    </w:p>
    <w:p w14:paraId="28D24E4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2713053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w:t>
      </w:r>
    </w:p>
    <w:p w14:paraId="1FBAF023" w14:textId="77777777" w:rsidR="00627F92" w:rsidRPr="004D663D" w:rsidRDefault="00627F92">
      <w:pPr>
        <w:pStyle w:val="ConsPlusNonformat"/>
        <w:jc w:val="both"/>
        <w:rPr>
          <w:rFonts w:ascii="Times New Roman" w:hAnsi="Times New Roman" w:cs="Times New Roman"/>
        </w:rPr>
      </w:pPr>
    </w:p>
    <w:p w14:paraId="619B1F31" w14:textId="77777777" w:rsidR="00627F92" w:rsidRPr="004D663D" w:rsidRDefault="00627F92">
      <w:pPr>
        <w:pStyle w:val="ConsPlusNonformat"/>
        <w:jc w:val="both"/>
        <w:rPr>
          <w:rFonts w:ascii="Times New Roman" w:hAnsi="Times New Roman" w:cs="Times New Roman"/>
        </w:rPr>
      </w:pPr>
      <w:bookmarkStart w:id="29" w:name="P1744"/>
      <w:bookmarkEnd w:id="29"/>
      <w:r w:rsidRPr="004D663D">
        <w:rPr>
          <w:rFonts w:ascii="Times New Roman" w:hAnsi="Times New Roman" w:cs="Times New Roman"/>
        </w:rPr>
        <w:t xml:space="preserve">                       РЕЕСТР ОПИСЕЙ ДЕЛ, ДОКУМЕНТОВ</w:t>
      </w:r>
    </w:p>
    <w:p w14:paraId="170888A6" w14:textId="77777777" w:rsidR="00627F92" w:rsidRPr="004D663D" w:rsidRDefault="00627F92">
      <w:pPr>
        <w:pStyle w:val="ConsPlusNonformat"/>
        <w:jc w:val="both"/>
        <w:rPr>
          <w:rFonts w:ascii="Times New Roman" w:hAnsi="Times New Roman" w:cs="Times New Roman"/>
        </w:rPr>
      </w:pPr>
    </w:p>
    <w:p w14:paraId="3D6F06B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Начат ________________</w:t>
      </w:r>
    </w:p>
    <w:p w14:paraId="6761A67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Окончен ______________</w:t>
      </w:r>
    </w:p>
    <w:p w14:paraId="283B48F2" w14:textId="77777777" w:rsidR="00627F92" w:rsidRPr="004D663D" w:rsidRDefault="00627F92">
      <w:pPr>
        <w:pStyle w:val="ConsPlusNormal"/>
        <w:jc w:val="both"/>
        <w:rPr>
          <w:rFonts w:ascii="Times New Roman" w:hAnsi="Times New Roman" w:cs="Times New Roman"/>
        </w:rPr>
      </w:pPr>
    </w:p>
    <w:p w14:paraId="056A241D" w14:textId="77777777" w:rsidR="00627F92" w:rsidRPr="004D663D" w:rsidRDefault="00627F92">
      <w:pPr>
        <w:pStyle w:val="ConsPlusNormal"/>
        <w:rPr>
          <w:rFonts w:ascii="Times New Roman" w:hAnsi="Times New Roman" w:cs="Times New Roman"/>
        </w:rPr>
        <w:sectPr w:rsidR="00627F92" w:rsidRPr="004D663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737"/>
        <w:gridCol w:w="794"/>
        <w:gridCol w:w="782"/>
        <w:gridCol w:w="1176"/>
        <w:gridCol w:w="1134"/>
        <w:gridCol w:w="964"/>
        <w:gridCol w:w="845"/>
        <w:gridCol w:w="950"/>
        <w:gridCol w:w="1077"/>
        <w:gridCol w:w="1008"/>
      </w:tblGrid>
      <w:tr w:rsidR="00627F92" w:rsidRPr="004D663D" w14:paraId="110DBE8C" w14:textId="77777777">
        <w:tc>
          <w:tcPr>
            <w:tcW w:w="571" w:type="dxa"/>
            <w:vMerge w:val="restart"/>
          </w:tcPr>
          <w:p w14:paraId="53F828DA" w14:textId="6A84B538"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lastRenderedPageBreak/>
              <w:t>№</w:t>
            </w:r>
            <w:r w:rsidR="00627F92" w:rsidRPr="004D663D">
              <w:rPr>
                <w:rFonts w:ascii="Times New Roman" w:hAnsi="Times New Roman" w:cs="Times New Roman"/>
              </w:rPr>
              <w:t xml:space="preserve"> п/п</w:t>
            </w:r>
          </w:p>
        </w:tc>
        <w:tc>
          <w:tcPr>
            <w:tcW w:w="737" w:type="dxa"/>
            <w:vMerge w:val="restart"/>
          </w:tcPr>
          <w:p w14:paraId="72441580" w14:textId="421165E2"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фонда</w:t>
            </w:r>
          </w:p>
        </w:tc>
        <w:tc>
          <w:tcPr>
            <w:tcW w:w="794" w:type="dxa"/>
            <w:vMerge w:val="restart"/>
          </w:tcPr>
          <w:p w14:paraId="38F9B554" w14:textId="79B2A674"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описи</w:t>
            </w:r>
          </w:p>
        </w:tc>
        <w:tc>
          <w:tcPr>
            <w:tcW w:w="782" w:type="dxa"/>
            <w:vMerge w:val="restart"/>
          </w:tcPr>
          <w:p w14:paraId="5EAE2BA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описи дел, документов</w:t>
            </w:r>
          </w:p>
        </w:tc>
        <w:tc>
          <w:tcPr>
            <w:tcW w:w="3274" w:type="dxa"/>
            <w:gridSpan w:val="3"/>
          </w:tcPr>
          <w:p w14:paraId="5ACDCB8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дел в описи дел, документов</w:t>
            </w:r>
          </w:p>
        </w:tc>
        <w:tc>
          <w:tcPr>
            <w:tcW w:w="845" w:type="dxa"/>
            <w:vMerge w:val="restart"/>
          </w:tcPr>
          <w:p w14:paraId="24070CA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950" w:type="dxa"/>
            <w:vMerge w:val="restart"/>
          </w:tcPr>
          <w:p w14:paraId="3D7C7AF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листов описи дел, документов</w:t>
            </w:r>
          </w:p>
        </w:tc>
        <w:tc>
          <w:tcPr>
            <w:tcW w:w="1077" w:type="dxa"/>
            <w:vMerge w:val="restart"/>
          </w:tcPr>
          <w:p w14:paraId="6B8646F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экземпляров описи дел, документов</w:t>
            </w:r>
          </w:p>
        </w:tc>
        <w:tc>
          <w:tcPr>
            <w:tcW w:w="1008" w:type="dxa"/>
            <w:vMerge w:val="restart"/>
          </w:tcPr>
          <w:p w14:paraId="195C9D5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35171E3B" w14:textId="77777777">
        <w:tc>
          <w:tcPr>
            <w:tcW w:w="571" w:type="dxa"/>
            <w:vMerge/>
          </w:tcPr>
          <w:p w14:paraId="5753B874" w14:textId="77777777" w:rsidR="00627F92" w:rsidRPr="004D663D" w:rsidRDefault="00627F92">
            <w:pPr>
              <w:pStyle w:val="ConsPlusNormal"/>
              <w:rPr>
                <w:rFonts w:ascii="Times New Roman" w:hAnsi="Times New Roman" w:cs="Times New Roman"/>
              </w:rPr>
            </w:pPr>
          </w:p>
        </w:tc>
        <w:tc>
          <w:tcPr>
            <w:tcW w:w="737" w:type="dxa"/>
            <w:vMerge/>
          </w:tcPr>
          <w:p w14:paraId="41D831CD" w14:textId="77777777" w:rsidR="00627F92" w:rsidRPr="004D663D" w:rsidRDefault="00627F92">
            <w:pPr>
              <w:pStyle w:val="ConsPlusNormal"/>
              <w:rPr>
                <w:rFonts w:ascii="Times New Roman" w:hAnsi="Times New Roman" w:cs="Times New Roman"/>
              </w:rPr>
            </w:pPr>
          </w:p>
        </w:tc>
        <w:tc>
          <w:tcPr>
            <w:tcW w:w="794" w:type="dxa"/>
            <w:vMerge/>
          </w:tcPr>
          <w:p w14:paraId="1DFB6263" w14:textId="77777777" w:rsidR="00627F92" w:rsidRPr="004D663D" w:rsidRDefault="00627F92">
            <w:pPr>
              <w:pStyle w:val="ConsPlusNormal"/>
              <w:rPr>
                <w:rFonts w:ascii="Times New Roman" w:hAnsi="Times New Roman" w:cs="Times New Roman"/>
              </w:rPr>
            </w:pPr>
          </w:p>
        </w:tc>
        <w:tc>
          <w:tcPr>
            <w:tcW w:w="782" w:type="dxa"/>
            <w:vMerge/>
          </w:tcPr>
          <w:p w14:paraId="4FFA2C6E" w14:textId="77777777" w:rsidR="00627F92" w:rsidRPr="004D663D" w:rsidRDefault="00627F92">
            <w:pPr>
              <w:pStyle w:val="ConsPlusNormal"/>
              <w:rPr>
                <w:rFonts w:ascii="Times New Roman" w:hAnsi="Times New Roman" w:cs="Times New Roman"/>
              </w:rPr>
            </w:pPr>
          </w:p>
        </w:tc>
        <w:tc>
          <w:tcPr>
            <w:tcW w:w="1176" w:type="dxa"/>
          </w:tcPr>
          <w:p w14:paraId="4B87683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постоянного хранения</w:t>
            </w:r>
          </w:p>
        </w:tc>
        <w:tc>
          <w:tcPr>
            <w:tcW w:w="1134" w:type="dxa"/>
          </w:tcPr>
          <w:p w14:paraId="24B5707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временного (свыше 10 лет) хранения</w:t>
            </w:r>
          </w:p>
        </w:tc>
        <w:tc>
          <w:tcPr>
            <w:tcW w:w="964" w:type="dxa"/>
          </w:tcPr>
          <w:p w14:paraId="5FA8CD2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 личному составу</w:t>
            </w:r>
          </w:p>
        </w:tc>
        <w:tc>
          <w:tcPr>
            <w:tcW w:w="845" w:type="dxa"/>
            <w:vMerge/>
          </w:tcPr>
          <w:p w14:paraId="69D2A93B" w14:textId="77777777" w:rsidR="00627F92" w:rsidRPr="004D663D" w:rsidRDefault="00627F92">
            <w:pPr>
              <w:pStyle w:val="ConsPlusNormal"/>
              <w:rPr>
                <w:rFonts w:ascii="Times New Roman" w:hAnsi="Times New Roman" w:cs="Times New Roman"/>
              </w:rPr>
            </w:pPr>
          </w:p>
        </w:tc>
        <w:tc>
          <w:tcPr>
            <w:tcW w:w="950" w:type="dxa"/>
            <w:vMerge/>
          </w:tcPr>
          <w:p w14:paraId="51B31D64" w14:textId="77777777" w:rsidR="00627F92" w:rsidRPr="004D663D" w:rsidRDefault="00627F92">
            <w:pPr>
              <w:pStyle w:val="ConsPlusNormal"/>
              <w:rPr>
                <w:rFonts w:ascii="Times New Roman" w:hAnsi="Times New Roman" w:cs="Times New Roman"/>
              </w:rPr>
            </w:pPr>
          </w:p>
        </w:tc>
        <w:tc>
          <w:tcPr>
            <w:tcW w:w="1077" w:type="dxa"/>
            <w:vMerge/>
          </w:tcPr>
          <w:p w14:paraId="5F7B60D0" w14:textId="77777777" w:rsidR="00627F92" w:rsidRPr="004D663D" w:rsidRDefault="00627F92">
            <w:pPr>
              <w:pStyle w:val="ConsPlusNormal"/>
              <w:rPr>
                <w:rFonts w:ascii="Times New Roman" w:hAnsi="Times New Roman" w:cs="Times New Roman"/>
              </w:rPr>
            </w:pPr>
          </w:p>
        </w:tc>
        <w:tc>
          <w:tcPr>
            <w:tcW w:w="1008" w:type="dxa"/>
            <w:vMerge/>
          </w:tcPr>
          <w:p w14:paraId="1B3E0373" w14:textId="77777777" w:rsidR="00627F92" w:rsidRPr="004D663D" w:rsidRDefault="00627F92">
            <w:pPr>
              <w:pStyle w:val="ConsPlusNormal"/>
              <w:rPr>
                <w:rFonts w:ascii="Times New Roman" w:hAnsi="Times New Roman" w:cs="Times New Roman"/>
              </w:rPr>
            </w:pPr>
          </w:p>
        </w:tc>
      </w:tr>
      <w:tr w:rsidR="00627F92" w:rsidRPr="004D663D" w14:paraId="0A9AF732" w14:textId="77777777">
        <w:tc>
          <w:tcPr>
            <w:tcW w:w="571" w:type="dxa"/>
          </w:tcPr>
          <w:p w14:paraId="52EF93E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737" w:type="dxa"/>
          </w:tcPr>
          <w:p w14:paraId="4C09CFE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794" w:type="dxa"/>
          </w:tcPr>
          <w:p w14:paraId="2F7A63C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782" w:type="dxa"/>
          </w:tcPr>
          <w:p w14:paraId="0551C6D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176" w:type="dxa"/>
          </w:tcPr>
          <w:p w14:paraId="2D461D3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134" w:type="dxa"/>
          </w:tcPr>
          <w:p w14:paraId="75DCA60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964" w:type="dxa"/>
          </w:tcPr>
          <w:p w14:paraId="2CD9E72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c>
          <w:tcPr>
            <w:tcW w:w="845" w:type="dxa"/>
          </w:tcPr>
          <w:p w14:paraId="3E84CA9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8</w:t>
            </w:r>
          </w:p>
        </w:tc>
        <w:tc>
          <w:tcPr>
            <w:tcW w:w="950" w:type="dxa"/>
          </w:tcPr>
          <w:p w14:paraId="075D928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9</w:t>
            </w:r>
          </w:p>
        </w:tc>
        <w:tc>
          <w:tcPr>
            <w:tcW w:w="1077" w:type="dxa"/>
          </w:tcPr>
          <w:p w14:paraId="2BCBD07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10</w:t>
            </w:r>
          </w:p>
        </w:tc>
        <w:tc>
          <w:tcPr>
            <w:tcW w:w="1008" w:type="dxa"/>
          </w:tcPr>
          <w:p w14:paraId="4509234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11</w:t>
            </w:r>
          </w:p>
        </w:tc>
      </w:tr>
      <w:tr w:rsidR="00627F92" w:rsidRPr="004D663D" w14:paraId="7963A991" w14:textId="77777777">
        <w:tc>
          <w:tcPr>
            <w:tcW w:w="571" w:type="dxa"/>
          </w:tcPr>
          <w:p w14:paraId="7609E691" w14:textId="77777777" w:rsidR="00627F92" w:rsidRPr="004D663D" w:rsidRDefault="00627F92">
            <w:pPr>
              <w:pStyle w:val="ConsPlusNormal"/>
              <w:rPr>
                <w:rFonts w:ascii="Times New Roman" w:hAnsi="Times New Roman" w:cs="Times New Roman"/>
              </w:rPr>
            </w:pPr>
          </w:p>
        </w:tc>
        <w:tc>
          <w:tcPr>
            <w:tcW w:w="737" w:type="dxa"/>
          </w:tcPr>
          <w:p w14:paraId="74DF4BB9" w14:textId="77777777" w:rsidR="00627F92" w:rsidRPr="004D663D" w:rsidRDefault="00627F92">
            <w:pPr>
              <w:pStyle w:val="ConsPlusNormal"/>
              <w:rPr>
                <w:rFonts w:ascii="Times New Roman" w:hAnsi="Times New Roman" w:cs="Times New Roman"/>
              </w:rPr>
            </w:pPr>
          </w:p>
        </w:tc>
        <w:tc>
          <w:tcPr>
            <w:tcW w:w="794" w:type="dxa"/>
          </w:tcPr>
          <w:p w14:paraId="3568EC92" w14:textId="77777777" w:rsidR="00627F92" w:rsidRPr="004D663D" w:rsidRDefault="00627F92">
            <w:pPr>
              <w:pStyle w:val="ConsPlusNormal"/>
              <w:rPr>
                <w:rFonts w:ascii="Times New Roman" w:hAnsi="Times New Roman" w:cs="Times New Roman"/>
              </w:rPr>
            </w:pPr>
          </w:p>
        </w:tc>
        <w:tc>
          <w:tcPr>
            <w:tcW w:w="782" w:type="dxa"/>
          </w:tcPr>
          <w:p w14:paraId="15487A54" w14:textId="77777777" w:rsidR="00627F92" w:rsidRPr="004D663D" w:rsidRDefault="00627F92">
            <w:pPr>
              <w:pStyle w:val="ConsPlusNormal"/>
              <w:rPr>
                <w:rFonts w:ascii="Times New Roman" w:hAnsi="Times New Roman" w:cs="Times New Roman"/>
              </w:rPr>
            </w:pPr>
          </w:p>
        </w:tc>
        <w:tc>
          <w:tcPr>
            <w:tcW w:w="1176" w:type="dxa"/>
          </w:tcPr>
          <w:p w14:paraId="1889A177" w14:textId="77777777" w:rsidR="00627F92" w:rsidRPr="004D663D" w:rsidRDefault="00627F92">
            <w:pPr>
              <w:pStyle w:val="ConsPlusNormal"/>
              <w:rPr>
                <w:rFonts w:ascii="Times New Roman" w:hAnsi="Times New Roman" w:cs="Times New Roman"/>
              </w:rPr>
            </w:pPr>
          </w:p>
        </w:tc>
        <w:tc>
          <w:tcPr>
            <w:tcW w:w="1134" w:type="dxa"/>
          </w:tcPr>
          <w:p w14:paraId="73040780" w14:textId="77777777" w:rsidR="00627F92" w:rsidRPr="004D663D" w:rsidRDefault="00627F92">
            <w:pPr>
              <w:pStyle w:val="ConsPlusNormal"/>
              <w:rPr>
                <w:rFonts w:ascii="Times New Roman" w:hAnsi="Times New Roman" w:cs="Times New Roman"/>
              </w:rPr>
            </w:pPr>
          </w:p>
        </w:tc>
        <w:tc>
          <w:tcPr>
            <w:tcW w:w="964" w:type="dxa"/>
          </w:tcPr>
          <w:p w14:paraId="7CA0BF52" w14:textId="77777777" w:rsidR="00627F92" w:rsidRPr="004D663D" w:rsidRDefault="00627F92">
            <w:pPr>
              <w:pStyle w:val="ConsPlusNormal"/>
              <w:rPr>
                <w:rFonts w:ascii="Times New Roman" w:hAnsi="Times New Roman" w:cs="Times New Roman"/>
              </w:rPr>
            </w:pPr>
          </w:p>
        </w:tc>
        <w:tc>
          <w:tcPr>
            <w:tcW w:w="845" w:type="dxa"/>
          </w:tcPr>
          <w:p w14:paraId="3DD89683" w14:textId="77777777" w:rsidR="00627F92" w:rsidRPr="004D663D" w:rsidRDefault="00627F92">
            <w:pPr>
              <w:pStyle w:val="ConsPlusNormal"/>
              <w:rPr>
                <w:rFonts w:ascii="Times New Roman" w:hAnsi="Times New Roman" w:cs="Times New Roman"/>
              </w:rPr>
            </w:pPr>
          </w:p>
        </w:tc>
        <w:tc>
          <w:tcPr>
            <w:tcW w:w="950" w:type="dxa"/>
          </w:tcPr>
          <w:p w14:paraId="391304D2" w14:textId="77777777" w:rsidR="00627F92" w:rsidRPr="004D663D" w:rsidRDefault="00627F92">
            <w:pPr>
              <w:pStyle w:val="ConsPlusNormal"/>
              <w:rPr>
                <w:rFonts w:ascii="Times New Roman" w:hAnsi="Times New Roman" w:cs="Times New Roman"/>
              </w:rPr>
            </w:pPr>
          </w:p>
        </w:tc>
        <w:tc>
          <w:tcPr>
            <w:tcW w:w="1077" w:type="dxa"/>
          </w:tcPr>
          <w:p w14:paraId="29ACAEFA" w14:textId="77777777" w:rsidR="00627F92" w:rsidRPr="004D663D" w:rsidRDefault="00627F92">
            <w:pPr>
              <w:pStyle w:val="ConsPlusNormal"/>
              <w:rPr>
                <w:rFonts w:ascii="Times New Roman" w:hAnsi="Times New Roman" w:cs="Times New Roman"/>
              </w:rPr>
            </w:pPr>
          </w:p>
        </w:tc>
        <w:tc>
          <w:tcPr>
            <w:tcW w:w="1008" w:type="dxa"/>
          </w:tcPr>
          <w:p w14:paraId="60C1799F" w14:textId="77777777" w:rsidR="00627F92" w:rsidRPr="004D663D" w:rsidRDefault="00627F92">
            <w:pPr>
              <w:pStyle w:val="ConsPlusNormal"/>
              <w:rPr>
                <w:rFonts w:ascii="Times New Roman" w:hAnsi="Times New Roman" w:cs="Times New Roman"/>
              </w:rPr>
            </w:pPr>
          </w:p>
        </w:tc>
      </w:tr>
    </w:tbl>
    <w:p w14:paraId="7F6D1396" w14:textId="77777777" w:rsidR="00627F92" w:rsidRPr="004D663D" w:rsidRDefault="00627F92">
      <w:pPr>
        <w:pStyle w:val="ConsPlusNormal"/>
        <w:rPr>
          <w:rFonts w:ascii="Times New Roman" w:hAnsi="Times New Roman" w:cs="Times New Roman"/>
        </w:rPr>
        <w:sectPr w:rsidR="00627F92" w:rsidRPr="004D663D">
          <w:pgSz w:w="16838" w:h="11905" w:orient="landscape"/>
          <w:pgMar w:top="1701" w:right="1134" w:bottom="850" w:left="1134" w:header="0" w:footer="0" w:gutter="0"/>
          <w:cols w:space="720"/>
          <w:titlePg/>
        </w:sectPr>
      </w:pPr>
    </w:p>
    <w:p w14:paraId="169561B3" w14:textId="77777777" w:rsidR="00627F92" w:rsidRPr="004D663D" w:rsidRDefault="00627F92">
      <w:pPr>
        <w:pStyle w:val="ConsPlusNormal"/>
        <w:jc w:val="both"/>
        <w:rPr>
          <w:rFonts w:ascii="Times New Roman" w:hAnsi="Times New Roman" w:cs="Times New Roman"/>
        </w:rPr>
      </w:pPr>
    </w:p>
    <w:p w14:paraId="7BD1BB6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Итого на 01.01.... г. в архиве хранится ____________________________ описей</w:t>
      </w:r>
    </w:p>
    <w:p w14:paraId="380F8B8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(при отсутствии не включаются в итоговую запись), из них:</w:t>
      </w:r>
    </w:p>
    <w:p w14:paraId="47679E1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управленческой документации _______________________________________ описей,</w:t>
      </w:r>
    </w:p>
    <w:p w14:paraId="6D29BEF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758FC9F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документов личного происхождения __________________________________ описей,</w:t>
      </w:r>
    </w:p>
    <w:p w14:paraId="2843160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30B06DD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научно-технической документации ___________________________________ описей,</w:t>
      </w:r>
    </w:p>
    <w:p w14:paraId="7B72E1D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014FD8C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видеодокументов ___________________________________________________ описей,</w:t>
      </w:r>
    </w:p>
    <w:p w14:paraId="6F3CA0C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03F226D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кинодокументов ____________________________________________________ описей,</w:t>
      </w:r>
    </w:p>
    <w:p w14:paraId="7BC85B2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505E7DC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фонодокументов ____________________________________________________ описей,</w:t>
      </w:r>
    </w:p>
    <w:p w14:paraId="540B15C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484F43C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фотодокументов ____________________________________________________ описей,</w:t>
      </w:r>
    </w:p>
    <w:p w14:paraId="23E7933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0606823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электронных документов ____________________________________________ описей,</w:t>
      </w:r>
    </w:p>
    <w:p w14:paraId="42BF23E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39D1CC5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том числе:</w:t>
      </w:r>
    </w:p>
    <w:p w14:paraId="4098AA2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поступило в ______ г. _____________________________________________ описей,</w:t>
      </w:r>
    </w:p>
    <w:p w14:paraId="3BC55D4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1D978FC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выбыло в ______ __ г. ______________________________________________ описей</w:t>
      </w:r>
    </w:p>
    <w:p w14:paraId="5A74C21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4C4656DA" w14:textId="77777777" w:rsidR="00627F92" w:rsidRPr="004D663D" w:rsidRDefault="00627F92">
      <w:pPr>
        <w:pStyle w:val="ConsPlusNonformat"/>
        <w:jc w:val="both"/>
        <w:rPr>
          <w:rFonts w:ascii="Times New Roman" w:hAnsi="Times New Roman" w:cs="Times New Roman"/>
        </w:rPr>
      </w:pPr>
    </w:p>
    <w:p w14:paraId="417EBE0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364C6A9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_________________________</w:t>
      </w:r>
    </w:p>
    <w:p w14:paraId="2CA29D4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7578153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w:t>
      </w:r>
    </w:p>
    <w:p w14:paraId="1AD1CA5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7D4B9D9A" w14:textId="77777777" w:rsidR="00627F92" w:rsidRPr="004D663D" w:rsidRDefault="00627F92">
      <w:pPr>
        <w:pStyle w:val="ConsPlusNonformat"/>
        <w:jc w:val="both"/>
        <w:rPr>
          <w:rFonts w:ascii="Times New Roman" w:hAnsi="Times New Roman" w:cs="Times New Roman"/>
        </w:rPr>
      </w:pPr>
    </w:p>
    <w:p w14:paraId="58EA19C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Начальник отдела</w:t>
      </w:r>
    </w:p>
    <w:p w14:paraId="27EBB27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делопроизводства (общего отдела)                  _________________________</w:t>
      </w:r>
    </w:p>
    <w:p w14:paraId="1829A06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0FFA380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w:t>
      </w:r>
    </w:p>
    <w:p w14:paraId="0D43298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649CC521" w14:textId="77777777" w:rsidR="00627F92" w:rsidRPr="004D663D" w:rsidRDefault="00627F92">
      <w:pPr>
        <w:pStyle w:val="ConsPlusNormal"/>
        <w:jc w:val="both"/>
        <w:rPr>
          <w:rFonts w:ascii="Times New Roman" w:hAnsi="Times New Roman" w:cs="Times New Roman"/>
        </w:rPr>
      </w:pPr>
    </w:p>
    <w:p w14:paraId="6D437FD1" w14:textId="77777777" w:rsidR="00627F92" w:rsidRPr="004D663D" w:rsidRDefault="00627F92">
      <w:pPr>
        <w:pStyle w:val="ConsPlusNormal"/>
        <w:jc w:val="both"/>
        <w:rPr>
          <w:rFonts w:ascii="Times New Roman" w:hAnsi="Times New Roman" w:cs="Times New Roman"/>
        </w:rPr>
      </w:pPr>
    </w:p>
    <w:p w14:paraId="518B664B" w14:textId="77777777" w:rsidR="00627F92" w:rsidRPr="004D663D" w:rsidRDefault="00627F92">
      <w:pPr>
        <w:pStyle w:val="ConsPlusNormal"/>
        <w:jc w:val="both"/>
        <w:rPr>
          <w:rFonts w:ascii="Times New Roman" w:hAnsi="Times New Roman" w:cs="Times New Roman"/>
        </w:rPr>
      </w:pPr>
    </w:p>
    <w:p w14:paraId="6BE01E57" w14:textId="77777777" w:rsidR="00627F92" w:rsidRPr="004D663D" w:rsidRDefault="00627F92">
      <w:pPr>
        <w:pStyle w:val="ConsPlusNormal"/>
        <w:jc w:val="both"/>
        <w:rPr>
          <w:rFonts w:ascii="Times New Roman" w:hAnsi="Times New Roman" w:cs="Times New Roman"/>
        </w:rPr>
      </w:pPr>
    </w:p>
    <w:p w14:paraId="0FF8DA4E" w14:textId="77777777" w:rsidR="00627F92" w:rsidRPr="004D663D" w:rsidRDefault="00627F92">
      <w:pPr>
        <w:pStyle w:val="ConsPlusNormal"/>
        <w:jc w:val="both"/>
        <w:rPr>
          <w:rFonts w:ascii="Times New Roman" w:hAnsi="Times New Roman" w:cs="Times New Roman"/>
        </w:rPr>
      </w:pPr>
    </w:p>
    <w:p w14:paraId="58DBAEFD" w14:textId="445C67E3"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10</w:t>
      </w:r>
    </w:p>
    <w:p w14:paraId="7ED4F2C7"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4A72B873"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2E1AECDE"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59FDD95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7A88A105"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66962DA8"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4B33C10A" w14:textId="77777777">
        <w:tc>
          <w:tcPr>
            <w:tcW w:w="60" w:type="dxa"/>
            <w:tcBorders>
              <w:top w:val="nil"/>
              <w:left w:val="nil"/>
              <w:bottom w:val="nil"/>
              <w:right w:val="nil"/>
            </w:tcBorders>
            <w:shd w:val="clear" w:color="auto" w:fill="CED3F1"/>
            <w:tcMar>
              <w:top w:w="0" w:type="dxa"/>
              <w:left w:w="0" w:type="dxa"/>
              <w:bottom w:w="0" w:type="dxa"/>
              <w:right w:w="0" w:type="dxa"/>
            </w:tcMar>
          </w:tcPr>
          <w:p w14:paraId="2A627527"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E351AF5"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657EEE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26754C8B" w14:textId="0237D4A0"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7D06398C" w14:textId="2DB3A69F"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72DAB3E1" w14:textId="77777777" w:rsidR="00627F92" w:rsidRPr="004D663D" w:rsidRDefault="00627F92">
            <w:pPr>
              <w:pStyle w:val="ConsPlusNormal"/>
              <w:rPr>
                <w:rFonts w:ascii="Times New Roman" w:hAnsi="Times New Roman" w:cs="Times New Roman"/>
              </w:rPr>
            </w:pPr>
          </w:p>
        </w:tc>
      </w:tr>
    </w:tbl>
    <w:p w14:paraId="1B8171AE" w14:textId="77777777" w:rsidR="00627F92" w:rsidRPr="004D663D" w:rsidRDefault="00627F92">
      <w:pPr>
        <w:pStyle w:val="ConsPlusNormal"/>
        <w:jc w:val="both"/>
        <w:rPr>
          <w:rFonts w:ascii="Times New Roman" w:hAnsi="Times New Roman" w:cs="Times New Roman"/>
        </w:rPr>
      </w:pPr>
    </w:p>
    <w:p w14:paraId="4FF2D9E8" w14:textId="44D48ABB" w:rsidR="00627F92" w:rsidRPr="004D663D" w:rsidRDefault="00627F92">
      <w:pPr>
        <w:pStyle w:val="ConsPlusNonformat"/>
        <w:jc w:val="both"/>
        <w:rPr>
          <w:rFonts w:ascii="Times New Roman" w:hAnsi="Times New Roman" w:cs="Times New Roman"/>
        </w:rPr>
      </w:pPr>
      <w:bookmarkStart w:id="30" w:name="P1834"/>
      <w:bookmarkEnd w:id="30"/>
      <w:r w:rsidRPr="004D663D">
        <w:rPr>
          <w:rFonts w:ascii="Times New Roman" w:hAnsi="Times New Roman" w:cs="Times New Roman"/>
        </w:rPr>
        <w:t xml:space="preserve">                       ЛИСТ-ЗАВЕРИТЕЛЬ ДЕЛА </w:t>
      </w:r>
      <w:r w:rsidR="004D663D" w:rsidRPr="004D663D">
        <w:rPr>
          <w:rFonts w:ascii="Times New Roman" w:hAnsi="Times New Roman" w:cs="Times New Roman"/>
        </w:rPr>
        <w:t>№</w:t>
      </w:r>
      <w:r w:rsidRPr="004D663D">
        <w:rPr>
          <w:rFonts w:ascii="Times New Roman" w:hAnsi="Times New Roman" w:cs="Times New Roman"/>
        </w:rPr>
        <w:t xml:space="preserve"> _____</w:t>
      </w:r>
    </w:p>
    <w:p w14:paraId="329E6DE0" w14:textId="77777777" w:rsidR="00627F92" w:rsidRPr="004D663D" w:rsidRDefault="00627F92">
      <w:pPr>
        <w:pStyle w:val="ConsPlusNonformat"/>
        <w:jc w:val="both"/>
        <w:rPr>
          <w:rFonts w:ascii="Times New Roman" w:hAnsi="Times New Roman" w:cs="Times New Roman"/>
        </w:rPr>
      </w:pPr>
    </w:p>
    <w:p w14:paraId="02EA06F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деле подшито и пронумеровано ____________________________________________</w:t>
      </w:r>
    </w:p>
    <w:p w14:paraId="671ADED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0CE4C50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 (листа(ов)</w:t>
      </w:r>
    </w:p>
    <w:p w14:paraId="3F66F72E" w14:textId="55964993"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с </w:t>
      </w:r>
      <w:r w:rsidR="004D663D" w:rsidRPr="004D663D">
        <w:rPr>
          <w:rFonts w:ascii="Times New Roman" w:hAnsi="Times New Roman" w:cs="Times New Roman"/>
        </w:rPr>
        <w:t>№</w:t>
      </w:r>
      <w:r w:rsidRPr="004D663D">
        <w:rPr>
          <w:rFonts w:ascii="Times New Roman" w:hAnsi="Times New Roman" w:cs="Times New Roman"/>
        </w:rPr>
        <w:t xml:space="preserve"> ___________________________ по </w:t>
      </w:r>
      <w:r w:rsidR="004D663D" w:rsidRPr="004D663D">
        <w:rPr>
          <w:rFonts w:ascii="Times New Roman" w:hAnsi="Times New Roman" w:cs="Times New Roman"/>
        </w:rPr>
        <w:t>№</w:t>
      </w:r>
      <w:r w:rsidRPr="004D663D">
        <w:rPr>
          <w:rFonts w:ascii="Times New Roman" w:hAnsi="Times New Roman" w:cs="Times New Roman"/>
        </w:rPr>
        <w:t xml:space="preserve"> ________________________, в том числе:</w:t>
      </w:r>
    </w:p>
    <w:p w14:paraId="6C25798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литерные номера листов ___________________________________________________,</w:t>
      </w:r>
    </w:p>
    <w:p w14:paraId="74B4E7E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пропущенные номера листов ________________________________________________,</w:t>
      </w:r>
    </w:p>
    <w:p w14:paraId="5B3115B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lastRenderedPageBreak/>
        <w:t>+ листов внутренней описи _________________________________________________</w:t>
      </w:r>
    </w:p>
    <w:p w14:paraId="051B832D"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60"/>
        <w:gridCol w:w="2211"/>
      </w:tblGrid>
      <w:tr w:rsidR="00627F92" w:rsidRPr="004D663D" w14:paraId="410D75F5" w14:textId="77777777">
        <w:tc>
          <w:tcPr>
            <w:tcW w:w="6860" w:type="dxa"/>
          </w:tcPr>
          <w:p w14:paraId="0B83F97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Особенности физического состояния и формирования дела</w:t>
            </w:r>
          </w:p>
        </w:tc>
        <w:tc>
          <w:tcPr>
            <w:tcW w:w="2211" w:type="dxa"/>
          </w:tcPr>
          <w:p w14:paraId="610612D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Номера листов</w:t>
            </w:r>
          </w:p>
        </w:tc>
      </w:tr>
      <w:tr w:rsidR="00627F92" w:rsidRPr="004D663D" w14:paraId="15998087" w14:textId="77777777">
        <w:tc>
          <w:tcPr>
            <w:tcW w:w="6860" w:type="dxa"/>
          </w:tcPr>
          <w:p w14:paraId="3C73062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2211" w:type="dxa"/>
          </w:tcPr>
          <w:p w14:paraId="23BFF15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r>
      <w:tr w:rsidR="00627F92" w:rsidRPr="004D663D" w14:paraId="2F7D5492" w14:textId="77777777">
        <w:tc>
          <w:tcPr>
            <w:tcW w:w="6860" w:type="dxa"/>
          </w:tcPr>
          <w:p w14:paraId="3CE47530" w14:textId="77777777" w:rsidR="00627F92" w:rsidRPr="004D663D" w:rsidRDefault="00627F92">
            <w:pPr>
              <w:pStyle w:val="ConsPlusNormal"/>
              <w:rPr>
                <w:rFonts w:ascii="Times New Roman" w:hAnsi="Times New Roman" w:cs="Times New Roman"/>
              </w:rPr>
            </w:pPr>
          </w:p>
        </w:tc>
        <w:tc>
          <w:tcPr>
            <w:tcW w:w="2211" w:type="dxa"/>
          </w:tcPr>
          <w:p w14:paraId="23708A7B" w14:textId="77777777" w:rsidR="00627F92" w:rsidRPr="004D663D" w:rsidRDefault="00627F92">
            <w:pPr>
              <w:pStyle w:val="ConsPlusNormal"/>
              <w:rPr>
                <w:rFonts w:ascii="Times New Roman" w:hAnsi="Times New Roman" w:cs="Times New Roman"/>
              </w:rPr>
            </w:pPr>
          </w:p>
        </w:tc>
      </w:tr>
    </w:tbl>
    <w:p w14:paraId="76222E3E" w14:textId="77777777" w:rsidR="00627F92" w:rsidRPr="004D663D" w:rsidRDefault="00627F92">
      <w:pPr>
        <w:pStyle w:val="ConsPlusNormal"/>
        <w:jc w:val="both"/>
        <w:rPr>
          <w:rFonts w:ascii="Times New Roman" w:hAnsi="Times New Roman" w:cs="Times New Roman"/>
        </w:rPr>
      </w:pPr>
    </w:p>
    <w:p w14:paraId="1854EC2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Наименование должности работника,</w:t>
      </w:r>
    </w:p>
    <w:p w14:paraId="0CF334C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составившего заверительную</w:t>
      </w:r>
    </w:p>
    <w:p w14:paraId="693DB0F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надпись                                           _________________________</w:t>
      </w:r>
    </w:p>
    <w:p w14:paraId="7EBB677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767D621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w:t>
      </w:r>
    </w:p>
    <w:p w14:paraId="432859E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7E0ED001" w14:textId="77777777" w:rsidR="00627F92" w:rsidRPr="004D663D" w:rsidRDefault="00627F92">
      <w:pPr>
        <w:pStyle w:val="ConsPlusNormal"/>
        <w:jc w:val="both"/>
        <w:rPr>
          <w:rFonts w:ascii="Times New Roman" w:hAnsi="Times New Roman" w:cs="Times New Roman"/>
        </w:rPr>
      </w:pPr>
    </w:p>
    <w:p w14:paraId="194EC0AF" w14:textId="77777777" w:rsidR="00627F92" w:rsidRPr="004D663D" w:rsidRDefault="00627F92">
      <w:pPr>
        <w:pStyle w:val="ConsPlusNormal"/>
        <w:jc w:val="both"/>
        <w:rPr>
          <w:rFonts w:ascii="Times New Roman" w:hAnsi="Times New Roman" w:cs="Times New Roman"/>
        </w:rPr>
      </w:pPr>
    </w:p>
    <w:p w14:paraId="7D42B909" w14:textId="77777777" w:rsidR="00627F92" w:rsidRPr="004D663D" w:rsidRDefault="00627F92">
      <w:pPr>
        <w:pStyle w:val="ConsPlusNormal"/>
        <w:jc w:val="both"/>
        <w:rPr>
          <w:rFonts w:ascii="Times New Roman" w:hAnsi="Times New Roman" w:cs="Times New Roman"/>
        </w:rPr>
      </w:pPr>
    </w:p>
    <w:p w14:paraId="03C188B5" w14:textId="77777777" w:rsidR="00627F92" w:rsidRPr="004D663D" w:rsidRDefault="00627F92">
      <w:pPr>
        <w:pStyle w:val="ConsPlusNormal"/>
        <w:jc w:val="both"/>
        <w:rPr>
          <w:rFonts w:ascii="Times New Roman" w:hAnsi="Times New Roman" w:cs="Times New Roman"/>
        </w:rPr>
      </w:pPr>
    </w:p>
    <w:p w14:paraId="32A633BD" w14:textId="77777777" w:rsidR="00627F92" w:rsidRPr="004D663D" w:rsidRDefault="00627F92">
      <w:pPr>
        <w:pStyle w:val="ConsPlusNormal"/>
        <w:jc w:val="both"/>
        <w:rPr>
          <w:rFonts w:ascii="Times New Roman" w:hAnsi="Times New Roman" w:cs="Times New Roman"/>
        </w:rPr>
      </w:pPr>
    </w:p>
    <w:p w14:paraId="2D1BA50A" w14:textId="4117D530"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11</w:t>
      </w:r>
    </w:p>
    <w:p w14:paraId="1897402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7D84277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51EB45F7"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49E7FC0E"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63BD916E"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7A811BD3"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6056479D" w14:textId="77777777">
        <w:tc>
          <w:tcPr>
            <w:tcW w:w="60" w:type="dxa"/>
            <w:tcBorders>
              <w:top w:val="nil"/>
              <w:left w:val="nil"/>
              <w:bottom w:val="nil"/>
              <w:right w:val="nil"/>
            </w:tcBorders>
            <w:shd w:val="clear" w:color="auto" w:fill="CED3F1"/>
            <w:tcMar>
              <w:top w:w="0" w:type="dxa"/>
              <w:left w:w="0" w:type="dxa"/>
              <w:bottom w:w="0" w:type="dxa"/>
              <w:right w:w="0" w:type="dxa"/>
            </w:tcMar>
          </w:tcPr>
          <w:p w14:paraId="461558F3"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3C024050"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D6A155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29C1104F" w14:textId="62E8679F"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6E9B638A" w14:textId="0AA8150B"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5A4691DA" w14:textId="77777777" w:rsidR="00627F92" w:rsidRPr="004D663D" w:rsidRDefault="00627F92">
            <w:pPr>
              <w:pStyle w:val="ConsPlusNormal"/>
              <w:rPr>
                <w:rFonts w:ascii="Times New Roman" w:hAnsi="Times New Roman" w:cs="Times New Roman"/>
              </w:rPr>
            </w:pPr>
          </w:p>
        </w:tc>
      </w:tr>
    </w:tbl>
    <w:p w14:paraId="69062FB1" w14:textId="77777777" w:rsidR="00627F92" w:rsidRPr="004D663D" w:rsidRDefault="00627F92">
      <w:pPr>
        <w:pStyle w:val="ConsPlusNormal"/>
        <w:jc w:val="both"/>
        <w:rPr>
          <w:rFonts w:ascii="Times New Roman" w:hAnsi="Times New Roman" w:cs="Times New Roman"/>
        </w:rPr>
      </w:pPr>
    </w:p>
    <w:p w14:paraId="2D609B74" w14:textId="77777777" w:rsidR="00627F92" w:rsidRPr="004D663D" w:rsidRDefault="00627F92">
      <w:pPr>
        <w:pStyle w:val="ConsPlusNonformat"/>
        <w:jc w:val="both"/>
        <w:rPr>
          <w:rFonts w:ascii="Times New Roman" w:hAnsi="Times New Roman" w:cs="Times New Roman"/>
        </w:rPr>
      </w:pPr>
      <w:bookmarkStart w:id="31" w:name="P1872"/>
      <w:bookmarkEnd w:id="31"/>
      <w:r w:rsidRPr="004D663D">
        <w:rPr>
          <w:rFonts w:ascii="Times New Roman" w:hAnsi="Times New Roman" w:cs="Times New Roman"/>
        </w:rPr>
        <w:t xml:space="preserve">                              Внутренняя опись</w:t>
      </w:r>
    </w:p>
    <w:p w14:paraId="6E38782C" w14:textId="325236A1"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документов дела </w:t>
      </w:r>
      <w:r w:rsidR="004D663D" w:rsidRPr="004D663D">
        <w:rPr>
          <w:rFonts w:ascii="Times New Roman" w:hAnsi="Times New Roman" w:cs="Times New Roman"/>
        </w:rPr>
        <w:t>№</w:t>
      </w:r>
      <w:r w:rsidRPr="004D663D">
        <w:rPr>
          <w:rFonts w:ascii="Times New Roman" w:hAnsi="Times New Roman" w:cs="Times New Roman"/>
        </w:rPr>
        <w:t xml:space="preserve"> _______________</w:t>
      </w:r>
    </w:p>
    <w:p w14:paraId="07671152"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381"/>
        <w:gridCol w:w="1361"/>
        <w:gridCol w:w="1361"/>
        <w:gridCol w:w="1701"/>
        <w:gridCol w:w="1709"/>
      </w:tblGrid>
      <w:tr w:rsidR="00627F92" w:rsidRPr="004D663D" w14:paraId="43206554" w14:textId="77777777">
        <w:tc>
          <w:tcPr>
            <w:tcW w:w="567" w:type="dxa"/>
          </w:tcPr>
          <w:p w14:paraId="18102878" w14:textId="705CBF39"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п/п</w:t>
            </w:r>
          </w:p>
        </w:tc>
        <w:tc>
          <w:tcPr>
            <w:tcW w:w="2381" w:type="dxa"/>
          </w:tcPr>
          <w:p w14:paraId="3EED477B" w14:textId="5600A4A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Регистрационный </w:t>
            </w:r>
            <w:r w:rsidR="004D663D" w:rsidRPr="004D663D">
              <w:rPr>
                <w:rFonts w:ascii="Times New Roman" w:hAnsi="Times New Roman" w:cs="Times New Roman"/>
              </w:rPr>
              <w:t>№</w:t>
            </w:r>
            <w:r w:rsidRPr="004D663D">
              <w:rPr>
                <w:rFonts w:ascii="Times New Roman" w:hAnsi="Times New Roman" w:cs="Times New Roman"/>
              </w:rPr>
              <w:t xml:space="preserve"> документа</w:t>
            </w:r>
          </w:p>
        </w:tc>
        <w:tc>
          <w:tcPr>
            <w:tcW w:w="1361" w:type="dxa"/>
          </w:tcPr>
          <w:p w14:paraId="2FDC02E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документа</w:t>
            </w:r>
          </w:p>
        </w:tc>
        <w:tc>
          <w:tcPr>
            <w:tcW w:w="1361" w:type="dxa"/>
          </w:tcPr>
          <w:p w14:paraId="2667AA1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документа</w:t>
            </w:r>
          </w:p>
        </w:tc>
        <w:tc>
          <w:tcPr>
            <w:tcW w:w="1701" w:type="dxa"/>
          </w:tcPr>
          <w:p w14:paraId="71F3FB5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Номера листов дела</w:t>
            </w:r>
          </w:p>
        </w:tc>
        <w:tc>
          <w:tcPr>
            <w:tcW w:w="1709" w:type="dxa"/>
          </w:tcPr>
          <w:p w14:paraId="37FEC03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03AB8D23" w14:textId="77777777">
        <w:tc>
          <w:tcPr>
            <w:tcW w:w="567" w:type="dxa"/>
            <w:vAlign w:val="center"/>
          </w:tcPr>
          <w:p w14:paraId="4CDC2A9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2381" w:type="dxa"/>
            <w:vAlign w:val="center"/>
          </w:tcPr>
          <w:p w14:paraId="355A01D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361" w:type="dxa"/>
            <w:vAlign w:val="center"/>
          </w:tcPr>
          <w:p w14:paraId="5904CCE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361" w:type="dxa"/>
            <w:vAlign w:val="center"/>
          </w:tcPr>
          <w:p w14:paraId="2834835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701" w:type="dxa"/>
            <w:vAlign w:val="center"/>
          </w:tcPr>
          <w:p w14:paraId="019EA16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709" w:type="dxa"/>
            <w:vAlign w:val="center"/>
          </w:tcPr>
          <w:p w14:paraId="3DA1CFB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r>
    </w:tbl>
    <w:p w14:paraId="67521FE0" w14:textId="77777777" w:rsidR="00627F92" w:rsidRPr="004D663D" w:rsidRDefault="00627F92">
      <w:pPr>
        <w:pStyle w:val="ConsPlusNormal"/>
        <w:jc w:val="both"/>
        <w:rPr>
          <w:rFonts w:ascii="Times New Roman" w:hAnsi="Times New Roman" w:cs="Times New Roman"/>
        </w:rPr>
      </w:pPr>
    </w:p>
    <w:p w14:paraId="549DBC0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Итого _________________________________________________________ документов.</w:t>
      </w:r>
    </w:p>
    <w:p w14:paraId="42422DD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7FE60CF0" w14:textId="77777777" w:rsidR="00627F92" w:rsidRPr="004D663D" w:rsidRDefault="00627F92">
      <w:pPr>
        <w:pStyle w:val="ConsPlusNonformat"/>
        <w:jc w:val="both"/>
        <w:rPr>
          <w:rFonts w:ascii="Times New Roman" w:hAnsi="Times New Roman" w:cs="Times New Roman"/>
        </w:rPr>
      </w:pPr>
    </w:p>
    <w:p w14:paraId="378B3FF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Количество листов внутренней описи _________________________________ листов</w:t>
      </w:r>
    </w:p>
    <w:p w14:paraId="7422767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6928B8B5" w14:textId="77777777" w:rsidR="00627F92" w:rsidRPr="004D663D" w:rsidRDefault="00627F92">
      <w:pPr>
        <w:pStyle w:val="ConsPlusNonformat"/>
        <w:jc w:val="both"/>
        <w:rPr>
          <w:rFonts w:ascii="Times New Roman" w:hAnsi="Times New Roman" w:cs="Times New Roman"/>
        </w:rPr>
      </w:pPr>
    </w:p>
    <w:p w14:paraId="5A42D82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Наименование должности лица,</w:t>
      </w:r>
    </w:p>
    <w:p w14:paraId="516C7A8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составившего внутреннюю опись</w:t>
      </w:r>
    </w:p>
    <w:p w14:paraId="49A4BB9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документов дела                                   _________________________</w:t>
      </w:r>
    </w:p>
    <w:p w14:paraId="4FBDA56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397F9C4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w:t>
      </w:r>
    </w:p>
    <w:p w14:paraId="6F9A9E7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19BF0DAF" w14:textId="77777777" w:rsidR="00627F92" w:rsidRPr="004D663D" w:rsidRDefault="00627F92">
      <w:pPr>
        <w:pStyle w:val="ConsPlusNormal"/>
        <w:jc w:val="both"/>
        <w:rPr>
          <w:rFonts w:ascii="Times New Roman" w:hAnsi="Times New Roman" w:cs="Times New Roman"/>
        </w:rPr>
      </w:pPr>
    </w:p>
    <w:p w14:paraId="517CB82F" w14:textId="77777777" w:rsidR="00627F92" w:rsidRPr="004D663D" w:rsidRDefault="00627F92">
      <w:pPr>
        <w:pStyle w:val="ConsPlusNormal"/>
        <w:jc w:val="both"/>
        <w:rPr>
          <w:rFonts w:ascii="Times New Roman" w:hAnsi="Times New Roman" w:cs="Times New Roman"/>
        </w:rPr>
      </w:pPr>
    </w:p>
    <w:p w14:paraId="38B2B319" w14:textId="77777777" w:rsidR="00627F92" w:rsidRPr="004D663D" w:rsidRDefault="00627F92">
      <w:pPr>
        <w:pStyle w:val="ConsPlusNormal"/>
        <w:jc w:val="both"/>
        <w:rPr>
          <w:rFonts w:ascii="Times New Roman" w:hAnsi="Times New Roman" w:cs="Times New Roman"/>
        </w:rPr>
      </w:pPr>
    </w:p>
    <w:p w14:paraId="3A8D9F9F" w14:textId="77777777" w:rsidR="00627F92" w:rsidRPr="004D663D" w:rsidRDefault="00627F92">
      <w:pPr>
        <w:pStyle w:val="ConsPlusNormal"/>
        <w:jc w:val="both"/>
        <w:rPr>
          <w:rFonts w:ascii="Times New Roman" w:hAnsi="Times New Roman" w:cs="Times New Roman"/>
        </w:rPr>
      </w:pPr>
    </w:p>
    <w:p w14:paraId="663172EC" w14:textId="77777777" w:rsidR="00627F92" w:rsidRPr="004D663D" w:rsidRDefault="00627F92">
      <w:pPr>
        <w:pStyle w:val="ConsPlusNormal"/>
        <w:jc w:val="both"/>
        <w:rPr>
          <w:rFonts w:ascii="Times New Roman" w:hAnsi="Times New Roman" w:cs="Times New Roman"/>
        </w:rPr>
      </w:pPr>
    </w:p>
    <w:p w14:paraId="1212B19C" w14:textId="71D45B1D" w:rsidR="00627F92" w:rsidRPr="004D663D" w:rsidRDefault="00627F92">
      <w:pPr>
        <w:pStyle w:val="ConsPlusNormal"/>
        <w:jc w:val="right"/>
        <w:outlineLvl w:val="1"/>
        <w:rPr>
          <w:rFonts w:ascii="Times New Roman" w:hAnsi="Times New Roman" w:cs="Times New Roman"/>
        </w:rPr>
      </w:pPr>
      <w:bookmarkStart w:id="32" w:name="P1905"/>
      <w:bookmarkEnd w:id="32"/>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12</w:t>
      </w:r>
    </w:p>
    <w:p w14:paraId="72347A65"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624874E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lastRenderedPageBreak/>
        <w:t>комплектования, хранения, учета</w:t>
      </w:r>
    </w:p>
    <w:p w14:paraId="10B946F1"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2EE3458C"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5FEFD5F6"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0EF030DC"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39BFC09B" w14:textId="77777777">
        <w:tc>
          <w:tcPr>
            <w:tcW w:w="60" w:type="dxa"/>
            <w:tcBorders>
              <w:top w:val="nil"/>
              <w:left w:val="nil"/>
              <w:bottom w:val="nil"/>
              <w:right w:val="nil"/>
            </w:tcBorders>
            <w:shd w:val="clear" w:color="auto" w:fill="CED3F1"/>
            <w:tcMar>
              <w:top w:w="0" w:type="dxa"/>
              <w:left w:w="0" w:type="dxa"/>
              <w:bottom w:w="0" w:type="dxa"/>
              <w:right w:w="0" w:type="dxa"/>
            </w:tcMar>
          </w:tcPr>
          <w:p w14:paraId="2F8F3061"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233FC584"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0892F5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09EA2D5F" w14:textId="23FD4A4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77DB4649" w14:textId="0C6E3212"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3224683D" w14:textId="77777777" w:rsidR="00627F92" w:rsidRPr="004D663D" w:rsidRDefault="00627F92">
            <w:pPr>
              <w:pStyle w:val="ConsPlusNormal"/>
              <w:rPr>
                <w:rFonts w:ascii="Times New Roman" w:hAnsi="Times New Roman" w:cs="Times New Roman"/>
              </w:rPr>
            </w:pPr>
          </w:p>
        </w:tc>
      </w:tr>
    </w:tbl>
    <w:p w14:paraId="0C4CC8FD"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0"/>
        <w:gridCol w:w="283"/>
        <w:gridCol w:w="1081"/>
        <w:gridCol w:w="1247"/>
        <w:gridCol w:w="340"/>
        <w:gridCol w:w="794"/>
        <w:gridCol w:w="680"/>
        <w:gridCol w:w="340"/>
        <w:gridCol w:w="206"/>
        <w:gridCol w:w="134"/>
        <w:gridCol w:w="283"/>
        <w:gridCol w:w="1468"/>
        <w:gridCol w:w="346"/>
      </w:tblGrid>
      <w:tr w:rsidR="00627F92" w:rsidRPr="004D663D" w14:paraId="0E258B01" w14:textId="77777777">
        <w:tc>
          <w:tcPr>
            <w:tcW w:w="9072" w:type="dxa"/>
            <w:gridSpan w:val="13"/>
            <w:tcBorders>
              <w:top w:val="nil"/>
              <w:left w:val="nil"/>
              <w:bottom w:val="nil"/>
              <w:right w:val="nil"/>
            </w:tcBorders>
          </w:tcPr>
          <w:p w14:paraId="78C73ABE"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noProof/>
                <w:position w:val="-69"/>
              </w:rPr>
              <w:drawing>
                <wp:inline distT="0" distB="0" distL="0" distR="0" wp14:anchorId="028420F6" wp14:editId="21F123F5">
                  <wp:extent cx="1823720" cy="10191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1823720" cy="1019175"/>
                          </a:xfrm>
                          <a:prstGeom prst="rect">
                            <a:avLst/>
                          </a:prstGeom>
                          <a:noFill/>
                          <a:ln>
                            <a:noFill/>
                          </a:ln>
                        </pic:spPr>
                      </pic:pic>
                    </a:graphicData>
                  </a:graphic>
                </wp:inline>
              </w:drawing>
            </w:r>
          </w:p>
        </w:tc>
      </w:tr>
      <w:tr w:rsidR="00627F92" w:rsidRPr="004D663D" w14:paraId="608B71BD" w14:textId="77777777">
        <w:tc>
          <w:tcPr>
            <w:tcW w:w="9072" w:type="dxa"/>
            <w:gridSpan w:val="13"/>
            <w:tcBorders>
              <w:top w:val="nil"/>
              <w:left w:val="nil"/>
              <w:bottom w:val="single" w:sz="4" w:space="0" w:color="auto"/>
              <w:right w:val="nil"/>
            </w:tcBorders>
          </w:tcPr>
          <w:p w14:paraId="51526221" w14:textId="77777777" w:rsidR="00627F92" w:rsidRPr="004D663D" w:rsidRDefault="00627F92">
            <w:pPr>
              <w:pStyle w:val="ConsPlusNormal"/>
              <w:rPr>
                <w:rFonts w:ascii="Times New Roman" w:hAnsi="Times New Roman" w:cs="Times New Roman"/>
              </w:rPr>
            </w:pPr>
          </w:p>
        </w:tc>
      </w:tr>
      <w:tr w:rsidR="00627F92" w:rsidRPr="004D663D" w14:paraId="285CC8F2" w14:textId="77777777">
        <w:tc>
          <w:tcPr>
            <w:tcW w:w="9072" w:type="dxa"/>
            <w:gridSpan w:val="13"/>
            <w:tcBorders>
              <w:top w:val="single" w:sz="4" w:space="0" w:color="auto"/>
              <w:left w:val="nil"/>
              <w:bottom w:val="nil"/>
              <w:right w:val="nil"/>
            </w:tcBorders>
          </w:tcPr>
          <w:p w14:paraId="6097531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государственного архива)</w:t>
            </w:r>
          </w:p>
        </w:tc>
      </w:tr>
      <w:tr w:rsidR="00627F92" w:rsidRPr="004D663D" w14:paraId="2A808073" w14:textId="77777777">
        <w:tc>
          <w:tcPr>
            <w:tcW w:w="9072" w:type="dxa"/>
            <w:gridSpan w:val="13"/>
            <w:tcBorders>
              <w:top w:val="nil"/>
              <w:left w:val="nil"/>
              <w:bottom w:val="single" w:sz="4" w:space="0" w:color="auto"/>
              <w:right w:val="nil"/>
            </w:tcBorders>
          </w:tcPr>
          <w:p w14:paraId="0A95A8FC" w14:textId="77777777" w:rsidR="00627F92" w:rsidRPr="004D663D" w:rsidRDefault="00627F92">
            <w:pPr>
              <w:pStyle w:val="ConsPlusNormal"/>
              <w:rPr>
                <w:rFonts w:ascii="Times New Roman" w:hAnsi="Times New Roman" w:cs="Times New Roman"/>
              </w:rPr>
            </w:pPr>
          </w:p>
        </w:tc>
      </w:tr>
      <w:tr w:rsidR="00627F92" w:rsidRPr="004D663D" w14:paraId="25339282" w14:textId="77777777">
        <w:tc>
          <w:tcPr>
            <w:tcW w:w="9072" w:type="dxa"/>
            <w:gridSpan w:val="13"/>
            <w:tcBorders>
              <w:top w:val="single" w:sz="4" w:space="0" w:color="auto"/>
              <w:left w:val="nil"/>
              <w:bottom w:val="nil"/>
              <w:right w:val="nil"/>
            </w:tcBorders>
          </w:tcPr>
          <w:p w14:paraId="1ECC786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суда)</w:t>
            </w:r>
          </w:p>
        </w:tc>
      </w:tr>
      <w:tr w:rsidR="00627F92" w:rsidRPr="004D663D" w14:paraId="7807689B" w14:textId="77777777">
        <w:tc>
          <w:tcPr>
            <w:tcW w:w="9072" w:type="dxa"/>
            <w:gridSpan w:val="13"/>
            <w:tcBorders>
              <w:top w:val="nil"/>
              <w:left w:val="nil"/>
              <w:bottom w:val="single" w:sz="4" w:space="0" w:color="auto"/>
              <w:right w:val="nil"/>
            </w:tcBorders>
          </w:tcPr>
          <w:p w14:paraId="46885A92" w14:textId="77777777" w:rsidR="00627F92" w:rsidRPr="004D663D" w:rsidRDefault="00627F92">
            <w:pPr>
              <w:pStyle w:val="ConsPlusNormal"/>
              <w:rPr>
                <w:rFonts w:ascii="Times New Roman" w:hAnsi="Times New Roman" w:cs="Times New Roman"/>
              </w:rPr>
            </w:pPr>
          </w:p>
        </w:tc>
      </w:tr>
      <w:tr w:rsidR="00627F92" w:rsidRPr="004D663D" w14:paraId="223C92D8" w14:textId="77777777">
        <w:tc>
          <w:tcPr>
            <w:tcW w:w="9072" w:type="dxa"/>
            <w:gridSpan w:val="13"/>
            <w:tcBorders>
              <w:top w:val="single" w:sz="4" w:space="0" w:color="auto"/>
              <w:left w:val="nil"/>
              <w:bottom w:val="nil"/>
              <w:right w:val="nil"/>
            </w:tcBorders>
          </w:tcPr>
          <w:p w14:paraId="4F44ECC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структурного подразделения)</w:t>
            </w:r>
          </w:p>
        </w:tc>
      </w:tr>
      <w:tr w:rsidR="00627F92" w:rsidRPr="004D663D" w14:paraId="01DAEAC7" w14:textId="77777777">
        <w:tc>
          <w:tcPr>
            <w:tcW w:w="9072" w:type="dxa"/>
            <w:gridSpan w:val="13"/>
            <w:tcBorders>
              <w:top w:val="nil"/>
              <w:left w:val="nil"/>
              <w:bottom w:val="nil"/>
              <w:right w:val="nil"/>
            </w:tcBorders>
          </w:tcPr>
          <w:p w14:paraId="08DA2850"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Дело, уголовное дело,</w:t>
            </w:r>
          </w:p>
          <w:p w14:paraId="34492F40"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гражданское дело,</w:t>
            </w:r>
          </w:p>
          <w:p w14:paraId="76A667D7"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административное</w:t>
            </w:r>
          </w:p>
          <w:p w14:paraId="68EA88C8"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дело, дело об</w:t>
            </w:r>
          </w:p>
          <w:p w14:paraId="088E4D3B"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административном</w:t>
            </w:r>
          </w:p>
          <w:p w14:paraId="56358B7A"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правонарушении,</w:t>
            </w:r>
          </w:p>
          <w:p w14:paraId="5F34A641"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материал</w:t>
            </w:r>
          </w:p>
        </w:tc>
      </w:tr>
      <w:tr w:rsidR="00627F92" w:rsidRPr="004D663D" w14:paraId="2687A827" w14:textId="77777777">
        <w:tc>
          <w:tcPr>
            <w:tcW w:w="1870" w:type="dxa"/>
            <w:tcBorders>
              <w:top w:val="nil"/>
              <w:left w:val="nil"/>
              <w:bottom w:val="single" w:sz="4" w:space="0" w:color="auto"/>
              <w:right w:val="nil"/>
            </w:tcBorders>
            <w:vAlign w:val="bottom"/>
          </w:tcPr>
          <w:p w14:paraId="466D7BA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ДЕЛО (УИД)</w:t>
            </w:r>
          </w:p>
        </w:tc>
        <w:tc>
          <w:tcPr>
            <w:tcW w:w="283" w:type="dxa"/>
            <w:tcBorders>
              <w:top w:val="nil"/>
              <w:left w:val="nil"/>
              <w:bottom w:val="nil"/>
              <w:right w:val="nil"/>
            </w:tcBorders>
            <w:vAlign w:val="bottom"/>
          </w:tcPr>
          <w:p w14:paraId="712CB730" w14:textId="23FF3DB7"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p>
        </w:tc>
        <w:tc>
          <w:tcPr>
            <w:tcW w:w="2328" w:type="dxa"/>
            <w:gridSpan w:val="2"/>
            <w:tcBorders>
              <w:top w:val="nil"/>
              <w:left w:val="nil"/>
              <w:bottom w:val="single" w:sz="4" w:space="0" w:color="auto"/>
              <w:right w:val="nil"/>
            </w:tcBorders>
          </w:tcPr>
          <w:p w14:paraId="5B7CAC44" w14:textId="77777777" w:rsidR="00627F92" w:rsidRPr="004D663D" w:rsidRDefault="00627F92">
            <w:pPr>
              <w:pStyle w:val="ConsPlusNormal"/>
              <w:rPr>
                <w:rFonts w:ascii="Times New Roman" w:hAnsi="Times New Roman" w:cs="Times New Roman"/>
              </w:rPr>
            </w:pPr>
          </w:p>
        </w:tc>
        <w:tc>
          <w:tcPr>
            <w:tcW w:w="2360" w:type="dxa"/>
            <w:gridSpan w:val="5"/>
            <w:tcBorders>
              <w:top w:val="nil"/>
              <w:left w:val="nil"/>
              <w:bottom w:val="nil"/>
              <w:right w:val="nil"/>
            </w:tcBorders>
            <w:vAlign w:val="bottom"/>
          </w:tcPr>
          <w:p w14:paraId="58E9820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ПРОИЗВОДСТВО</w:t>
            </w:r>
          </w:p>
        </w:tc>
        <w:tc>
          <w:tcPr>
            <w:tcW w:w="417" w:type="dxa"/>
            <w:gridSpan w:val="2"/>
            <w:tcBorders>
              <w:top w:val="nil"/>
              <w:left w:val="nil"/>
              <w:bottom w:val="nil"/>
              <w:right w:val="nil"/>
            </w:tcBorders>
            <w:vAlign w:val="bottom"/>
          </w:tcPr>
          <w:p w14:paraId="112EDBEE" w14:textId="249DA75E"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p>
        </w:tc>
        <w:tc>
          <w:tcPr>
            <w:tcW w:w="1814" w:type="dxa"/>
            <w:gridSpan w:val="2"/>
            <w:tcBorders>
              <w:top w:val="nil"/>
              <w:left w:val="nil"/>
              <w:bottom w:val="single" w:sz="4" w:space="0" w:color="auto"/>
              <w:right w:val="nil"/>
            </w:tcBorders>
          </w:tcPr>
          <w:p w14:paraId="4DB7FD92" w14:textId="77777777" w:rsidR="00627F92" w:rsidRPr="004D663D" w:rsidRDefault="00627F92">
            <w:pPr>
              <w:pStyle w:val="ConsPlusNormal"/>
              <w:rPr>
                <w:rFonts w:ascii="Times New Roman" w:hAnsi="Times New Roman" w:cs="Times New Roman"/>
              </w:rPr>
            </w:pPr>
          </w:p>
        </w:tc>
      </w:tr>
      <w:tr w:rsidR="00627F92" w:rsidRPr="004D663D" w14:paraId="11ECDEB0" w14:textId="77777777">
        <w:tc>
          <w:tcPr>
            <w:tcW w:w="1870" w:type="dxa"/>
            <w:tcBorders>
              <w:top w:val="single" w:sz="4" w:space="0" w:color="auto"/>
              <w:left w:val="nil"/>
              <w:bottom w:val="nil"/>
              <w:right w:val="nil"/>
            </w:tcBorders>
          </w:tcPr>
          <w:p w14:paraId="3D4A990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МАТЕРИАЛ</w:t>
            </w:r>
          </w:p>
        </w:tc>
        <w:tc>
          <w:tcPr>
            <w:tcW w:w="283" w:type="dxa"/>
            <w:tcBorders>
              <w:top w:val="nil"/>
              <w:left w:val="nil"/>
              <w:bottom w:val="nil"/>
              <w:right w:val="nil"/>
            </w:tcBorders>
          </w:tcPr>
          <w:p w14:paraId="71DDE94D" w14:textId="77777777" w:rsidR="00627F92" w:rsidRPr="004D663D" w:rsidRDefault="00627F92">
            <w:pPr>
              <w:pStyle w:val="ConsPlusNormal"/>
              <w:rPr>
                <w:rFonts w:ascii="Times New Roman" w:hAnsi="Times New Roman" w:cs="Times New Roman"/>
              </w:rPr>
            </w:pPr>
          </w:p>
        </w:tc>
        <w:tc>
          <w:tcPr>
            <w:tcW w:w="2328" w:type="dxa"/>
            <w:gridSpan w:val="2"/>
            <w:tcBorders>
              <w:top w:val="single" w:sz="4" w:space="0" w:color="auto"/>
              <w:left w:val="nil"/>
              <w:bottom w:val="nil"/>
              <w:right w:val="nil"/>
            </w:tcBorders>
          </w:tcPr>
          <w:p w14:paraId="694C128D" w14:textId="77777777" w:rsidR="00627F92" w:rsidRPr="004D663D" w:rsidRDefault="00627F92">
            <w:pPr>
              <w:pStyle w:val="ConsPlusNormal"/>
              <w:rPr>
                <w:rFonts w:ascii="Times New Roman" w:hAnsi="Times New Roman" w:cs="Times New Roman"/>
              </w:rPr>
            </w:pPr>
          </w:p>
        </w:tc>
        <w:tc>
          <w:tcPr>
            <w:tcW w:w="2360" w:type="dxa"/>
            <w:gridSpan w:val="5"/>
            <w:tcBorders>
              <w:top w:val="nil"/>
              <w:left w:val="nil"/>
              <w:bottom w:val="nil"/>
              <w:right w:val="nil"/>
            </w:tcBorders>
          </w:tcPr>
          <w:p w14:paraId="26709480" w14:textId="77777777" w:rsidR="00627F92" w:rsidRPr="004D663D" w:rsidRDefault="00627F92">
            <w:pPr>
              <w:pStyle w:val="ConsPlusNormal"/>
              <w:rPr>
                <w:rFonts w:ascii="Times New Roman" w:hAnsi="Times New Roman" w:cs="Times New Roman"/>
              </w:rPr>
            </w:pPr>
          </w:p>
        </w:tc>
        <w:tc>
          <w:tcPr>
            <w:tcW w:w="417" w:type="dxa"/>
            <w:gridSpan w:val="2"/>
            <w:tcBorders>
              <w:top w:val="nil"/>
              <w:left w:val="nil"/>
              <w:bottom w:val="nil"/>
              <w:right w:val="nil"/>
            </w:tcBorders>
          </w:tcPr>
          <w:p w14:paraId="47FDADD8" w14:textId="77777777" w:rsidR="00627F92" w:rsidRPr="004D663D" w:rsidRDefault="00627F92">
            <w:pPr>
              <w:pStyle w:val="ConsPlusNormal"/>
              <w:rPr>
                <w:rFonts w:ascii="Times New Roman" w:hAnsi="Times New Roman" w:cs="Times New Roman"/>
              </w:rPr>
            </w:pPr>
          </w:p>
        </w:tc>
        <w:tc>
          <w:tcPr>
            <w:tcW w:w="1814" w:type="dxa"/>
            <w:gridSpan w:val="2"/>
            <w:tcBorders>
              <w:top w:val="single" w:sz="4" w:space="0" w:color="auto"/>
              <w:left w:val="nil"/>
              <w:bottom w:val="nil"/>
              <w:right w:val="nil"/>
            </w:tcBorders>
          </w:tcPr>
          <w:p w14:paraId="6A030BE9" w14:textId="77777777" w:rsidR="00627F92" w:rsidRPr="004D663D" w:rsidRDefault="00627F92">
            <w:pPr>
              <w:pStyle w:val="ConsPlusNormal"/>
              <w:rPr>
                <w:rFonts w:ascii="Times New Roman" w:hAnsi="Times New Roman" w:cs="Times New Roman"/>
              </w:rPr>
            </w:pPr>
          </w:p>
        </w:tc>
      </w:tr>
      <w:tr w:rsidR="00627F92" w:rsidRPr="004D663D" w14:paraId="5868BB8B" w14:textId="77777777">
        <w:tc>
          <w:tcPr>
            <w:tcW w:w="9072" w:type="dxa"/>
            <w:gridSpan w:val="13"/>
            <w:tcBorders>
              <w:top w:val="nil"/>
              <w:left w:val="nil"/>
              <w:bottom w:val="nil"/>
              <w:right w:val="nil"/>
            </w:tcBorders>
          </w:tcPr>
          <w:p w14:paraId="4727AEC6" w14:textId="2C3E9EFC"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ТОМ </w:t>
            </w:r>
            <w:r w:rsidR="004D663D" w:rsidRPr="004D663D">
              <w:rPr>
                <w:rFonts w:ascii="Times New Roman" w:hAnsi="Times New Roman" w:cs="Times New Roman"/>
              </w:rPr>
              <w:t>№</w:t>
            </w:r>
            <w:r w:rsidRPr="004D663D">
              <w:rPr>
                <w:rFonts w:ascii="Times New Roman" w:hAnsi="Times New Roman" w:cs="Times New Roman"/>
              </w:rPr>
              <w:t xml:space="preserve"> _________</w:t>
            </w:r>
          </w:p>
        </w:tc>
      </w:tr>
      <w:tr w:rsidR="00627F92" w:rsidRPr="004D663D" w14:paraId="38D82DE1" w14:textId="77777777">
        <w:tc>
          <w:tcPr>
            <w:tcW w:w="9072" w:type="dxa"/>
            <w:gridSpan w:val="13"/>
            <w:tcBorders>
              <w:top w:val="nil"/>
              <w:left w:val="nil"/>
              <w:bottom w:val="single" w:sz="4" w:space="0" w:color="auto"/>
              <w:right w:val="nil"/>
            </w:tcBorders>
          </w:tcPr>
          <w:p w14:paraId="44EFA6A0" w14:textId="77777777" w:rsidR="00627F92" w:rsidRPr="004D663D" w:rsidRDefault="00627F92">
            <w:pPr>
              <w:pStyle w:val="ConsPlusNormal"/>
              <w:rPr>
                <w:rFonts w:ascii="Times New Roman" w:hAnsi="Times New Roman" w:cs="Times New Roman"/>
              </w:rPr>
            </w:pPr>
          </w:p>
        </w:tc>
      </w:tr>
      <w:tr w:rsidR="00627F92" w:rsidRPr="004D663D" w14:paraId="309F576D" w14:textId="77777777">
        <w:tc>
          <w:tcPr>
            <w:tcW w:w="9072" w:type="dxa"/>
            <w:gridSpan w:val="13"/>
            <w:tcBorders>
              <w:top w:val="single" w:sz="4" w:space="0" w:color="auto"/>
              <w:left w:val="nil"/>
              <w:bottom w:val="nil"/>
              <w:right w:val="nil"/>
            </w:tcBorders>
          </w:tcPr>
          <w:p w14:paraId="5864DDD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дела)</w:t>
            </w:r>
          </w:p>
        </w:tc>
      </w:tr>
      <w:tr w:rsidR="00627F92" w:rsidRPr="004D663D" w14:paraId="7EB82E04" w14:textId="77777777">
        <w:tc>
          <w:tcPr>
            <w:tcW w:w="9072" w:type="dxa"/>
            <w:gridSpan w:val="13"/>
            <w:tcBorders>
              <w:top w:val="nil"/>
              <w:left w:val="nil"/>
              <w:bottom w:val="nil"/>
              <w:right w:val="nil"/>
            </w:tcBorders>
          </w:tcPr>
          <w:p w14:paraId="6BE9ADA9" w14:textId="77777777" w:rsidR="00627F92" w:rsidRPr="004D663D" w:rsidRDefault="00627F92">
            <w:pPr>
              <w:pStyle w:val="ConsPlusNormal"/>
              <w:rPr>
                <w:rFonts w:ascii="Times New Roman" w:hAnsi="Times New Roman" w:cs="Times New Roman"/>
              </w:rPr>
            </w:pPr>
          </w:p>
        </w:tc>
      </w:tr>
      <w:tr w:rsidR="00627F92" w:rsidRPr="004D663D" w14:paraId="3BF24A2B" w14:textId="77777777">
        <w:tc>
          <w:tcPr>
            <w:tcW w:w="4481" w:type="dxa"/>
            <w:gridSpan w:val="4"/>
            <w:tcBorders>
              <w:top w:val="nil"/>
              <w:left w:val="nil"/>
              <w:bottom w:val="nil"/>
              <w:right w:val="nil"/>
            </w:tcBorders>
          </w:tcPr>
          <w:p w14:paraId="7ACA58F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 инстанция</w:t>
            </w:r>
          </w:p>
        </w:tc>
        <w:tc>
          <w:tcPr>
            <w:tcW w:w="4591" w:type="dxa"/>
            <w:gridSpan w:val="9"/>
            <w:tcBorders>
              <w:top w:val="nil"/>
              <w:left w:val="nil"/>
              <w:bottom w:val="nil"/>
              <w:right w:val="nil"/>
            </w:tcBorders>
          </w:tcPr>
          <w:p w14:paraId="3FC321B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 инстанция</w:t>
            </w:r>
          </w:p>
        </w:tc>
      </w:tr>
      <w:tr w:rsidR="00627F92" w:rsidRPr="004D663D" w14:paraId="04CCA383" w14:textId="77777777">
        <w:tc>
          <w:tcPr>
            <w:tcW w:w="4481" w:type="dxa"/>
            <w:gridSpan w:val="4"/>
            <w:tcBorders>
              <w:top w:val="nil"/>
              <w:left w:val="nil"/>
              <w:bottom w:val="nil"/>
              <w:right w:val="nil"/>
            </w:tcBorders>
          </w:tcPr>
          <w:p w14:paraId="59142CC9"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Поступило ___________________</w:t>
            </w:r>
          </w:p>
        </w:tc>
        <w:tc>
          <w:tcPr>
            <w:tcW w:w="4591" w:type="dxa"/>
            <w:gridSpan w:val="9"/>
            <w:tcBorders>
              <w:top w:val="nil"/>
              <w:left w:val="nil"/>
              <w:bottom w:val="nil"/>
              <w:right w:val="nil"/>
            </w:tcBorders>
          </w:tcPr>
          <w:p w14:paraId="7606FAB3"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Поступило ___________________</w:t>
            </w:r>
          </w:p>
        </w:tc>
      </w:tr>
      <w:tr w:rsidR="00627F92" w:rsidRPr="004D663D" w14:paraId="77085916" w14:textId="77777777">
        <w:tc>
          <w:tcPr>
            <w:tcW w:w="4481" w:type="dxa"/>
            <w:gridSpan w:val="4"/>
            <w:tcBorders>
              <w:top w:val="nil"/>
              <w:left w:val="nil"/>
              <w:bottom w:val="nil"/>
              <w:right w:val="nil"/>
            </w:tcBorders>
          </w:tcPr>
          <w:p w14:paraId="39A97D15"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Рассмотрено _________________</w:t>
            </w:r>
          </w:p>
        </w:tc>
        <w:tc>
          <w:tcPr>
            <w:tcW w:w="4591" w:type="dxa"/>
            <w:gridSpan w:val="9"/>
            <w:tcBorders>
              <w:top w:val="nil"/>
              <w:left w:val="nil"/>
              <w:bottom w:val="nil"/>
              <w:right w:val="nil"/>
            </w:tcBorders>
          </w:tcPr>
          <w:p w14:paraId="363053B7"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Рассмотрено _________________</w:t>
            </w:r>
          </w:p>
        </w:tc>
      </w:tr>
      <w:tr w:rsidR="00627F92" w:rsidRPr="004D663D" w14:paraId="782FAB8C" w14:textId="77777777">
        <w:tc>
          <w:tcPr>
            <w:tcW w:w="2153" w:type="dxa"/>
            <w:gridSpan w:val="2"/>
            <w:tcBorders>
              <w:top w:val="nil"/>
              <w:left w:val="nil"/>
              <w:bottom w:val="nil"/>
              <w:right w:val="nil"/>
            </w:tcBorders>
          </w:tcPr>
          <w:p w14:paraId="164E9762" w14:textId="77777777" w:rsidR="00627F92" w:rsidRPr="004D663D" w:rsidRDefault="00627F92">
            <w:pPr>
              <w:pStyle w:val="ConsPlusNormal"/>
              <w:rPr>
                <w:rFonts w:ascii="Times New Roman" w:hAnsi="Times New Roman" w:cs="Times New Roman"/>
              </w:rPr>
            </w:pPr>
          </w:p>
        </w:tc>
        <w:tc>
          <w:tcPr>
            <w:tcW w:w="3462" w:type="dxa"/>
            <w:gridSpan w:val="4"/>
            <w:tcBorders>
              <w:top w:val="nil"/>
              <w:left w:val="nil"/>
              <w:bottom w:val="nil"/>
              <w:right w:val="nil"/>
            </w:tcBorders>
          </w:tcPr>
          <w:p w14:paraId="60123DC7" w14:textId="77777777"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Дата начала</w:t>
            </w:r>
          </w:p>
          <w:p w14:paraId="36D8D775" w14:textId="77777777"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производства _____________</w:t>
            </w:r>
          </w:p>
        </w:tc>
        <w:tc>
          <w:tcPr>
            <w:tcW w:w="3457" w:type="dxa"/>
            <w:gridSpan w:val="7"/>
            <w:tcBorders>
              <w:top w:val="nil"/>
              <w:left w:val="nil"/>
              <w:bottom w:val="nil"/>
              <w:right w:val="nil"/>
            </w:tcBorders>
          </w:tcPr>
          <w:p w14:paraId="37CE6704" w14:textId="77777777"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Дата окончания</w:t>
            </w:r>
          </w:p>
          <w:p w14:paraId="0452D12F" w14:textId="77777777"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производства _____________</w:t>
            </w:r>
          </w:p>
        </w:tc>
      </w:tr>
      <w:tr w:rsidR="00627F92" w:rsidRPr="004D663D" w14:paraId="6E5E7D18" w14:textId="77777777">
        <w:tc>
          <w:tcPr>
            <w:tcW w:w="2153" w:type="dxa"/>
            <w:gridSpan w:val="2"/>
            <w:tcBorders>
              <w:top w:val="nil"/>
              <w:left w:val="nil"/>
              <w:bottom w:val="nil"/>
              <w:right w:val="nil"/>
            </w:tcBorders>
          </w:tcPr>
          <w:p w14:paraId="57D511E5" w14:textId="77777777" w:rsidR="00627F92" w:rsidRPr="004D663D" w:rsidRDefault="00627F92">
            <w:pPr>
              <w:pStyle w:val="ConsPlusNormal"/>
              <w:rPr>
                <w:rFonts w:ascii="Times New Roman" w:hAnsi="Times New Roman" w:cs="Times New Roman"/>
              </w:rPr>
            </w:pPr>
          </w:p>
        </w:tc>
        <w:tc>
          <w:tcPr>
            <w:tcW w:w="6919" w:type="dxa"/>
            <w:gridSpan w:val="11"/>
            <w:tcBorders>
              <w:top w:val="nil"/>
              <w:left w:val="nil"/>
              <w:bottom w:val="nil"/>
              <w:right w:val="nil"/>
            </w:tcBorders>
          </w:tcPr>
          <w:p w14:paraId="241C57BC" w14:textId="77777777"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Крайние даты _______________________________________</w:t>
            </w:r>
          </w:p>
        </w:tc>
      </w:tr>
      <w:tr w:rsidR="00627F92" w:rsidRPr="004D663D" w14:paraId="2D62E7A0" w14:textId="77777777">
        <w:tc>
          <w:tcPr>
            <w:tcW w:w="2153" w:type="dxa"/>
            <w:gridSpan w:val="2"/>
            <w:tcBorders>
              <w:top w:val="nil"/>
              <w:left w:val="nil"/>
              <w:bottom w:val="nil"/>
              <w:right w:val="nil"/>
            </w:tcBorders>
          </w:tcPr>
          <w:p w14:paraId="39F1EB98" w14:textId="77777777" w:rsidR="00627F92" w:rsidRPr="004D663D" w:rsidRDefault="00627F92">
            <w:pPr>
              <w:pStyle w:val="ConsPlusNormal"/>
              <w:rPr>
                <w:rFonts w:ascii="Times New Roman" w:hAnsi="Times New Roman" w:cs="Times New Roman"/>
              </w:rPr>
            </w:pPr>
          </w:p>
        </w:tc>
        <w:tc>
          <w:tcPr>
            <w:tcW w:w="6919" w:type="dxa"/>
            <w:gridSpan w:val="11"/>
            <w:tcBorders>
              <w:top w:val="nil"/>
              <w:left w:val="nil"/>
              <w:bottom w:val="nil"/>
              <w:right w:val="nil"/>
            </w:tcBorders>
          </w:tcPr>
          <w:p w14:paraId="10E7F306" w14:textId="77777777"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На ___________________________________________ листах</w:t>
            </w:r>
          </w:p>
        </w:tc>
      </w:tr>
      <w:tr w:rsidR="00627F92" w:rsidRPr="004D663D" w14:paraId="263A7EB5" w14:textId="77777777">
        <w:tc>
          <w:tcPr>
            <w:tcW w:w="2153" w:type="dxa"/>
            <w:gridSpan w:val="2"/>
            <w:tcBorders>
              <w:top w:val="nil"/>
              <w:left w:val="nil"/>
              <w:bottom w:val="nil"/>
              <w:right w:val="nil"/>
            </w:tcBorders>
          </w:tcPr>
          <w:p w14:paraId="465CB2AD" w14:textId="77777777" w:rsidR="00627F92" w:rsidRPr="004D663D" w:rsidRDefault="00627F92">
            <w:pPr>
              <w:pStyle w:val="ConsPlusNormal"/>
              <w:rPr>
                <w:rFonts w:ascii="Times New Roman" w:hAnsi="Times New Roman" w:cs="Times New Roman"/>
              </w:rPr>
            </w:pPr>
          </w:p>
        </w:tc>
        <w:tc>
          <w:tcPr>
            <w:tcW w:w="1081" w:type="dxa"/>
            <w:tcBorders>
              <w:top w:val="nil"/>
              <w:left w:val="nil"/>
              <w:bottom w:val="nil"/>
              <w:right w:val="nil"/>
            </w:tcBorders>
          </w:tcPr>
          <w:p w14:paraId="6D3F709C" w14:textId="77777777"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Хранить</w:t>
            </w:r>
          </w:p>
        </w:tc>
        <w:tc>
          <w:tcPr>
            <w:tcW w:w="5838" w:type="dxa"/>
            <w:gridSpan w:val="10"/>
            <w:tcBorders>
              <w:top w:val="nil"/>
              <w:left w:val="nil"/>
              <w:bottom w:val="nil"/>
              <w:right w:val="nil"/>
            </w:tcBorders>
          </w:tcPr>
          <w:p w14:paraId="35D001B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___________________________________________</w:t>
            </w:r>
          </w:p>
          <w:p w14:paraId="07DF8D4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(срок хранения в годах, до какого года хранить)</w:t>
            </w:r>
          </w:p>
        </w:tc>
      </w:tr>
      <w:tr w:rsidR="00627F92" w:rsidRPr="004D663D" w14:paraId="1A5E953E" w14:textId="77777777">
        <w:tc>
          <w:tcPr>
            <w:tcW w:w="9072" w:type="dxa"/>
            <w:gridSpan w:val="13"/>
            <w:tcBorders>
              <w:top w:val="nil"/>
              <w:left w:val="nil"/>
              <w:bottom w:val="nil"/>
              <w:right w:val="nil"/>
            </w:tcBorders>
          </w:tcPr>
          <w:p w14:paraId="2D1BB0E9" w14:textId="77777777" w:rsidR="00627F92" w:rsidRPr="004D663D" w:rsidRDefault="00627F92">
            <w:pPr>
              <w:pStyle w:val="ConsPlusNormal"/>
              <w:rPr>
                <w:rFonts w:ascii="Times New Roman" w:hAnsi="Times New Roman" w:cs="Times New Roman"/>
              </w:rPr>
            </w:pPr>
          </w:p>
        </w:tc>
      </w:tr>
      <w:tr w:rsidR="00627F92" w:rsidRPr="004D663D" w14:paraId="09ECFD79" w14:textId="77777777">
        <w:tblPrEx>
          <w:tblBorders>
            <w:left w:val="single" w:sz="4" w:space="0" w:color="auto"/>
            <w:insideV w:val="single" w:sz="4" w:space="0" w:color="auto"/>
          </w:tblBorders>
        </w:tblPrEx>
        <w:tc>
          <w:tcPr>
            <w:tcW w:w="2153" w:type="dxa"/>
            <w:gridSpan w:val="2"/>
            <w:tcBorders>
              <w:top w:val="single" w:sz="4" w:space="0" w:color="auto"/>
              <w:bottom w:val="nil"/>
            </w:tcBorders>
          </w:tcPr>
          <w:p w14:paraId="399020A6" w14:textId="59BF3D15"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Ф. </w:t>
            </w:r>
            <w:r w:rsidR="004D663D" w:rsidRPr="004D663D">
              <w:rPr>
                <w:rFonts w:ascii="Times New Roman" w:hAnsi="Times New Roman" w:cs="Times New Roman"/>
              </w:rPr>
              <w:t>№</w:t>
            </w:r>
            <w:r w:rsidRPr="004D663D">
              <w:rPr>
                <w:rFonts w:ascii="Times New Roman" w:hAnsi="Times New Roman" w:cs="Times New Roman"/>
              </w:rPr>
              <w:t xml:space="preserve"> ___________</w:t>
            </w:r>
          </w:p>
        </w:tc>
        <w:tc>
          <w:tcPr>
            <w:tcW w:w="6919" w:type="dxa"/>
            <w:gridSpan w:val="11"/>
            <w:tcBorders>
              <w:top w:val="nil"/>
              <w:bottom w:val="nil"/>
              <w:right w:val="nil"/>
            </w:tcBorders>
          </w:tcPr>
          <w:p w14:paraId="694151D3" w14:textId="77777777" w:rsidR="00627F92" w:rsidRPr="004D663D" w:rsidRDefault="00627F92">
            <w:pPr>
              <w:pStyle w:val="ConsPlusNormal"/>
              <w:rPr>
                <w:rFonts w:ascii="Times New Roman" w:hAnsi="Times New Roman" w:cs="Times New Roman"/>
              </w:rPr>
            </w:pPr>
          </w:p>
        </w:tc>
      </w:tr>
      <w:tr w:rsidR="00627F92" w:rsidRPr="004D663D" w14:paraId="495667F2" w14:textId="77777777">
        <w:tblPrEx>
          <w:tblBorders>
            <w:left w:val="single" w:sz="4" w:space="0" w:color="auto"/>
            <w:insideV w:val="single" w:sz="4" w:space="0" w:color="auto"/>
          </w:tblBorders>
        </w:tblPrEx>
        <w:tc>
          <w:tcPr>
            <w:tcW w:w="2153" w:type="dxa"/>
            <w:gridSpan w:val="2"/>
            <w:tcBorders>
              <w:top w:val="nil"/>
              <w:bottom w:val="nil"/>
            </w:tcBorders>
          </w:tcPr>
          <w:p w14:paraId="63C4BB0F" w14:textId="7E0326B4"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Оп. </w:t>
            </w:r>
            <w:r w:rsidR="004D663D" w:rsidRPr="004D663D">
              <w:rPr>
                <w:rFonts w:ascii="Times New Roman" w:hAnsi="Times New Roman" w:cs="Times New Roman"/>
              </w:rPr>
              <w:t>№</w:t>
            </w:r>
            <w:r w:rsidRPr="004D663D">
              <w:rPr>
                <w:rFonts w:ascii="Times New Roman" w:hAnsi="Times New Roman" w:cs="Times New Roman"/>
              </w:rPr>
              <w:t xml:space="preserve"> __________</w:t>
            </w:r>
          </w:p>
        </w:tc>
        <w:tc>
          <w:tcPr>
            <w:tcW w:w="6919" w:type="dxa"/>
            <w:gridSpan w:val="11"/>
            <w:tcBorders>
              <w:top w:val="nil"/>
              <w:bottom w:val="nil"/>
              <w:right w:val="nil"/>
            </w:tcBorders>
          </w:tcPr>
          <w:p w14:paraId="0D491FD2" w14:textId="77777777" w:rsidR="00627F92" w:rsidRPr="004D663D" w:rsidRDefault="00627F92">
            <w:pPr>
              <w:pStyle w:val="ConsPlusNormal"/>
              <w:rPr>
                <w:rFonts w:ascii="Times New Roman" w:hAnsi="Times New Roman" w:cs="Times New Roman"/>
              </w:rPr>
            </w:pPr>
          </w:p>
        </w:tc>
      </w:tr>
      <w:tr w:rsidR="00627F92" w:rsidRPr="004D663D" w14:paraId="169AF59C" w14:textId="77777777">
        <w:tblPrEx>
          <w:tblBorders>
            <w:left w:val="single" w:sz="4" w:space="0" w:color="auto"/>
          </w:tblBorders>
        </w:tblPrEx>
        <w:tc>
          <w:tcPr>
            <w:tcW w:w="2153" w:type="dxa"/>
            <w:gridSpan w:val="2"/>
            <w:tcBorders>
              <w:top w:val="nil"/>
              <w:left w:val="single" w:sz="4" w:space="0" w:color="auto"/>
              <w:bottom w:val="single" w:sz="4" w:space="0" w:color="auto"/>
              <w:right w:val="single" w:sz="4" w:space="0" w:color="auto"/>
            </w:tcBorders>
          </w:tcPr>
          <w:p w14:paraId="12DE92A6" w14:textId="06F78F05"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 xml:space="preserve">Д. </w:t>
            </w:r>
            <w:r w:rsidR="004D663D" w:rsidRPr="004D663D">
              <w:rPr>
                <w:rFonts w:ascii="Times New Roman" w:hAnsi="Times New Roman" w:cs="Times New Roman"/>
              </w:rPr>
              <w:t>№</w:t>
            </w:r>
            <w:r w:rsidRPr="004D663D">
              <w:rPr>
                <w:rFonts w:ascii="Times New Roman" w:hAnsi="Times New Roman" w:cs="Times New Roman"/>
              </w:rPr>
              <w:t xml:space="preserve"> ___________</w:t>
            </w:r>
          </w:p>
        </w:tc>
        <w:tc>
          <w:tcPr>
            <w:tcW w:w="2668" w:type="dxa"/>
            <w:gridSpan w:val="3"/>
            <w:tcBorders>
              <w:top w:val="nil"/>
              <w:left w:val="single" w:sz="4" w:space="0" w:color="auto"/>
              <w:bottom w:val="nil"/>
              <w:right w:val="nil"/>
            </w:tcBorders>
          </w:tcPr>
          <w:p w14:paraId="7FAC94B6" w14:textId="77777777" w:rsidR="00627F92" w:rsidRPr="004D663D" w:rsidRDefault="00627F92">
            <w:pPr>
              <w:pStyle w:val="ConsPlusNormal"/>
              <w:rPr>
                <w:rFonts w:ascii="Times New Roman" w:hAnsi="Times New Roman" w:cs="Times New Roman"/>
              </w:rPr>
            </w:pPr>
          </w:p>
        </w:tc>
        <w:tc>
          <w:tcPr>
            <w:tcW w:w="1474" w:type="dxa"/>
            <w:gridSpan w:val="2"/>
            <w:tcBorders>
              <w:top w:val="nil"/>
              <w:left w:val="nil"/>
              <w:bottom w:val="single" w:sz="4" w:space="0" w:color="auto"/>
              <w:right w:val="nil"/>
            </w:tcBorders>
            <w:vAlign w:val="bottom"/>
          </w:tcPr>
          <w:p w14:paraId="1AD202FB"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vAlign w:val="bottom"/>
          </w:tcPr>
          <w:p w14:paraId="05C90A37" w14:textId="77777777" w:rsidR="00627F92" w:rsidRPr="004D663D" w:rsidRDefault="00627F92">
            <w:pPr>
              <w:pStyle w:val="ConsPlusNormal"/>
              <w:rPr>
                <w:rFonts w:ascii="Times New Roman" w:hAnsi="Times New Roman" w:cs="Times New Roman"/>
              </w:rPr>
            </w:pPr>
          </w:p>
        </w:tc>
        <w:tc>
          <w:tcPr>
            <w:tcW w:w="340" w:type="dxa"/>
            <w:gridSpan w:val="2"/>
            <w:tcBorders>
              <w:top w:val="nil"/>
              <w:left w:val="nil"/>
              <w:bottom w:val="single" w:sz="4" w:space="0" w:color="auto"/>
              <w:right w:val="nil"/>
            </w:tcBorders>
            <w:vAlign w:val="bottom"/>
          </w:tcPr>
          <w:p w14:paraId="0C9987D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w:t>
            </w:r>
          </w:p>
        </w:tc>
        <w:tc>
          <w:tcPr>
            <w:tcW w:w="1751" w:type="dxa"/>
            <w:gridSpan w:val="2"/>
            <w:tcBorders>
              <w:top w:val="nil"/>
              <w:left w:val="nil"/>
              <w:bottom w:val="single" w:sz="4" w:space="0" w:color="auto"/>
              <w:right w:val="nil"/>
            </w:tcBorders>
            <w:vAlign w:val="bottom"/>
          </w:tcPr>
          <w:p w14:paraId="78FD3538" w14:textId="77777777" w:rsidR="00627F92" w:rsidRPr="004D663D" w:rsidRDefault="00627F92">
            <w:pPr>
              <w:pStyle w:val="ConsPlusNormal"/>
              <w:jc w:val="both"/>
              <w:rPr>
                <w:rFonts w:ascii="Times New Roman" w:hAnsi="Times New Roman" w:cs="Times New Roman"/>
              </w:rPr>
            </w:pPr>
          </w:p>
        </w:tc>
        <w:tc>
          <w:tcPr>
            <w:tcW w:w="346" w:type="dxa"/>
            <w:tcBorders>
              <w:top w:val="nil"/>
              <w:left w:val="nil"/>
              <w:bottom w:val="single" w:sz="4" w:space="0" w:color="auto"/>
              <w:right w:val="nil"/>
            </w:tcBorders>
            <w:vAlign w:val="bottom"/>
          </w:tcPr>
          <w:p w14:paraId="24EF97B0" w14:textId="77777777"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w:t>
            </w:r>
          </w:p>
        </w:tc>
      </w:tr>
      <w:tr w:rsidR="00627F92" w:rsidRPr="004D663D" w14:paraId="3F847F6D" w14:textId="77777777">
        <w:tblPrEx>
          <w:tblBorders>
            <w:insideH w:val="single" w:sz="4" w:space="0" w:color="auto"/>
          </w:tblBorders>
        </w:tblPrEx>
        <w:tc>
          <w:tcPr>
            <w:tcW w:w="2153" w:type="dxa"/>
            <w:gridSpan w:val="2"/>
            <w:tcBorders>
              <w:top w:val="single" w:sz="4" w:space="0" w:color="auto"/>
              <w:left w:val="nil"/>
              <w:bottom w:val="nil"/>
              <w:right w:val="nil"/>
            </w:tcBorders>
          </w:tcPr>
          <w:p w14:paraId="51CD1DC3" w14:textId="77777777" w:rsidR="00627F92" w:rsidRPr="004D663D" w:rsidRDefault="00627F92">
            <w:pPr>
              <w:pStyle w:val="ConsPlusNormal"/>
              <w:rPr>
                <w:rFonts w:ascii="Times New Roman" w:hAnsi="Times New Roman" w:cs="Times New Roman"/>
              </w:rPr>
            </w:pPr>
          </w:p>
        </w:tc>
        <w:tc>
          <w:tcPr>
            <w:tcW w:w="2668" w:type="dxa"/>
            <w:gridSpan w:val="3"/>
            <w:tcBorders>
              <w:top w:val="nil"/>
              <w:left w:val="nil"/>
              <w:bottom w:val="nil"/>
              <w:right w:val="nil"/>
            </w:tcBorders>
          </w:tcPr>
          <w:p w14:paraId="44FBB59B" w14:textId="77777777" w:rsidR="00627F92" w:rsidRPr="004D663D" w:rsidRDefault="00627F92">
            <w:pPr>
              <w:pStyle w:val="ConsPlusNormal"/>
              <w:rPr>
                <w:rFonts w:ascii="Times New Roman" w:hAnsi="Times New Roman" w:cs="Times New Roman"/>
              </w:rPr>
            </w:pPr>
          </w:p>
        </w:tc>
        <w:tc>
          <w:tcPr>
            <w:tcW w:w="1474" w:type="dxa"/>
            <w:gridSpan w:val="2"/>
            <w:tcBorders>
              <w:top w:val="single" w:sz="4" w:space="0" w:color="auto"/>
              <w:left w:val="nil"/>
              <w:bottom w:val="nil"/>
              <w:right w:val="nil"/>
            </w:tcBorders>
          </w:tcPr>
          <w:p w14:paraId="0772C72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(подпись)</w:t>
            </w:r>
          </w:p>
        </w:tc>
        <w:tc>
          <w:tcPr>
            <w:tcW w:w="340" w:type="dxa"/>
            <w:tcBorders>
              <w:top w:val="nil"/>
              <w:left w:val="nil"/>
              <w:bottom w:val="nil"/>
              <w:right w:val="nil"/>
            </w:tcBorders>
          </w:tcPr>
          <w:p w14:paraId="594E5CA9" w14:textId="77777777" w:rsidR="00627F92" w:rsidRPr="004D663D" w:rsidRDefault="00627F92">
            <w:pPr>
              <w:pStyle w:val="ConsPlusNormal"/>
              <w:rPr>
                <w:rFonts w:ascii="Times New Roman" w:hAnsi="Times New Roman" w:cs="Times New Roman"/>
              </w:rPr>
            </w:pPr>
          </w:p>
        </w:tc>
        <w:tc>
          <w:tcPr>
            <w:tcW w:w="2437" w:type="dxa"/>
            <w:gridSpan w:val="5"/>
            <w:tcBorders>
              <w:top w:val="single" w:sz="4" w:space="0" w:color="auto"/>
              <w:left w:val="nil"/>
              <w:bottom w:val="nil"/>
              <w:right w:val="nil"/>
            </w:tcBorders>
          </w:tcPr>
          <w:p w14:paraId="2E459C2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bl>
    <w:p w14:paraId="59194AB8" w14:textId="77777777" w:rsidR="00627F92" w:rsidRPr="004D663D" w:rsidRDefault="00627F92">
      <w:pPr>
        <w:pStyle w:val="ConsPlusNormal"/>
        <w:jc w:val="both"/>
        <w:rPr>
          <w:rFonts w:ascii="Times New Roman" w:hAnsi="Times New Roman" w:cs="Times New Roman"/>
        </w:rPr>
      </w:pPr>
    </w:p>
    <w:p w14:paraId="3A5451AE" w14:textId="77777777" w:rsidR="00627F92" w:rsidRPr="004D663D" w:rsidRDefault="00627F92">
      <w:pPr>
        <w:pStyle w:val="ConsPlusNormal"/>
        <w:jc w:val="both"/>
        <w:rPr>
          <w:rFonts w:ascii="Times New Roman" w:hAnsi="Times New Roman" w:cs="Times New Roman"/>
        </w:rPr>
      </w:pPr>
    </w:p>
    <w:p w14:paraId="4FCE5C13" w14:textId="77777777" w:rsidR="00627F92" w:rsidRPr="004D663D" w:rsidRDefault="00627F92">
      <w:pPr>
        <w:pStyle w:val="ConsPlusNormal"/>
        <w:jc w:val="both"/>
        <w:rPr>
          <w:rFonts w:ascii="Times New Roman" w:hAnsi="Times New Roman" w:cs="Times New Roman"/>
        </w:rPr>
      </w:pPr>
    </w:p>
    <w:p w14:paraId="3AAF12E7" w14:textId="77777777" w:rsidR="00627F92" w:rsidRPr="004D663D" w:rsidRDefault="00627F92">
      <w:pPr>
        <w:pStyle w:val="ConsPlusNormal"/>
        <w:jc w:val="both"/>
        <w:rPr>
          <w:rFonts w:ascii="Times New Roman" w:hAnsi="Times New Roman" w:cs="Times New Roman"/>
        </w:rPr>
      </w:pPr>
    </w:p>
    <w:p w14:paraId="69750520" w14:textId="77777777" w:rsidR="00627F92" w:rsidRPr="004D663D" w:rsidRDefault="00627F92">
      <w:pPr>
        <w:pStyle w:val="ConsPlusNormal"/>
        <w:jc w:val="both"/>
        <w:rPr>
          <w:rFonts w:ascii="Times New Roman" w:hAnsi="Times New Roman" w:cs="Times New Roman"/>
        </w:rPr>
      </w:pPr>
    </w:p>
    <w:p w14:paraId="49529B54" w14:textId="5AA90C4E"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13</w:t>
      </w:r>
    </w:p>
    <w:p w14:paraId="011DC547"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6E25ED83"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4015A7B0"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19CEDBF0"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2FD8473A"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17314906"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517CB190" w14:textId="77777777">
        <w:tc>
          <w:tcPr>
            <w:tcW w:w="60" w:type="dxa"/>
            <w:tcBorders>
              <w:top w:val="nil"/>
              <w:left w:val="nil"/>
              <w:bottom w:val="nil"/>
              <w:right w:val="nil"/>
            </w:tcBorders>
            <w:shd w:val="clear" w:color="auto" w:fill="CED3F1"/>
            <w:tcMar>
              <w:top w:w="0" w:type="dxa"/>
              <w:left w:w="0" w:type="dxa"/>
              <w:bottom w:w="0" w:type="dxa"/>
              <w:right w:w="0" w:type="dxa"/>
            </w:tcMar>
          </w:tcPr>
          <w:p w14:paraId="58CB338F"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0685E0A0"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9070E4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7EBB7D73" w14:textId="017E261E"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79C8A5CD" w14:textId="0C7F8AF0"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218DA196" w14:textId="77777777" w:rsidR="00627F92" w:rsidRPr="004D663D" w:rsidRDefault="00627F92">
            <w:pPr>
              <w:pStyle w:val="ConsPlusNormal"/>
              <w:rPr>
                <w:rFonts w:ascii="Times New Roman" w:hAnsi="Times New Roman" w:cs="Times New Roman"/>
              </w:rPr>
            </w:pPr>
          </w:p>
        </w:tc>
      </w:tr>
    </w:tbl>
    <w:p w14:paraId="37B4B263" w14:textId="77777777" w:rsidR="00627F92" w:rsidRPr="004D663D" w:rsidRDefault="00627F92">
      <w:pPr>
        <w:pStyle w:val="ConsPlusNormal"/>
        <w:jc w:val="both"/>
        <w:rPr>
          <w:rFonts w:ascii="Times New Roman" w:hAnsi="Times New Roman" w:cs="Times New Roman"/>
        </w:rPr>
      </w:pPr>
    </w:p>
    <w:p w14:paraId="2A2C47F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                           УТВЕРЖДАЮ</w:t>
      </w:r>
    </w:p>
    <w:p w14:paraId="7FD1E44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w:t>
      </w:r>
    </w:p>
    <w:p w14:paraId="322FB3A4" w14:textId="77777777" w:rsidR="00627F92" w:rsidRPr="004D663D" w:rsidRDefault="00627F92">
      <w:pPr>
        <w:pStyle w:val="ConsPlusNonformat"/>
        <w:jc w:val="both"/>
        <w:rPr>
          <w:rFonts w:ascii="Times New Roman" w:hAnsi="Times New Roman" w:cs="Times New Roman"/>
        </w:rPr>
      </w:pPr>
      <w:bookmarkStart w:id="33" w:name="P1998"/>
      <w:bookmarkEnd w:id="33"/>
      <w:r w:rsidRPr="004D663D">
        <w:rPr>
          <w:rFonts w:ascii="Times New Roman" w:hAnsi="Times New Roman" w:cs="Times New Roman"/>
        </w:rPr>
        <w:t xml:space="preserve">            АКТ                           Председатель суда</w:t>
      </w:r>
    </w:p>
    <w:p w14:paraId="6B0B5C70" w14:textId="2748A293"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"__" __________ </w:t>
      </w:r>
      <w:r w:rsidR="004D663D" w:rsidRPr="004D663D">
        <w:rPr>
          <w:rFonts w:ascii="Times New Roman" w:hAnsi="Times New Roman" w:cs="Times New Roman"/>
        </w:rPr>
        <w:t>№</w:t>
      </w:r>
      <w:r w:rsidRPr="004D663D">
        <w:rPr>
          <w:rFonts w:ascii="Times New Roman" w:hAnsi="Times New Roman" w:cs="Times New Roman"/>
        </w:rPr>
        <w:t xml:space="preserve"> _____                             _______________________</w:t>
      </w:r>
    </w:p>
    <w:p w14:paraId="2DE627E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7196970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о выделении к уничтожению               __________</w:t>
      </w:r>
    </w:p>
    <w:p w14:paraId="392C988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(архивных) документов,                  (дата)</w:t>
      </w:r>
    </w:p>
    <w:p w14:paraId="7EE504E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не подлежащих хранению</w:t>
      </w:r>
    </w:p>
    <w:p w14:paraId="32FA0E26" w14:textId="77777777" w:rsidR="00627F92" w:rsidRPr="004D663D" w:rsidRDefault="00627F92">
      <w:pPr>
        <w:pStyle w:val="ConsPlusNonformat"/>
        <w:jc w:val="both"/>
        <w:rPr>
          <w:rFonts w:ascii="Times New Roman" w:hAnsi="Times New Roman" w:cs="Times New Roman"/>
        </w:rPr>
      </w:pPr>
    </w:p>
    <w:p w14:paraId="3DFDA7F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 основании ______________________________________________________________</w:t>
      </w:r>
    </w:p>
    <w:p w14:paraId="47207DC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(название и выходные данные перечня документов</w:t>
      </w:r>
    </w:p>
    <w:p w14:paraId="4485073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с указанием сроков их хранения)</w:t>
      </w:r>
    </w:p>
    <w:p w14:paraId="3E739CD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7455546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отобраны  к  уничтожению  как  не  имеющие  научно-исторической  ценности и</w:t>
      </w:r>
    </w:p>
    <w:p w14:paraId="0893BAE7" w14:textId="762E54B5"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утратившие практическое значение документы фонда </w:t>
      </w:r>
      <w:r w:rsidR="004D663D" w:rsidRPr="004D663D">
        <w:rPr>
          <w:rFonts w:ascii="Times New Roman" w:hAnsi="Times New Roman" w:cs="Times New Roman"/>
        </w:rPr>
        <w:t>№</w:t>
      </w:r>
      <w:r w:rsidRPr="004D663D">
        <w:rPr>
          <w:rFonts w:ascii="Times New Roman" w:hAnsi="Times New Roman" w:cs="Times New Roman"/>
        </w:rPr>
        <w:t xml:space="preserve"> ________________________</w:t>
      </w:r>
    </w:p>
    <w:p w14:paraId="2675EE7C" w14:textId="14B7C2BA"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w:t>
      </w:r>
      <w:r w:rsidR="004D663D" w:rsidRPr="004D663D">
        <w:rPr>
          <w:rFonts w:ascii="Times New Roman" w:hAnsi="Times New Roman" w:cs="Times New Roman"/>
        </w:rPr>
        <w:t>№</w:t>
      </w:r>
      <w:r w:rsidRPr="004D663D">
        <w:rPr>
          <w:rFonts w:ascii="Times New Roman" w:hAnsi="Times New Roman" w:cs="Times New Roman"/>
        </w:rPr>
        <w:t xml:space="preserve"> и название фонда)</w:t>
      </w:r>
    </w:p>
    <w:p w14:paraId="154AD83A"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587"/>
        <w:gridCol w:w="696"/>
        <w:gridCol w:w="1020"/>
        <w:gridCol w:w="1871"/>
        <w:gridCol w:w="1406"/>
        <w:gridCol w:w="1133"/>
        <w:gridCol w:w="850"/>
      </w:tblGrid>
      <w:tr w:rsidR="00627F92" w:rsidRPr="004D663D" w14:paraId="6A7DE352" w14:textId="77777777">
        <w:tc>
          <w:tcPr>
            <w:tcW w:w="510" w:type="dxa"/>
          </w:tcPr>
          <w:p w14:paraId="7355DFFD" w14:textId="2BB1F070"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п/п</w:t>
            </w:r>
          </w:p>
        </w:tc>
        <w:tc>
          <w:tcPr>
            <w:tcW w:w="1587" w:type="dxa"/>
          </w:tcPr>
          <w:p w14:paraId="407EF29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дела (групповой заголовок документов)</w:t>
            </w:r>
          </w:p>
        </w:tc>
        <w:tc>
          <w:tcPr>
            <w:tcW w:w="696" w:type="dxa"/>
          </w:tcPr>
          <w:p w14:paraId="612D19C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Годы</w:t>
            </w:r>
          </w:p>
        </w:tc>
        <w:tc>
          <w:tcPr>
            <w:tcW w:w="1020" w:type="dxa"/>
          </w:tcPr>
          <w:p w14:paraId="1A4253AA" w14:textId="3A917AD4"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Номера описи &lt;2&gt;</w:t>
            </w:r>
          </w:p>
        </w:tc>
        <w:tc>
          <w:tcPr>
            <w:tcW w:w="1871" w:type="dxa"/>
          </w:tcPr>
          <w:p w14:paraId="7D9063F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Номер единицы хранения по описи (индекс по номенклатуре дел)</w:t>
            </w:r>
          </w:p>
        </w:tc>
        <w:tc>
          <w:tcPr>
            <w:tcW w:w="1406" w:type="dxa"/>
          </w:tcPr>
          <w:p w14:paraId="2757F85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единиц хранения (дел)</w:t>
            </w:r>
          </w:p>
        </w:tc>
        <w:tc>
          <w:tcPr>
            <w:tcW w:w="1133" w:type="dxa"/>
          </w:tcPr>
          <w:p w14:paraId="74DDD90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Сроки хранения и номера статей по перечню</w:t>
            </w:r>
          </w:p>
        </w:tc>
        <w:tc>
          <w:tcPr>
            <w:tcW w:w="850" w:type="dxa"/>
          </w:tcPr>
          <w:p w14:paraId="7DDB8B5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1ABEFCE5" w14:textId="77777777">
        <w:tc>
          <w:tcPr>
            <w:tcW w:w="510" w:type="dxa"/>
          </w:tcPr>
          <w:p w14:paraId="7A86A2B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587" w:type="dxa"/>
          </w:tcPr>
          <w:p w14:paraId="1A1D563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696" w:type="dxa"/>
          </w:tcPr>
          <w:p w14:paraId="72807E9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020" w:type="dxa"/>
          </w:tcPr>
          <w:p w14:paraId="46869E6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871" w:type="dxa"/>
          </w:tcPr>
          <w:p w14:paraId="357702E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406" w:type="dxa"/>
          </w:tcPr>
          <w:p w14:paraId="31B7F21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1133" w:type="dxa"/>
          </w:tcPr>
          <w:p w14:paraId="78CF852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c>
          <w:tcPr>
            <w:tcW w:w="850" w:type="dxa"/>
          </w:tcPr>
          <w:p w14:paraId="4C34A58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8</w:t>
            </w:r>
          </w:p>
        </w:tc>
      </w:tr>
      <w:tr w:rsidR="00627F92" w:rsidRPr="004D663D" w14:paraId="5CB44237" w14:textId="77777777">
        <w:tc>
          <w:tcPr>
            <w:tcW w:w="510" w:type="dxa"/>
          </w:tcPr>
          <w:p w14:paraId="2BF8904B" w14:textId="77777777" w:rsidR="00627F92" w:rsidRPr="004D663D" w:rsidRDefault="00627F92">
            <w:pPr>
              <w:pStyle w:val="ConsPlusNormal"/>
              <w:rPr>
                <w:rFonts w:ascii="Times New Roman" w:hAnsi="Times New Roman" w:cs="Times New Roman"/>
              </w:rPr>
            </w:pPr>
          </w:p>
        </w:tc>
        <w:tc>
          <w:tcPr>
            <w:tcW w:w="1587" w:type="dxa"/>
          </w:tcPr>
          <w:p w14:paraId="79C46270" w14:textId="77777777" w:rsidR="00627F92" w:rsidRPr="004D663D" w:rsidRDefault="00627F92">
            <w:pPr>
              <w:pStyle w:val="ConsPlusNormal"/>
              <w:rPr>
                <w:rFonts w:ascii="Times New Roman" w:hAnsi="Times New Roman" w:cs="Times New Roman"/>
              </w:rPr>
            </w:pPr>
          </w:p>
        </w:tc>
        <w:tc>
          <w:tcPr>
            <w:tcW w:w="696" w:type="dxa"/>
          </w:tcPr>
          <w:p w14:paraId="7E0150AE" w14:textId="77777777" w:rsidR="00627F92" w:rsidRPr="004D663D" w:rsidRDefault="00627F92">
            <w:pPr>
              <w:pStyle w:val="ConsPlusNormal"/>
              <w:rPr>
                <w:rFonts w:ascii="Times New Roman" w:hAnsi="Times New Roman" w:cs="Times New Roman"/>
              </w:rPr>
            </w:pPr>
          </w:p>
        </w:tc>
        <w:tc>
          <w:tcPr>
            <w:tcW w:w="1020" w:type="dxa"/>
          </w:tcPr>
          <w:p w14:paraId="138115EE" w14:textId="77777777" w:rsidR="00627F92" w:rsidRPr="004D663D" w:rsidRDefault="00627F92">
            <w:pPr>
              <w:pStyle w:val="ConsPlusNormal"/>
              <w:rPr>
                <w:rFonts w:ascii="Times New Roman" w:hAnsi="Times New Roman" w:cs="Times New Roman"/>
              </w:rPr>
            </w:pPr>
          </w:p>
        </w:tc>
        <w:tc>
          <w:tcPr>
            <w:tcW w:w="1871" w:type="dxa"/>
          </w:tcPr>
          <w:p w14:paraId="5A330288" w14:textId="77777777" w:rsidR="00627F92" w:rsidRPr="004D663D" w:rsidRDefault="00627F92">
            <w:pPr>
              <w:pStyle w:val="ConsPlusNormal"/>
              <w:rPr>
                <w:rFonts w:ascii="Times New Roman" w:hAnsi="Times New Roman" w:cs="Times New Roman"/>
              </w:rPr>
            </w:pPr>
          </w:p>
        </w:tc>
        <w:tc>
          <w:tcPr>
            <w:tcW w:w="1406" w:type="dxa"/>
          </w:tcPr>
          <w:p w14:paraId="71F508A6" w14:textId="77777777" w:rsidR="00627F92" w:rsidRPr="004D663D" w:rsidRDefault="00627F92">
            <w:pPr>
              <w:pStyle w:val="ConsPlusNormal"/>
              <w:rPr>
                <w:rFonts w:ascii="Times New Roman" w:hAnsi="Times New Roman" w:cs="Times New Roman"/>
              </w:rPr>
            </w:pPr>
          </w:p>
        </w:tc>
        <w:tc>
          <w:tcPr>
            <w:tcW w:w="1133" w:type="dxa"/>
          </w:tcPr>
          <w:p w14:paraId="6059C210" w14:textId="77777777" w:rsidR="00627F92" w:rsidRPr="004D663D" w:rsidRDefault="00627F92">
            <w:pPr>
              <w:pStyle w:val="ConsPlusNormal"/>
              <w:rPr>
                <w:rFonts w:ascii="Times New Roman" w:hAnsi="Times New Roman" w:cs="Times New Roman"/>
              </w:rPr>
            </w:pPr>
          </w:p>
        </w:tc>
        <w:tc>
          <w:tcPr>
            <w:tcW w:w="850" w:type="dxa"/>
          </w:tcPr>
          <w:p w14:paraId="6E76C018" w14:textId="77777777" w:rsidR="00627F92" w:rsidRPr="004D663D" w:rsidRDefault="00627F92">
            <w:pPr>
              <w:pStyle w:val="ConsPlusNormal"/>
              <w:rPr>
                <w:rFonts w:ascii="Times New Roman" w:hAnsi="Times New Roman" w:cs="Times New Roman"/>
              </w:rPr>
            </w:pPr>
          </w:p>
        </w:tc>
      </w:tr>
    </w:tbl>
    <w:p w14:paraId="0A5D2E98" w14:textId="77777777" w:rsidR="00627F92" w:rsidRPr="004D663D" w:rsidRDefault="00627F92">
      <w:pPr>
        <w:pStyle w:val="ConsPlusNormal"/>
        <w:jc w:val="both"/>
        <w:rPr>
          <w:rFonts w:ascii="Times New Roman" w:hAnsi="Times New Roman" w:cs="Times New Roman"/>
        </w:rPr>
      </w:pPr>
    </w:p>
    <w:p w14:paraId="33D1454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lastRenderedPageBreak/>
        <w:t>Итого ___________________________ единиц хранения (дел, электронных дел) за</w:t>
      </w:r>
    </w:p>
    <w:p w14:paraId="7E5C6AC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3A78F29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 годы.</w:t>
      </w:r>
    </w:p>
    <w:p w14:paraId="4CFE66D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Описи дел постоянного хранения за ____________________________________ годы</w:t>
      </w:r>
    </w:p>
    <w:p w14:paraId="56BC087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утверждены ЭПК ___________________________________________________________,</w:t>
      </w:r>
    </w:p>
    <w:p w14:paraId="069EA11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архивного учреждения)</w:t>
      </w:r>
    </w:p>
    <w:p w14:paraId="0E95D41B" w14:textId="1504D72E"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протокол от ___________________ </w:t>
      </w:r>
      <w:r w:rsidR="004D663D" w:rsidRPr="004D663D">
        <w:rPr>
          <w:rFonts w:ascii="Times New Roman" w:hAnsi="Times New Roman" w:cs="Times New Roman"/>
        </w:rPr>
        <w:t>№</w:t>
      </w:r>
      <w:r w:rsidRPr="004D663D">
        <w:rPr>
          <w:rFonts w:ascii="Times New Roman" w:hAnsi="Times New Roman" w:cs="Times New Roman"/>
        </w:rPr>
        <w:t xml:space="preserve"> ___________________</w:t>
      </w:r>
    </w:p>
    <w:p w14:paraId="24F6DBDD" w14:textId="77777777" w:rsidR="00627F92" w:rsidRPr="004D663D" w:rsidRDefault="00627F92">
      <w:pPr>
        <w:pStyle w:val="ConsPlusNonformat"/>
        <w:jc w:val="both"/>
        <w:rPr>
          <w:rFonts w:ascii="Times New Roman" w:hAnsi="Times New Roman" w:cs="Times New Roman"/>
        </w:rPr>
      </w:pPr>
    </w:p>
    <w:p w14:paraId="2D5D6EC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746F725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_________________________</w:t>
      </w:r>
    </w:p>
    <w:p w14:paraId="7281D68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7A100D5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w:t>
      </w:r>
    </w:p>
    <w:p w14:paraId="54DC14F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1A1D7CFC" w14:textId="77777777" w:rsidR="00627F92" w:rsidRPr="004D663D" w:rsidRDefault="00627F92">
      <w:pPr>
        <w:pStyle w:val="ConsPlusNonformat"/>
        <w:jc w:val="both"/>
        <w:rPr>
          <w:rFonts w:ascii="Times New Roman" w:hAnsi="Times New Roman" w:cs="Times New Roman"/>
        </w:rPr>
      </w:pPr>
    </w:p>
    <w:p w14:paraId="785091E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СОГЛАСОВАНО                                   УТВЕРЖДЕНО</w:t>
      </w:r>
    </w:p>
    <w:p w14:paraId="45FB551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Протокол экспертной комиссии                 Протокол экспертно-проверочной</w:t>
      </w:r>
    </w:p>
    <w:p w14:paraId="55FD2AE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суда                                         комиссии архивного учреждения</w:t>
      </w:r>
    </w:p>
    <w:p w14:paraId="6C63B2F0" w14:textId="05084658"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от "__" _________ </w:t>
      </w:r>
      <w:r w:rsidR="004D663D" w:rsidRPr="004D663D">
        <w:rPr>
          <w:rFonts w:ascii="Times New Roman" w:hAnsi="Times New Roman" w:cs="Times New Roman"/>
        </w:rPr>
        <w:t>№</w:t>
      </w:r>
      <w:r w:rsidRPr="004D663D">
        <w:rPr>
          <w:rFonts w:ascii="Times New Roman" w:hAnsi="Times New Roman" w:cs="Times New Roman"/>
        </w:rPr>
        <w:t xml:space="preserve"> ________                 от "__" __________ </w:t>
      </w:r>
      <w:r w:rsidR="004D663D" w:rsidRPr="004D663D">
        <w:rPr>
          <w:rFonts w:ascii="Times New Roman" w:hAnsi="Times New Roman" w:cs="Times New Roman"/>
        </w:rPr>
        <w:t>№</w:t>
      </w:r>
      <w:r w:rsidRPr="004D663D">
        <w:rPr>
          <w:rFonts w:ascii="Times New Roman" w:hAnsi="Times New Roman" w:cs="Times New Roman"/>
        </w:rPr>
        <w:t xml:space="preserve"> ________</w:t>
      </w:r>
    </w:p>
    <w:p w14:paraId="47D484EB" w14:textId="77777777" w:rsidR="00627F92" w:rsidRPr="004D663D" w:rsidRDefault="00627F92">
      <w:pPr>
        <w:pStyle w:val="ConsPlusNonformat"/>
        <w:jc w:val="both"/>
        <w:rPr>
          <w:rFonts w:ascii="Times New Roman" w:hAnsi="Times New Roman" w:cs="Times New Roman"/>
        </w:rPr>
      </w:pPr>
    </w:p>
    <w:p w14:paraId="3EFBFC3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Документы в количестве ______________________________ единиц хранения (дел,</w:t>
      </w:r>
    </w:p>
    <w:p w14:paraId="6407C9C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19D5DF6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электронных дел):</w:t>
      </w:r>
    </w:p>
    <w:p w14:paraId="3CE7ED5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 бумажном носителе весом _______________________ кг сданы на уничтожение;</w:t>
      </w:r>
    </w:p>
    <w:p w14:paraId="2888558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 электронном носителе сданы на уничтожение ______________________________</w:t>
      </w:r>
    </w:p>
    <w:p w14:paraId="1145133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21FF57F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(способ уничтожения)</w:t>
      </w:r>
    </w:p>
    <w:p w14:paraId="5BDF3610" w14:textId="77777777" w:rsidR="00627F92" w:rsidRPr="004D663D" w:rsidRDefault="00627F92">
      <w:pPr>
        <w:pStyle w:val="ConsPlusNonformat"/>
        <w:jc w:val="both"/>
        <w:rPr>
          <w:rFonts w:ascii="Times New Roman" w:hAnsi="Times New Roman" w:cs="Times New Roman"/>
        </w:rPr>
      </w:pPr>
    </w:p>
    <w:p w14:paraId="1D29E3A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Наименование должности</w:t>
      </w:r>
    </w:p>
    <w:p w14:paraId="6B0F16F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работника суда,</w:t>
      </w:r>
    </w:p>
    <w:p w14:paraId="3CF1F74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сдавшего документы                                _________________________</w:t>
      </w:r>
    </w:p>
    <w:p w14:paraId="29A7182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0A56A26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w:t>
      </w:r>
    </w:p>
    <w:p w14:paraId="38A21F0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3E8CBA1D" w14:textId="77777777" w:rsidR="00627F92" w:rsidRPr="004D663D" w:rsidRDefault="00627F92">
      <w:pPr>
        <w:pStyle w:val="ConsPlusNonformat"/>
        <w:jc w:val="both"/>
        <w:rPr>
          <w:rFonts w:ascii="Times New Roman" w:hAnsi="Times New Roman" w:cs="Times New Roman"/>
        </w:rPr>
      </w:pPr>
    </w:p>
    <w:p w14:paraId="37CCC65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Документы уничтожены в установленном порядке.</w:t>
      </w:r>
    </w:p>
    <w:p w14:paraId="45E1252F" w14:textId="77777777" w:rsidR="00627F92" w:rsidRPr="004D663D" w:rsidRDefault="00627F92">
      <w:pPr>
        <w:pStyle w:val="ConsPlusNonformat"/>
        <w:jc w:val="both"/>
        <w:rPr>
          <w:rFonts w:ascii="Times New Roman" w:hAnsi="Times New Roman" w:cs="Times New Roman"/>
        </w:rPr>
      </w:pPr>
    </w:p>
    <w:p w14:paraId="695C5D6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Наименование должности</w:t>
      </w:r>
    </w:p>
    <w:p w14:paraId="177836C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работника суда, уполномоченного</w:t>
      </w:r>
    </w:p>
    <w:p w14:paraId="79D920A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осуществлять контроль за утилизацией              _________________________</w:t>
      </w:r>
    </w:p>
    <w:p w14:paraId="19C70D7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045BB9A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w:t>
      </w:r>
    </w:p>
    <w:p w14:paraId="4DED794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2A529B8B" w14:textId="77777777" w:rsidR="00627F92" w:rsidRPr="004D663D" w:rsidRDefault="00627F92">
      <w:pPr>
        <w:pStyle w:val="ConsPlusNonformat"/>
        <w:jc w:val="both"/>
        <w:rPr>
          <w:rFonts w:ascii="Times New Roman" w:hAnsi="Times New Roman" w:cs="Times New Roman"/>
        </w:rPr>
      </w:pPr>
    </w:p>
    <w:p w14:paraId="3E25FBE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Изменения в учетные документы внесены.</w:t>
      </w:r>
    </w:p>
    <w:p w14:paraId="523E005F" w14:textId="77777777" w:rsidR="00627F92" w:rsidRPr="004D663D" w:rsidRDefault="00627F92">
      <w:pPr>
        <w:pStyle w:val="ConsPlusNonformat"/>
        <w:jc w:val="both"/>
        <w:rPr>
          <w:rFonts w:ascii="Times New Roman" w:hAnsi="Times New Roman" w:cs="Times New Roman"/>
        </w:rPr>
      </w:pPr>
    </w:p>
    <w:p w14:paraId="2FA1177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520E6A6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_________________________</w:t>
      </w:r>
    </w:p>
    <w:p w14:paraId="0E15BFE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736FAE6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w:t>
      </w:r>
    </w:p>
    <w:p w14:paraId="1E8262B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0B11AA13" w14:textId="77777777" w:rsidR="00627F92" w:rsidRPr="004D663D" w:rsidRDefault="00627F92">
      <w:pPr>
        <w:pStyle w:val="ConsPlusNormal"/>
        <w:jc w:val="both"/>
        <w:rPr>
          <w:rFonts w:ascii="Times New Roman" w:hAnsi="Times New Roman" w:cs="Times New Roman"/>
        </w:rPr>
      </w:pPr>
    </w:p>
    <w:p w14:paraId="3FB65918"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w:t>
      </w:r>
    </w:p>
    <w:p w14:paraId="5184BE6A" w14:textId="77777777" w:rsidR="00627F92" w:rsidRPr="004D663D" w:rsidRDefault="00627F92">
      <w:pPr>
        <w:pStyle w:val="ConsPlusNormal"/>
        <w:spacing w:before="220"/>
        <w:ind w:firstLine="540"/>
        <w:jc w:val="both"/>
        <w:rPr>
          <w:rFonts w:ascii="Times New Roman" w:hAnsi="Times New Roman" w:cs="Times New Roman"/>
        </w:rPr>
      </w:pPr>
      <w:bookmarkStart w:id="34" w:name="P2090"/>
      <w:bookmarkEnd w:id="34"/>
      <w:r w:rsidRPr="004D663D">
        <w:rPr>
          <w:rFonts w:ascii="Times New Roman" w:hAnsi="Times New Roman" w:cs="Times New Roman"/>
        </w:rPr>
        <w:t>&lt;2&gt; При выделении к уничтожению документов при подготовке дел к передаче в архив суда графа не заполняется.</w:t>
      </w:r>
    </w:p>
    <w:p w14:paraId="6C89DA65" w14:textId="77777777" w:rsidR="00627F92" w:rsidRPr="004D663D" w:rsidRDefault="00627F92">
      <w:pPr>
        <w:pStyle w:val="ConsPlusNormal"/>
        <w:jc w:val="both"/>
        <w:rPr>
          <w:rFonts w:ascii="Times New Roman" w:hAnsi="Times New Roman" w:cs="Times New Roman"/>
        </w:rPr>
      </w:pPr>
    </w:p>
    <w:p w14:paraId="7F8C587D" w14:textId="77777777" w:rsidR="00627F92" w:rsidRPr="004D663D" w:rsidRDefault="00627F92">
      <w:pPr>
        <w:pStyle w:val="ConsPlusNormal"/>
        <w:jc w:val="both"/>
        <w:rPr>
          <w:rFonts w:ascii="Times New Roman" w:hAnsi="Times New Roman" w:cs="Times New Roman"/>
        </w:rPr>
      </w:pPr>
    </w:p>
    <w:p w14:paraId="462BA0BB" w14:textId="77777777" w:rsidR="00627F92" w:rsidRPr="004D663D" w:rsidRDefault="00627F92">
      <w:pPr>
        <w:pStyle w:val="ConsPlusNormal"/>
        <w:jc w:val="both"/>
        <w:rPr>
          <w:rFonts w:ascii="Times New Roman" w:hAnsi="Times New Roman" w:cs="Times New Roman"/>
        </w:rPr>
      </w:pPr>
    </w:p>
    <w:p w14:paraId="12C20060" w14:textId="77777777" w:rsidR="00627F92" w:rsidRPr="004D663D" w:rsidRDefault="00627F92">
      <w:pPr>
        <w:pStyle w:val="ConsPlusNormal"/>
        <w:jc w:val="both"/>
        <w:rPr>
          <w:rFonts w:ascii="Times New Roman" w:hAnsi="Times New Roman" w:cs="Times New Roman"/>
        </w:rPr>
      </w:pPr>
    </w:p>
    <w:p w14:paraId="37951F91" w14:textId="77777777" w:rsidR="00627F92" w:rsidRPr="004D663D" w:rsidRDefault="00627F92">
      <w:pPr>
        <w:pStyle w:val="ConsPlusNormal"/>
        <w:jc w:val="both"/>
        <w:rPr>
          <w:rFonts w:ascii="Times New Roman" w:hAnsi="Times New Roman" w:cs="Times New Roman"/>
        </w:rPr>
      </w:pPr>
    </w:p>
    <w:p w14:paraId="6EE8DC75" w14:textId="135BDFFD"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14</w:t>
      </w:r>
    </w:p>
    <w:p w14:paraId="765E6C16"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1F65844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lastRenderedPageBreak/>
        <w:t>комплектования, хранения, учета</w:t>
      </w:r>
    </w:p>
    <w:p w14:paraId="14913EA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231CC3B1"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218C13E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15E52E89"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22B5ED16" w14:textId="77777777">
        <w:tc>
          <w:tcPr>
            <w:tcW w:w="60" w:type="dxa"/>
            <w:tcBorders>
              <w:top w:val="nil"/>
              <w:left w:val="nil"/>
              <w:bottom w:val="nil"/>
              <w:right w:val="nil"/>
            </w:tcBorders>
            <w:shd w:val="clear" w:color="auto" w:fill="CED3F1"/>
            <w:tcMar>
              <w:top w:w="0" w:type="dxa"/>
              <w:left w:w="0" w:type="dxa"/>
              <w:bottom w:w="0" w:type="dxa"/>
              <w:right w:w="0" w:type="dxa"/>
            </w:tcMar>
          </w:tcPr>
          <w:p w14:paraId="14370388"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D8F3001"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93167A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17629B4F" w14:textId="628DD405"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3CECE22B" w14:textId="66D4102C"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66AD5580" w14:textId="77777777" w:rsidR="00627F92" w:rsidRPr="004D663D" w:rsidRDefault="00627F92">
            <w:pPr>
              <w:pStyle w:val="ConsPlusNormal"/>
              <w:rPr>
                <w:rFonts w:ascii="Times New Roman" w:hAnsi="Times New Roman" w:cs="Times New Roman"/>
              </w:rPr>
            </w:pPr>
          </w:p>
        </w:tc>
      </w:tr>
    </w:tbl>
    <w:p w14:paraId="385539D0" w14:textId="77777777" w:rsidR="00627F92" w:rsidRPr="004D663D" w:rsidRDefault="00627F92">
      <w:pPr>
        <w:pStyle w:val="ConsPlusNormal"/>
        <w:jc w:val="both"/>
        <w:rPr>
          <w:rFonts w:ascii="Times New Roman" w:hAnsi="Times New Roman" w:cs="Times New Roman"/>
        </w:rPr>
      </w:pPr>
    </w:p>
    <w:p w14:paraId="3897ABB7" w14:textId="77777777" w:rsidR="00627F92" w:rsidRPr="004D663D" w:rsidRDefault="00627F92">
      <w:pPr>
        <w:pStyle w:val="ConsPlusNonformat"/>
        <w:jc w:val="both"/>
        <w:rPr>
          <w:rFonts w:ascii="Times New Roman" w:hAnsi="Times New Roman" w:cs="Times New Roman"/>
        </w:rPr>
      </w:pPr>
      <w:bookmarkStart w:id="35" w:name="P2106"/>
      <w:bookmarkEnd w:id="35"/>
      <w:r w:rsidRPr="004D663D">
        <w:rPr>
          <w:rFonts w:ascii="Times New Roman" w:hAnsi="Times New Roman" w:cs="Times New Roman"/>
        </w:rPr>
        <w:t>Кому представляется _______________________________________________________</w:t>
      </w:r>
    </w:p>
    <w:p w14:paraId="2DA36C7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и адрес получателя)</w:t>
      </w:r>
    </w:p>
    <w:p w14:paraId="7183E02C" w14:textId="77777777" w:rsidR="00627F92" w:rsidRPr="004D663D" w:rsidRDefault="00627F92">
      <w:pPr>
        <w:pStyle w:val="ConsPlusNonformat"/>
        <w:jc w:val="both"/>
        <w:rPr>
          <w:rFonts w:ascii="Times New Roman" w:hAnsi="Times New Roman" w:cs="Times New Roman"/>
        </w:rPr>
      </w:pPr>
      <w:bookmarkStart w:id="36" w:name="P2108"/>
      <w:bookmarkEnd w:id="36"/>
      <w:r w:rsidRPr="004D663D">
        <w:rPr>
          <w:rFonts w:ascii="Times New Roman" w:hAnsi="Times New Roman" w:cs="Times New Roman"/>
        </w:rPr>
        <w:t>Кем представляется ________________________________________________________</w:t>
      </w:r>
    </w:p>
    <w:p w14:paraId="6B3BEFD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и адрес отчитывающегося архива</w:t>
      </w:r>
    </w:p>
    <w:p w14:paraId="756E097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196DF0C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(форма собственности отчитывающегося архива)</w:t>
      </w:r>
    </w:p>
    <w:p w14:paraId="29BAADFA" w14:textId="77777777" w:rsidR="00627F92" w:rsidRPr="004D663D" w:rsidRDefault="00627F92">
      <w:pPr>
        <w:pStyle w:val="ConsPlusNonformat"/>
        <w:jc w:val="both"/>
        <w:rPr>
          <w:rFonts w:ascii="Times New Roman" w:hAnsi="Times New Roman" w:cs="Times New Roman"/>
        </w:rPr>
      </w:pPr>
    </w:p>
    <w:p w14:paraId="79B125AF" w14:textId="77777777" w:rsidR="00627F92" w:rsidRPr="004D663D" w:rsidRDefault="00627F92">
      <w:pPr>
        <w:pStyle w:val="ConsPlusNonformat"/>
        <w:jc w:val="both"/>
        <w:rPr>
          <w:rFonts w:ascii="Times New Roman" w:hAnsi="Times New Roman" w:cs="Times New Roman"/>
        </w:rPr>
      </w:pPr>
      <w:bookmarkStart w:id="37" w:name="P2113"/>
      <w:bookmarkEnd w:id="37"/>
      <w:r w:rsidRPr="004D663D">
        <w:rPr>
          <w:rFonts w:ascii="Times New Roman" w:hAnsi="Times New Roman" w:cs="Times New Roman"/>
        </w:rPr>
        <w:t xml:space="preserve">                            Паспорт архива суда</w:t>
      </w:r>
    </w:p>
    <w:p w14:paraId="1BFFB0E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 "__" __________ 20__ года</w:t>
      </w:r>
    </w:p>
    <w:p w14:paraId="3B331B70" w14:textId="77777777" w:rsidR="00627F92" w:rsidRPr="004D663D" w:rsidRDefault="00627F92">
      <w:pPr>
        <w:pStyle w:val="ConsPlusNonformat"/>
        <w:jc w:val="both"/>
        <w:rPr>
          <w:rFonts w:ascii="Times New Roman" w:hAnsi="Times New Roman" w:cs="Times New Roman"/>
        </w:rPr>
      </w:pPr>
    </w:p>
    <w:p w14:paraId="32B05907" w14:textId="77777777" w:rsidR="00627F92" w:rsidRPr="004D663D" w:rsidRDefault="00627F92">
      <w:pPr>
        <w:pStyle w:val="ConsPlusNonformat"/>
        <w:jc w:val="both"/>
        <w:rPr>
          <w:rFonts w:ascii="Times New Roman" w:hAnsi="Times New Roman" w:cs="Times New Roman"/>
        </w:rPr>
      </w:pPr>
      <w:bookmarkStart w:id="38" w:name="P2116"/>
      <w:bookmarkEnd w:id="38"/>
      <w:r w:rsidRPr="004D663D">
        <w:rPr>
          <w:rFonts w:ascii="Times New Roman" w:hAnsi="Times New Roman" w:cs="Times New Roman"/>
        </w:rPr>
        <w:t xml:space="preserve">    1. Общие сведения</w:t>
      </w:r>
    </w:p>
    <w:p w14:paraId="32542401"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531"/>
        <w:gridCol w:w="2721"/>
        <w:gridCol w:w="3175"/>
      </w:tblGrid>
      <w:tr w:rsidR="00627F92" w:rsidRPr="004D663D" w14:paraId="52ED5BEC" w14:textId="77777777">
        <w:tc>
          <w:tcPr>
            <w:tcW w:w="1644" w:type="dxa"/>
          </w:tcPr>
          <w:p w14:paraId="60F6189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Код строки</w:t>
            </w:r>
          </w:p>
        </w:tc>
        <w:tc>
          <w:tcPr>
            <w:tcW w:w="1531" w:type="dxa"/>
          </w:tcPr>
          <w:p w14:paraId="5C1B78E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фондов</w:t>
            </w:r>
          </w:p>
        </w:tc>
        <w:tc>
          <w:tcPr>
            <w:tcW w:w="2721" w:type="dxa"/>
          </w:tcPr>
          <w:p w14:paraId="24FB354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Площадь архивохранилищ, кв. м</w:t>
            </w:r>
          </w:p>
        </w:tc>
        <w:tc>
          <w:tcPr>
            <w:tcW w:w="3175" w:type="dxa"/>
          </w:tcPr>
          <w:p w14:paraId="5436BC9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Степень загруженности архивохранилищ, проценты</w:t>
            </w:r>
          </w:p>
        </w:tc>
      </w:tr>
      <w:tr w:rsidR="00627F92" w:rsidRPr="004D663D" w14:paraId="7F293243" w14:textId="77777777">
        <w:tc>
          <w:tcPr>
            <w:tcW w:w="1644" w:type="dxa"/>
          </w:tcPr>
          <w:p w14:paraId="76EC449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А</w:t>
            </w:r>
          </w:p>
        </w:tc>
        <w:tc>
          <w:tcPr>
            <w:tcW w:w="1531" w:type="dxa"/>
          </w:tcPr>
          <w:p w14:paraId="61118A6F" w14:textId="77777777" w:rsidR="00627F92" w:rsidRPr="004D663D" w:rsidRDefault="00627F92">
            <w:pPr>
              <w:pStyle w:val="ConsPlusNormal"/>
              <w:jc w:val="center"/>
              <w:rPr>
                <w:rFonts w:ascii="Times New Roman" w:hAnsi="Times New Roman" w:cs="Times New Roman"/>
              </w:rPr>
            </w:pPr>
            <w:bookmarkStart w:id="39" w:name="P2123"/>
            <w:bookmarkEnd w:id="39"/>
            <w:r w:rsidRPr="004D663D">
              <w:rPr>
                <w:rFonts w:ascii="Times New Roman" w:hAnsi="Times New Roman" w:cs="Times New Roman"/>
              </w:rPr>
              <w:t>1</w:t>
            </w:r>
          </w:p>
        </w:tc>
        <w:tc>
          <w:tcPr>
            <w:tcW w:w="2721" w:type="dxa"/>
          </w:tcPr>
          <w:p w14:paraId="78F8BC22" w14:textId="77777777" w:rsidR="00627F92" w:rsidRPr="004D663D" w:rsidRDefault="00627F92">
            <w:pPr>
              <w:pStyle w:val="ConsPlusNormal"/>
              <w:jc w:val="center"/>
              <w:rPr>
                <w:rFonts w:ascii="Times New Roman" w:hAnsi="Times New Roman" w:cs="Times New Roman"/>
              </w:rPr>
            </w:pPr>
            <w:bookmarkStart w:id="40" w:name="P2124"/>
            <w:bookmarkEnd w:id="40"/>
            <w:r w:rsidRPr="004D663D">
              <w:rPr>
                <w:rFonts w:ascii="Times New Roman" w:hAnsi="Times New Roman" w:cs="Times New Roman"/>
              </w:rPr>
              <w:t>2</w:t>
            </w:r>
          </w:p>
        </w:tc>
        <w:tc>
          <w:tcPr>
            <w:tcW w:w="3175" w:type="dxa"/>
          </w:tcPr>
          <w:p w14:paraId="79564F32" w14:textId="77777777" w:rsidR="00627F92" w:rsidRPr="004D663D" w:rsidRDefault="00627F92">
            <w:pPr>
              <w:pStyle w:val="ConsPlusNormal"/>
              <w:jc w:val="center"/>
              <w:rPr>
                <w:rFonts w:ascii="Times New Roman" w:hAnsi="Times New Roman" w:cs="Times New Roman"/>
              </w:rPr>
            </w:pPr>
            <w:bookmarkStart w:id="41" w:name="P2125"/>
            <w:bookmarkEnd w:id="41"/>
            <w:r w:rsidRPr="004D663D">
              <w:rPr>
                <w:rFonts w:ascii="Times New Roman" w:hAnsi="Times New Roman" w:cs="Times New Roman"/>
              </w:rPr>
              <w:t>3</w:t>
            </w:r>
          </w:p>
        </w:tc>
      </w:tr>
      <w:tr w:rsidR="00627F92" w:rsidRPr="004D663D" w14:paraId="3161BB38" w14:textId="77777777">
        <w:tc>
          <w:tcPr>
            <w:tcW w:w="1644" w:type="dxa"/>
          </w:tcPr>
          <w:p w14:paraId="6A7A3357" w14:textId="77777777" w:rsidR="00627F92" w:rsidRPr="004D663D" w:rsidRDefault="00627F92">
            <w:pPr>
              <w:pStyle w:val="ConsPlusNormal"/>
              <w:jc w:val="center"/>
              <w:rPr>
                <w:rFonts w:ascii="Times New Roman" w:hAnsi="Times New Roman" w:cs="Times New Roman"/>
              </w:rPr>
            </w:pPr>
            <w:bookmarkStart w:id="42" w:name="P2126"/>
            <w:bookmarkEnd w:id="42"/>
            <w:r w:rsidRPr="004D663D">
              <w:rPr>
                <w:rFonts w:ascii="Times New Roman" w:hAnsi="Times New Roman" w:cs="Times New Roman"/>
              </w:rPr>
              <w:t>101</w:t>
            </w:r>
          </w:p>
        </w:tc>
        <w:tc>
          <w:tcPr>
            <w:tcW w:w="1531" w:type="dxa"/>
          </w:tcPr>
          <w:p w14:paraId="6D108C4F" w14:textId="77777777" w:rsidR="00627F92" w:rsidRPr="004D663D" w:rsidRDefault="00627F92">
            <w:pPr>
              <w:pStyle w:val="ConsPlusNormal"/>
              <w:rPr>
                <w:rFonts w:ascii="Times New Roman" w:hAnsi="Times New Roman" w:cs="Times New Roman"/>
              </w:rPr>
            </w:pPr>
          </w:p>
        </w:tc>
        <w:tc>
          <w:tcPr>
            <w:tcW w:w="2721" w:type="dxa"/>
          </w:tcPr>
          <w:p w14:paraId="2EE3AEA2" w14:textId="77777777" w:rsidR="00627F92" w:rsidRPr="004D663D" w:rsidRDefault="00627F92">
            <w:pPr>
              <w:pStyle w:val="ConsPlusNormal"/>
              <w:rPr>
                <w:rFonts w:ascii="Times New Roman" w:hAnsi="Times New Roman" w:cs="Times New Roman"/>
              </w:rPr>
            </w:pPr>
          </w:p>
        </w:tc>
        <w:tc>
          <w:tcPr>
            <w:tcW w:w="3175" w:type="dxa"/>
          </w:tcPr>
          <w:p w14:paraId="6FAF411C" w14:textId="77777777" w:rsidR="00627F92" w:rsidRPr="004D663D" w:rsidRDefault="00627F92">
            <w:pPr>
              <w:pStyle w:val="ConsPlusNormal"/>
              <w:rPr>
                <w:rFonts w:ascii="Times New Roman" w:hAnsi="Times New Roman" w:cs="Times New Roman"/>
              </w:rPr>
            </w:pPr>
          </w:p>
        </w:tc>
      </w:tr>
    </w:tbl>
    <w:p w14:paraId="0D582A7D" w14:textId="77777777" w:rsidR="00627F92" w:rsidRPr="004D663D" w:rsidRDefault="00627F92">
      <w:pPr>
        <w:pStyle w:val="ConsPlusNormal"/>
        <w:jc w:val="both"/>
        <w:rPr>
          <w:rFonts w:ascii="Times New Roman" w:hAnsi="Times New Roman" w:cs="Times New Roman"/>
        </w:rPr>
      </w:pPr>
    </w:p>
    <w:p w14:paraId="0A62BA68" w14:textId="77777777" w:rsidR="00627F92" w:rsidRPr="004D663D" w:rsidRDefault="00627F92">
      <w:pPr>
        <w:pStyle w:val="ConsPlusNonformat"/>
        <w:jc w:val="both"/>
        <w:rPr>
          <w:rFonts w:ascii="Times New Roman" w:hAnsi="Times New Roman" w:cs="Times New Roman"/>
        </w:rPr>
      </w:pPr>
      <w:bookmarkStart w:id="43" w:name="P2131"/>
      <w:bookmarkEnd w:id="43"/>
      <w:r w:rsidRPr="004D663D">
        <w:rPr>
          <w:rFonts w:ascii="Times New Roman" w:hAnsi="Times New Roman" w:cs="Times New Roman"/>
        </w:rPr>
        <w:t xml:space="preserve">    2. Сведения о документах</w:t>
      </w:r>
    </w:p>
    <w:p w14:paraId="0895D5B7"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624"/>
        <w:gridCol w:w="696"/>
        <w:gridCol w:w="680"/>
        <w:gridCol w:w="680"/>
        <w:gridCol w:w="720"/>
        <w:gridCol w:w="794"/>
        <w:gridCol w:w="737"/>
        <w:gridCol w:w="1133"/>
        <w:gridCol w:w="1315"/>
      </w:tblGrid>
      <w:tr w:rsidR="00627F92" w:rsidRPr="004D663D" w14:paraId="3CA87C25" w14:textId="77777777">
        <w:tc>
          <w:tcPr>
            <w:tcW w:w="1701" w:type="dxa"/>
            <w:vMerge w:val="restart"/>
          </w:tcPr>
          <w:p w14:paraId="77348E3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Показатели</w:t>
            </w:r>
          </w:p>
        </w:tc>
        <w:tc>
          <w:tcPr>
            <w:tcW w:w="624" w:type="dxa"/>
            <w:vMerge w:val="restart"/>
          </w:tcPr>
          <w:p w14:paraId="3640D1C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Код строки</w:t>
            </w:r>
          </w:p>
        </w:tc>
        <w:tc>
          <w:tcPr>
            <w:tcW w:w="6755" w:type="dxa"/>
            <w:gridSpan w:val="8"/>
          </w:tcPr>
          <w:p w14:paraId="6FBCE4F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единиц хранения</w:t>
            </w:r>
          </w:p>
        </w:tc>
      </w:tr>
      <w:tr w:rsidR="00627F92" w:rsidRPr="004D663D" w14:paraId="0F1AF53E" w14:textId="77777777">
        <w:tc>
          <w:tcPr>
            <w:tcW w:w="1701" w:type="dxa"/>
            <w:vMerge/>
          </w:tcPr>
          <w:p w14:paraId="26AF7C12" w14:textId="77777777" w:rsidR="00627F92" w:rsidRPr="004D663D" w:rsidRDefault="00627F92">
            <w:pPr>
              <w:pStyle w:val="ConsPlusNormal"/>
              <w:rPr>
                <w:rFonts w:ascii="Times New Roman" w:hAnsi="Times New Roman" w:cs="Times New Roman"/>
              </w:rPr>
            </w:pPr>
          </w:p>
        </w:tc>
        <w:tc>
          <w:tcPr>
            <w:tcW w:w="624" w:type="dxa"/>
            <w:vMerge/>
          </w:tcPr>
          <w:p w14:paraId="35379635" w14:textId="77777777" w:rsidR="00627F92" w:rsidRPr="004D663D" w:rsidRDefault="00627F92">
            <w:pPr>
              <w:pStyle w:val="ConsPlusNormal"/>
              <w:rPr>
                <w:rFonts w:ascii="Times New Roman" w:hAnsi="Times New Roman" w:cs="Times New Roman"/>
              </w:rPr>
            </w:pPr>
          </w:p>
        </w:tc>
        <w:tc>
          <w:tcPr>
            <w:tcW w:w="696" w:type="dxa"/>
            <w:vMerge w:val="restart"/>
          </w:tcPr>
          <w:p w14:paraId="308A36A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всего</w:t>
            </w:r>
          </w:p>
        </w:tc>
        <w:tc>
          <w:tcPr>
            <w:tcW w:w="1360" w:type="dxa"/>
            <w:gridSpan w:val="2"/>
          </w:tcPr>
          <w:p w14:paraId="415FCF3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2251" w:type="dxa"/>
            <w:gridSpan w:val="3"/>
          </w:tcPr>
          <w:p w14:paraId="139CE79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из них внесено в описи</w:t>
            </w:r>
          </w:p>
        </w:tc>
        <w:tc>
          <w:tcPr>
            <w:tcW w:w="1133" w:type="dxa"/>
            <w:vMerge w:val="restart"/>
          </w:tcPr>
          <w:p w14:paraId="056E573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хранится сверх установленного срока</w:t>
            </w:r>
          </w:p>
        </w:tc>
        <w:tc>
          <w:tcPr>
            <w:tcW w:w="1315" w:type="dxa"/>
            <w:vMerge w:val="restart"/>
          </w:tcPr>
          <w:p w14:paraId="7513AE8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образуется в год дел</w:t>
            </w:r>
          </w:p>
        </w:tc>
      </w:tr>
      <w:tr w:rsidR="00627F92" w:rsidRPr="004D663D" w14:paraId="7B6FD8EB" w14:textId="77777777">
        <w:tc>
          <w:tcPr>
            <w:tcW w:w="1701" w:type="dxa"/>
            <w:vMerge/>
          </w:tcPr>
          <w:p w14:paraId="183F0598" w14:textId="77777777" w:rsidR="00627F92" w:rsidRPr="004D663D" w:rsidRDefault="00627F92">
            <w:pPr>
              <w:pStyle w:val="ConsPlusNormal"/>
              <w:rPr>
                <w:rFonts w:ascii="Times New Roman" w:hAnsi="Times New Roman" w:cs="Times New Roman"/>
              </w:rPr>
            </w:pPr>
          </w:p>
        </w:tc>
        <w:tc>
          <w:tcPr>
            <w:tcW w:w="624" w:type="dxa"/>
            <w:vMerge/>
          </w:tcPr>
          <w:p w14:paraId="44C6694B" w14:textId="77777777" w:rsidR="00627F92" w:rsidRPr="004D663D" w:rsidRDefault="00627F92">
            <w:pPr>
              <w:pStyle w:val="ConsPlusNormal"/>
              <w:rPr>
                <w:rFonts w:ascii="Times New Roman" w:hAnsi="Times New Roman" w:cs="Times New Roman"/>
              </w:rPr>
            </w:pPr>
          </w:p>
        </w:tc>
        <w:tc>
          <w:tcPr>
            <w:tcW w:w="696" w:type="dxa"/>
            <w:vMerge/>
          </w:tcPr>
          <w:p w14:paraId="0AC22A41" w14:textId="77777777" w:rsidR="00627F92" w:rsidRPr="004D663D" w:rsidRDefault="00627F92">
            <w:pPr>
              <w:pStyle w:val="ConsPlusNormal"/>
              <w:rPr>
                <w:rFonts w:ascii="Times New Roman" w:hAnsi="Times New Roman" w:cs="Times New Roman"/>
              </w:rPr>
            </w:pPr>
          </w:p>
        </w:tc>
        <w:tc>
          <w:tcPr>
            <w:tcW w:w="680" w:type="dxa"/>
            <w:vMerge w:val="restart"/>
          </w:tcPr>
          <w:p w14:paraId="55DBC87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начальная</w:t>
            </w:r>
          </w:p>
        </w:tc>
        <w:tc>
          <w:tcPr>
            <w:tcW w:w="680" w:type="dxa"/>
            <w:vMerge w:val="restart"/>
          </w:tcPr>
          <w:p w14:paraId="6BA5862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конечная</w:t>
            </w:r>
          </w:p>
        </w:tc>
        <w:tc>
          <w:tcPr>
            <w:tcW w:w="720" w:type="dxa"/>
            <w:vMerge w:val="restart"/>
          </w:tcPr>
          <w:p w14:paraId="481907C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всего</w:t>
            </w:r>
          </w:p>
        </w:tc>
        <w:tc>
          <w:tcPr>
            <w:tcW w:w="1531" w:type="dxa"/>
            <w:gridSpan w:val="2"/>
          </w:tcPr>
          <w:p w14:paraId="034BFCF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1133" w:type="dxa"/>
            <w:vMerge/>
          </w:tcPr>
          <w:p w14:paraId="15354962" w14:textId="77777777" w:rsidR="00627F92" w:rsidRPr="004D663D" w:rsidRDefault="00627F92">
            <w:pPr>
              <w:pStyle w:val="ConsPlusNormal"/>
              <w:rPr>
                <w:rFonts w:ascii="Times New Roman" w:hAnsi="Times New Roman" w:cs="Times New Roman"/>
              </w:rPr>
            </w:pPr>
          </w:p>
        </w:tc>
        <w:tc>
          <w:tcPr>
            <w:tcW w:w="1315" w:type="dxa"/>
            <w:vMerge/>
          </w:tcPr>
          <w:p w14:paraId="384CF56B" w14:textId="77777777" w:rsidR="00627F92" w:rsidRPr="004D663D" w:rsidRDefault="00627F92">
            <w:pPr>
              <w:pStyle w:val="ConsPlusNormal"/>
              <w:rPr>
                <w:rFonts w:ascii="Times New Roman" w:hAnsi="Times New Roman" w:cs="Times New Roman"/>
              </w:rPr>
            </w:pPr>
          </w:p>
        </w:tc>
      </w:tr>
      <w:tr w:rsidR="00627F92" w:rsidRPr="004D663D" w14:paraId="09F3B9EC" w14:textId="77777777">
        <w:tc>
          <w:tcPr>
            <w:tcW w:w="1701" w:type="dxa"/>
            <w:vMerge/>
          </w:tcPr>
          <w:p w14:paraId="0CE1A16A" w14:textId="77777777" w:rsidR="00627F92" w:rsidRPr="004D663D" w:rsidRDefault="00627F92">
            <w:pPr>
              <w:pStyle w:val="ConsPlusNormal"/>
              <w:rPr>
                <w:rFonts w:ascii="Times New Roman" w:hAnsi="Times New Roman" w:cs="Times New Roman"/>
              </w:rPr>
            </w:pPr>
          </w:p>
        </w:tc>
        <w:tc>
          <w:tcPr>
            <w:tcW w:w="624" w:type="dxa"/>
            <w:vMerge/>
          </w:tcPr>
          <w:p w14:paraId="46FA24AB" w14:textId="77777777" w:rsidR="00627F92" w:rsidRPr="004D663D" w:rsidRDefault="00627F92">
            <w:pPr>
              <w:pStyle w:val="ConsPlusNormal"/>
              <w:rPr>
                <w:rFonts w:ascii="Times New Roman" w:hAnsi="Times New Roman" w:cs="Times New Roman"/>
              </w:rPr>
            </w:pPr>
          </w:p>
        </w:tc>
        <w:tc>
          <w:tcPr>
            <w:tcW w:w="696" w:type="dxa"/>
            <w:vMerge/>
          </w:tcPr>
          <w:p w14:paraId="055D80B4" w14:textId="77777777" w:rsidR="00627F92" w:rsidRPr="004D663D" w:rsidRDefault="00627F92">
            <w:pPr>
              <w:pStyle w:val="ConsPlusNormal"/>
              <w:rPr>
                <w:rFonts w:ascii="Times New Roman" w:hAnsi="Times New Roman" w:cs="Times New Roman"/>
              </w:rPr>
            </w:pPr>
          </w:p>
        </w:tc>
        <w:tc>
          <w:tcPr>
            <w:tcW w:w="680" w:type="dxa"/>
            <w:vMerge/>
          </w:tcPr>
          <w:p w14:paraId="6F1F1EED" w14:textId="77777777" w:rsidR="00627F92" w:rsidRPr="004D663D" w:rsidRDefault="00627F92">
            <w:pPr>
              <w:pStyle w:val="ConsPlusNormal"/>
              <w:rPr>
                <w:rFonts w:ascii="Times New Roman" w:hAnsi="Times New Roman" w:cs="Times New Roman"/>
              </w:rPr>
            </w:pPr>
          </w:p>
        </w:tc>
        <w:tc>
          <w:tcPr>
            <w:tcW w:w="680" w:type="dxa"/>
            <w:vMerge/>
          </w:tcPr>
          <w:p w14:paraId="17F26A61" w14:textId="77777777" w:rsidR="00627F92" w:rsidRPr="004D663D" w:rsidRDefault="00627F92">
            <w:pPr>
              <w:pStyle w:val="ConsPlusNormal"/>
              <w:rPr>
                <w:rFonts w:ascii="Times New Roman" w:hAnsi="Times New Roman" w:cs="Times New Roman"/>
              </w:rPr>
            </w:pPr>
          </w:p>
        </w:tc>
        <w:tc>
          <w:tcPr>
            <w:tcW w:w="720" w:type="dxa"/>
            <w:vMerge/>
          </w:tcPr>
          <w:p w14:paraId="49E7BD84" w14:textId="77777777" w:rsidR="00627F92" w:rsidRPr="004D663D" w:rsidRDefault="00627F92">
            <w:pPr>
              <w:pStyle w:val="ConsPlusNormal"/>
              <w:rPr>
                <w:rFonts w:ascii="Times New Roman" w:hAnsi="Times New Roman" w:cs="Times New Roman"/>
              </w:rPr>
            </w:pPr>
          </w:p>
        </w:tc>
        <w:tc>
          <w:tcPr>
            <w:tcW w:w="794" w:type="dxa"/>
          </w:tcPr>
          <w:p w14:paraId="5A5E463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начальная</w:t>
            </w:r>
          </w:p>
        </w:tc>
        <w:tc>
          <w:tcPr>
            <w:tcW w:w="737" w:type="dxa"/>
          </w:tcPr>
          <w:p w14:paraId="6DB8C74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конечная</w:t>
            </w:r>
          </w:p>
        </w:tc>
        <w:tc>
          <w:tcPr>
            <w:tcW w:w="1133" w:type="dxa"/>
            <w:vMerge/>
          </w:tcPr>
          <w:p w14:paraId="64C2E9EE" w14:textId="77777777" w:rsidR="00627F92" w:rsidRPr="004D663D" w:rsidRDefault="00627F92">
            <w:pPr>
              <w:pStyle w:val="ConsPlusNormal"/>
              <w:rPr>
                <w:rFonts w:ascii="Times New Roman" w:hAnsi="Times New Roman" w:cs="Times New Roman"/>
              </w:rPr>
            </w:pPr>
          </w:p>
        </w:tc>
        <w:tc>
          <w:tcPr>
            <w:tcW w:w="1315" w:type="dxa"/>
            <w:vMerge/>
          </w:tcPr>
          <w:p w14:paraId="24952D33" w14:textId="77777777" w:rsidR="00627F92" w:rsidRPr="004D663D" w:rsidRDefault="00627F92">
            <w:pPr>
              <w:pStyle w:val="ConsPlusNormal"/>
              <w:rPr>
                <w:rFonts w:ascii="Times New Roman" w:hAnsi="Times New Roman" w:cs="Times New Roman"/>
              </w:rPr>
            </w:pPr>
          </w:p>
        </w:tc>
      </w:tr>
      <w:tr w:rsidR="00627F92" w:rsidRPr="004D663D" w14:paraId="4B03CC2E" w14:textId="77777777">
        <w:tc>
          <w:tcPr>
            <w:tcW w:w="1701" w:type="dxa"/>
          </w:tcPr>
          <w:p w14:paraId="663055A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А</w:t>
            </w:r>
          </w:p>
        </w:tc>
        <w:tc>
          <w:tcPr>
            <w:tcW w:w="624" w:type="dxa"/>
          </w:tcPr>
          <w:p w14:paraId="67527CA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Б</w:t>
            </w:r>
          </w:p>
        </w:tc>
        <w:tc>
          <w:tcPr>
            <w:tcW w:w="696" w:type="dxa"/>
          </w:tcPr>
          <w:p w14:paraId="6284C0BF" w14:textId="77777777" w:rsidR="00627F92" w:rsidRPr="004D663D" w:rsidRDefault="00627F92">
            <w:pPr>
              <w:pStyle w:val="ConsPlusNormal"/>
              <w:jc w:val="center"/>
              <w:rPr>
                <w:rFonts w:ascii="Times New Roman" w:hAnsi="Times New Roman" w:cs="Times New Roman"/>
              </w:rPr>
            </w:pPr>
            <w:bookmarkStart w:id="44" w:name="P2149"/>
            <w:bookmarkEnd w:id="44"/>
            <w:r w:rsidRPr="004D663D">
              <w:rPr>
                <w:rFonts w:ascii="Times New Roman" w:hAnsi="Times New Roman" w:cs="Times New Roman"/>
              </w:rPr>
              <w:t>1</w:t>
            </w:r>
          </w:p>
        </w:tc>
        <w:tc>
          <w:tcPr>
            <w:tcW w:w="680" w:type="dxa"/>
          </w:tcPr>
          <w:p w14:paraId="19E3546D" w14:textId="77777777" w:rsidR="00627F92" w:rsidRPr="004D663D" w:rsidRDefault="00627F92">
            <w:pPr>
              <w:pStyle w:val="ConsPlusNormal"/>
              <w:jc w:val="center"/>
              <w:rPr>
                <w:rFonts w:ascii="Times New Roman" w:hAnsi="Times New Roman" w:cs="Times New Roman"/>
              </w:rPr>
            </w:pPr>
            <w:bookmarkStart w:id="45" w:name="P2150"/>
            <w:bookmarkEnd w:id="45"/>
            <w:r w:rsidRPr="004D663D">
              <w:rPr>
                <w:rFonts w:ascii="Times New Roman" w:hAnsi="Times New Roman" w:cs="Times New Roman"/>
              </w:rPr>
              <w:t>2</w:t>
            </w:r>
          </w:p>
        </w:tc>
        <w:tc>
          <w:tcPr>
            <w:tcW w:w="680" w:type="dxa"/>
          </w:tcPr>
          <w:p w14:paraId="412AA8CC" w14:textId="77777777" w:rsidR="00627F92" w:rsidRPr="004D663D" w:rsidRDefault="00627F92">
            <w:pPr>
              <w:pStyle w:val="ConsPlusNormal"/>
              <w:jc w:val="center"/>
              <w:rPr>
                <w:rFonts w:ascii="Times New Roman" w:hAnsi="Times New Roman" w:cs="Times New Roman"/>
              </w:rPr>
            </w:pPr>
            <w:bookmarkStart w:id="46" w:name="P2151"/>
            <w:bookmarkEnd w:id="46"/>
            <w:r w:rsidRPr="004D663D">
              <w:rPr>
                <w:rFonts w:ascii="Times New Roman" w:hAnsi="Times New Roman" w:cs="Times New Roman"/>
              </w:rPr>
              <w:t>3</w:t>
            </w:r>
          </w:p>
        </w:tc>
        <w:tc>
          <w:tcPr>
            <w:tcW w:w="720" w:type="dxa"/>
          </w:tcPr>
          <w:p w14:paraId="1C9A73BA" w14:textId="77777777" w:rsidR="00627F92" w:rsidRPr="004D663D" w:rsidRDefault="00627F92">
            <w:pPr>
              <w:pStyle w:val="ConsPlusNormal"/>
              <w:jc w:val="center"/>
              <w:rPr>
                <w:rFonts w:ascii="Times New Roman" w:hAnsi="Times New Roman" w:cs="Times New Roman"/>
              </w:rPr>
            </w:pPr>
            <w:bookmarkStart w:id="47" w:name="P2152"/>
            <w:bookmarkEnd w:id="47"/>
            <w:r w:rsidRPr="004D663D">
              <w:rPr>
                <w:rFonts w:ascii="Times New Roman" w:hAnsi="Times New Roman" w:cs="Times New Roman"/>
              </w:rPr>
              <w:t>4</w:t>
            </w:r>
          </w:p>
        </w:tc>
        <w:tc>
          <w:tcPr>
            <w:tcW w:w="794" w:type="dxa"/>
          </w:tcPr>
          <w:p w14:paraId="6C566356" w14:textId="77777777" w:rsidR="00627F92" w:rsidRPr="004D663D" w:rsidRDefault="00627F92">
            <w:pPr>
              <w:pStyle w:val="ConsPlusNormal"/>
              <w:jc w:val="center"/>
              <w:rPr>
                <w:rFonts w:ascii="Times New Roman" w:hAnsi="Times New Roman" w:cs="Times New Roman"/>
              </w:rPr>
            </w:pPr>
            <w:bookmarkStart w:id="48" w:name="P2153"/>
            <w:bookmarkEnd w:id="48"/>
            <w:r w:rsidRPr="004D663D">
              <w:rPr>
                <w:rFonts w:ascii="Times New Roman" w:hAnsi="Times New Roman" w:cs="Times New Roman"/>
              </w:rPr>
              <w:t>5</w:t>
            </w:r>
          </w:p>
        </w:tc>
        <w:tc>
          <w:tcPr>
            <w:tcW w:w="737" w:type="dxa"/>
          </w:tcPr>
          <w:p w14:paraId="492DBFFF" w14:textId="77777777" w:rsidR="00627F92" w:rsidRPr="004D663D" w:rsidRDefault="00627F92">
            <w:pPr>
              <w:pStyle w:val="ConsPlusNormal"/>
              <w:jc w:val="center"/>
              <w:rPr>
                <w:rFonts w:ascii="Times New Roman" w:hAnsi="Times New Roman" w:cs="Times New Roman"/>
              </w:rPr>
            </w:pPr>
            <w:bookmarkStart w:id="49" w:name="P2154"/>
            <w:bookmarkEnd w:id="49"/>
            <w:r w:rsidRPr="004D663D">
              <w:rPr>
                <w:rFonts w:ascii="Times New Roman" w:hAnsi="Times New Roman" w:cs="Times New Roman"/>
              </w:rPr>
              <w:t>6</w:t>
            </w:r>
          </w:p>
        </w:tc>
        <w:tc>
          <w:tcPr>
            <w:tcW w:w="1133" w:type="dxa"/>
          </w:tcPr>
          <w:p w14:paraId="7B2B66E2" w14:textId="77777777" w:rsidR="00627F92" w:rsidRPr="004D663D" w:rsidRDefault="00627F92">
            <w:pPr>
              <w:pStyle w:val="ConsPlusNormal"/>
              <w:jc w:val="center"/>
              <w:rPr>
                <w:rFonts w:ascii="Times New Roman" w:hAnsi="Times New Roman" w:cs="Times New Roman"/>
              </w:rPr>
            </w:pPr>
            <w:bookmarkStart w:id="50" w:name="P2155"/>
            <w:bookmarkEnd w:id="50"/>
            <w:r w:rsidRPr="004D663D">
              <w:rPr>
                <w:rFonts w:ascii="Times New Roman" w:hAnsi="Times New Roman" w:cs="Times New Roman"/>
              </w:rPr>
              <w:t>7</w:t>
            </w:r>
          </w:p>
        </w:tc>
        <w:tc>
          <w:tcPr>
            <w:tcW w:w="1315" w:type="dxa"/>
          </w:tcPr>
          <w:p w14:paraId="4B16F6B8" w14:textId="77777777" w:rsidR="00627F92" w:rsidRPr="004D663D" w:rsidRDefault="00627F92">
            <w:pPr>
              <w:pStyle w:val="ConsPlusNormal"/>
              <w:jc w:val="center"/>
              <w:rPr>
                <w:rFonts w:ascii="Times New Roman" w:hAnsi="Times New Roman" w:cs="Times New Roman"/>
              </w:rPr>
            </w:pPr>
            <w:bookmarkStart w:id="51" w:name="P2156"/>
            <w:bookmarkEnd w:id="51"/>
            <w:r w:rsidRPr="004D663D">
              <w:rPr>
                <w:rFonts w:ascii="Times New Roman" w:hAnsi="Times New Roman" w:cs="Times New Roman"/>
              </w:rPr>
              <w:t>8</w:t>
            </w:r>
          </w:p>
        </w:tc>
      </w:tr>
      <w:tr w:rsidR="00627F92" w:rsidRPr="004D663D" w14:paraId="2106B8FE" w14:textId="77777777">
        <w:tc>
          <w:tcPr>
            <w:tcW w:w="1701" w:type="dxa"/>
          </w:tcPr>
          <w:p w14:paraId="6BBCEAA8" w14:textId="7DF83168"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Постоянного хранения &lt;3&gt;</w:t>
            </w:r>
          </w:p>
        </w:tc>
        <w:tc>
          <w:tcPr>
            <w:tcW w:w="624" w:type="dxa"/>
          </w:tcPr>
          <w:p w14:paraId="49832917" w14:textId="77777777" w:rsidR="00627F92" w:rsidRPr="004D663D" w:rsidRDefault="00627F92">
            <w:pPr>
              <w:pStyle w:val="ConsPlusNormal"/>
              <w:jc w:val="center"/>
              <w:rPr>
                <w:rFonts w:ascii="Times New Roman" w:hAnsi="Times New Roman" w:cs="Times New Roman"/>
              </w:rPr>
            </w:pPr>
            <w:bookmarkStart w:id="52" w:name="P2158"/>
            <w:bookmarkEnd w:id="52"/>
            <w:r w:rsidRPr="004D663D">
              <w:rPr>
                <w:rFonts w:ascii="Times New Roman" w:hAnsi="Times New Roman" w:cs="Times New Roman"/>
              </w:rPr>
              <w:t>201</w:t>
            </w:r>
          </w:p>
        </w:tc>
        <w:tc>
          <w:tcPr>
            <w:tcW w:w="696" w:type="dxa"/>
          </w:tcPr>
          <w:p w14:paraId="47CC2D26" w14:textId="77777777" w:rsidR="00627F92" w:rsidRPr="004D663D" w:rsidRDefault="00627F92">
            <w:pPr>
              <w:pStyle w:val="ConsPlusNormal"/>
              <w:rPr>
                <w:rFonts w:ascii="Times New Roman" w:hAnsi="Times New Roman" w:cs="Times New Roman"/>
              </w:rPr>
            </w:pPr>
          </w:p>
        </w:tc>
        <w:tc>
          <w:tcPr>
            <w:tcW w:w="680" w:type="dxa"/>
          </w:tcPr>
          <w:p w14:paraId="7EECE3D1" w14:textId="77777777" w:rsidR="00627F92" w:rsidRPr="004D663D" w:rsidRDefault="00627F92">
            <w:pPr>
              <w:pStyle w:val="ConsPlusNormal"/>
              <w:rPr>
                <w:rFonts w:ascii="Times New Roman" w:hAnsi="Times New Roman" w:cs="Times New Roman"/>
              </w:rPr>
            </w:pPr>
          </w:p>
        </w:tc>
        <w:tc>
          <w:tcPr>
            <w:tcW w:w="680" w:type="dxa"/>
          </w:tcPr>
          <w:p w14:paraId="60ECC109" w14:textId="77777777" w:rsidR="00627F92" w:rsidRPr="004D663D" w:rsidRDefault="00627F92">
            <w:pPr>
              <w:pStyle w:val="ConsPlusNormal"/>
              <w:rPr>
                <w:rFonts w:ascii="Times New Roman" w:hAnsi="Times New Roman" w:cs="Times New Roman"/>
              </w:rPr>
            </w:pPr>
          </w:p>
        </w:tc>
        <w:tc>
          <w:tcPr>
            <w:tcW w:w="720" w:type="dxa"/>
          </w:tcPr>
          <w:p w14:paraId="75B656B3" w14:textId="77777777" w:rsidR="00627F92" w:rsidRPr="004D663D" w:rsidRDefault="00627F92">
            <w:pPr>
              <w:pStyle w:val="ConsPlusNormal"/>
              <w:rPr>
                <w:rFonts w:ascii="Times New Roman" w:hAnsi="Times New Roman" w:cs="Times New Roman"/>
              </w:rPr>
            </w:pPr>
          </w:p>
        </w:tc>
        <w:tc>
          <w:tcPr>
            <w:tcW w:w="794" w:type="dxa"/>
          </w:tcPr>
          <w:p w14:paraId="6F290876" w14:textId="77777777" w:rsidR="00627F92" w:rsidRPr="004D663D" w:rsidRDefault="00627F92">
            <w:pPr>
              <w:pStyle w:val="ConsPlusNormal"/>
              <w:rPr>
                <w:rFonts w:ascii="Times New Roman" w:hAnsi="Times New Roman" w:cs="Times New Roman"/>
              </w:rPr>
            </w:pPr>
          </w:p>
        </w:tc>
        <w:tc>
          <w:tcPr>
            <w:tcW w:w="737" w:type="dxa"/>
          </w:tcPr>
          <w:p w14:paraId="14368564" w14:textId="77777777" w:rsidR="00627F92" w:rsidRPr="004D663D" w:rsidRDefault="00627F92">
            <w:pPr>
              <w:pStyle w:val="ConsPlusNormal"/>
              <w:rPr>
                <w:rFonts w:ascii="Times New Roman" w:hAnsi="Times New Roman" w:cs="Times New Roman"/>
              </w:rPr>
            </w:pPr>
          </w:p>
        </w:tc>
        <w:tc>
          <w:tcPr>
            <w:tcW w:w="1133" w:type="dxa"/>
          </w:tcPr>
          <w:p w14:paraId="0AA7FDCF" w14:textId="77777777" w:rsidR="00627F92" w:rsidRPr="004D663D" w:rsidRDefault="00627F92">
            <w:pPr>
              <w:pStyle w:val="ConsPlusNormal"/>
              <w:rPr>
                <w:rFonts w:ascii="Times New Roman" w:hAnsi="Times New Roman" w:cs="Times New Roman"/>
              </w:rPr>
            </w:pPr>
          </w:p>
        </w:tc>
        <w:tc>
          <w:tcPr>
            <w:tcW w:w="1315" w:type="dxa"/>
          </w:tcPr>
          <w:p w14:paraId="69C0B5AE" w14:textId="77777777" w:rsidR="00627F92" w:rsidRPr="004D663D" w:rsidRDefault="00627F92">
            <w:pPr>
              <w:pStyle w:val="ConsPlusNormal"/>
              <w:rPr>
                <w:rFonts w:ascii="Times New Roman" w:hAnsi="Times New Roman" w:cs="Times New Roman"/>
              </w:rPr>
            </w:pPr>
          </w:p>
        </w:tc>
      </w:tr>
      <w:tr w:rsidR="00627F92" w:rsidRPr="004D663D" w14:paraId="02E3028E" w14:textId="77777777">
        <w:tc>
          <w:tcPr>
            <w:tcW w:w="1701" w:type="dxa"/>
          </w:tcPr>
          <w:p w14:paraId="19F3A78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 личному составу</w:t>
            </w:r>
          </w:p>
        </w:tc>
        <w:tc>
          <w:tcPr>
            <w:tcW w:w="624" w:type="dxa"/>
          </w:tcPr>
          <w:p w14:paraId="336E321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202</w:t>
            </w:r>
          </w:p>
        </w:tc>
        <w:tc>
          <w:tcPr>
            <w:tcW w:w="696" w:type="dxa"/>
          </w:tcPr>
          <w:p w14:paraId="25858776" w14:textId="77777777" w:rsidR="00627F92" w:rsidRPr="004D663D" w:rsidRDefault="00627F92">
            <w:pPr>
              <w:pStyle w:val="ConsPlusNormal"/>
              <w:rPr>
                <w:rFonts w:ascii="Times New Roman" w:hAnsi="Times New Roman" w:cs="Times New Roman"/>
              </w:rPr>
            </w:pPr>
          </w:p>
        </w:tc>
        <w:tc>
          <w:tcPr>
            <w:tcW w:w="680" w:type="dxa"/>
          </w:tcPr>
          <w:p w14:paraId="0EAA7630" w14:textId="77777777" w:rsidR="00627F92" w:rsidRPr="004D663D" w:rsidRDefault="00627F92">
            <w:pPr>
              <w:pStyle w:val="ConsPlusNormal"/>
              <w:rPr>
                <w:rFonts w:ascii="Times New Roman" w:hAnsi="Times New Roman" w:cs="Times New Roman"/>
              </w:rPr>
            </w:pPr>
          </w:p>
        </w:tc>
        <w:tc>
          <w:tcPr>
            <w:tcW w:w="680" w:type="dxa"/>
          </w:tcPr>
          <w:p w14:paraId="3C84CB61" w14:textId="77777777" w:rsidR="00627F92" w:rsidRPr="004D663D" w:rsidRDefault="00627F92">
            <w:pPr>
              <w:pStyle w:val="ConsPlusNormal"/>
              <w:rPr>
                <w:rFonts w:ascii="Times New Roman" w:hAnsi="Times New Roman" w:cs="Times New Roman"/>
              </w:rPr>
            </w:pPr>
          </w:p>
        </w:tc>
        <w:tc>
          <w:tcPr>
            <w:tcW w:w="720" w:type="dxa"/>
          </w:tcPr>
          <w:p w14:paraId="4D7B2E11" w14:textId="77777777" w:rsidR="00627F92" w:rsidRPr="004D663D" w:rsidRDefault="00627F92">
            <w:pPr>
              <w:pStyle w:val="ConsPlusNormal"/>
              <w:rPr>
                <w:rFonts w:ascii="Times New Roman" w:hAnsi="Times New Roman" w:cs="Times New Roman"/>
              </w:rPr>
            </w:pPr>
          </w:p>
        </w:tc>
        <w:tc>
          <w:tcPr>
            <w:tcW w:w="794" w:type="dxa"/>
          </w:tcPr>
          <w:p w14:paraId="09A31640" w14:textId="77777777" w:rsidR="00627F92" w:rsidRPr="004D663D" w:rsidRDefault="00627F92">
            <w:pPr>
              <w:pStyle w:val="ConsPlusNormal"/>
              <w:rPr>
                <w:rFonts w:ascii="Times New Roman" w:hAnsi="Times New Roman" w:cs="Times New Roman"/>
              </w:rPr>
            </w:pPr>
          </w:p>
        </w:tc>
        <w:tc>
          <w:tcPr>
            <w:tcW w:w="737" w:type="dxa"/>
          </w:tcPr>
          <w:p w14:paraId="50994115" w14:textId="77777777" w:rsidR="00627F92" w:rsidRPr="004D663D" w:rsidRDefault="00627F92">
            <w:pPr>
              <w:pStyle w:val="ConsPlusNormal"/>
              <w:rPr>
                <w:rFonts w:ascii="Times New Roman" w:hAnsi="Times New Roman" w:cs="Times New Roman"/>
              </w:rPr>
            </w:pPr>
          </w:p>
        </w:tc>
        <w:tc>
          <w:tcPr>
            <w:tcW w:w="1133" w:type="dxa"/>
          </w:tcPr>
          <w:p w14:paraId="2262A66F" w14:textId="77777777" w:rsidR="00627F92" w:rsidRPr="004D663D" w:rsidRDefault="00627F92">
            <w:pPr>
              <w:pStyle w:val="ConsPlusNormal"/>
              <w:rPr>
                <w:rFonts w:ascii="Times New Roman" w:hAnsi="Times New Roman" w:cs="Times New Roman"/>
              </w:rPr>
            </w:pPr>
          </w:p>
        </w:tc>
        <w:tc>
          <w:tcPr>
            <w:tcW w:w="1315" w:type="dxa"/>
          </w:tcPr>
          <w:p w14:paraId="3D97C811" w14:textId="77777777" w:rsidR="00627F92" w:rsidRPr="004D663D" w:rsidRDefault="00627F92">
            <w:pPr>
              <w:pStyle w:val="ConsPlusNormal"/>
              <w:rPr>
                <w:rFonts w:ascii="Times New Roman" w:hAnsi="Times New Roman" w:cs="Times New Roman"/>
              </w:rPr>
            </w:pPr>
          </w:p>
        </w:tc>
      </w:tr>
    </w:tbl>
    <w:p w14:paraId="59E5B4E9" w14:textId="77777777" w:rsidR="00627F92" w:rsidRPr="004D663D" w:rsidRDefault="00627F92">
      <w:pPr>
        <w:pStyle w:val="ConsPlusNormal"/>
        <w:jc w:val="both"/>
        <w:rPr>
          <w:rFonts w:ascii="Times New Roman" w:hAnsi="Times New Roman" w:cs="Times New Roman"/>
        </w:rPr>
      </w:pPr>
    </w:p>
    <w:p w14:paraId="5C5A38B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3. Кадры</w:t>
      </w:r>
    </w:p>
    <w:p w14:paraId="0C3FC9A9"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7427"/>
      </w:tblGrid>
      <w:tr w:rsidR="00627F92" w:rsidRPr="004D663D" w14:paraId="4C93FD41" w14:textId="77777777">
        <w:tc>
          <w:tcPr>
            <w:tcW w:w="1644" w:type="dxa"/>
          </w:tcPr>
          <w:p w14:paraId="06281CC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Код строки</w:t>
            </w:r>
          </w:p>
        </w:tc>
        <w:tc>
          <w:tcPr>
            <w:tcW w:w="7427" w:type="dxa"/>
          </w:tcPr>
          <w:p w14:paraId="4BE5DE7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штатных работников</w:t>
            </w:r>
          </w:p>
        </w:tc>
      </w:tr>
      <w:tr w:rsidR="00627F92" w:rsidRPr="004D663D" w14:paraId="13FFC750" w14:textId="77777777">
        <w:tc>
          <w:tcPr>
            <w:tcW w:w="1644" w:type="dxa"/>
          </w:tcPr>
          <w:p w14:paraId="64677CC7" w14:textId="77777777" w:rsidR="00627F92" w:rsidRPr="004D663D" w:rsidRDefault="00627F92">
            <w:pPr>
              <w:pStyle w:val="ConsPlusNormal"/>
              <w:jc w:val="center"/>
              <w:rPr>
                <w:rFonts w:ascii="Times New Roman" w:hAnsi="Times New Roman" w:cs="Times New Roman"/>
              </w:rPr>
            </w:pPr>
            <w:bookmarkStart w:id="53" w:name="P2182"/>
            <w:bookmarkEnd w:id="53"/>
            <w:r w:rsidRPr="004D663D">
              <w:rPr>
                <w:rFonts w:ascii="Times New Roman" w:hAnsi="Times New Roman" w:cs="Times New Roman"/>
              </w:rPr>
              <w:t>301</w:t>
            </w:r>
          </w:p>
        </w:tc>
        <w:tc>
          <w:tcPr>
            <w:tcW w:w="7427" w:type="dxa"/>
          </w:tcPr>
          <w:p w14:paraId="712ADA26" w14:textId="77777777" w:rsidR="00627F92" w:rsidRPr="004D663D" w:rsidRDefault="00627F92">
            <w:pPr>
              <w:pStyle w:val="ConsPlusNormal"/>
              <w:rPr>
                <w:rFonts w:ascii="Times New Roman" w:hAnsi="Times New Roman" w:cs="Times New Roman"/>
              </w:rPr>
            </w:pPr>
          </w:p>
        </w:tc>
      </w:tr>
    </w:tbl>
    <w:p w14:paraId="568E03EE" w14:textId="77777777" w:rsidR="00627F92" w:rsidRPr="004D663D" w:rsidRDefault="00627F92">
      <w:pPr>
        <w:pStyle w:val="ConsPlusNormal"/>
        <w:jc w:val="both"/>
        <w:rPr>
          <w:rFonts w:ascii="Times New Roman" w:hAnsi="Times New Roman" w:cs="Times New Roman"/>
        </w:rPr>
      </w:pPr>
    </w:p>
    <w:p w14:paraId="2139A053" w14:textId="77777777" w:rsidR="00627F92" w:rsidRPr="004D663D" w:rsidRDefault="00627F92">
      <w:pPr>
        <w:pStyle w:val="ConsPlusNonformat"/>
        <w:jc w:val="both"/>
        <w:rPr>
          <w:rFonts w:ascii="Times New Roman" w:hAnsi="Times New Roman" w:cs="Times New Roman"/>
        </w:rPr>
      </w:pPr>
      <w:bookmarkStart w:id="54" w:name="P2185"/>
      <w:bookmarkEnd w:id="54"/>
      <w:r w:rsidRPr="004D663D">
        <w:rPr>
          <w:rFonts w:ascii="Times New Roman" w:hAnsi="Times New Roman" w:cs="Times New Roman"/>
        </w:rPr>
        <w:t xml:space="preserve">    4. Условия хранения документов (нужное подчеркнуть)</w:t>
      </w:r>
    </w:p>
    <w:p w14:paraId="3AC841FB"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9"/>
        <w:gridCol w:w="4932"/>
      </w:tblGrid>
      <w:tr w:rsidR="00627F92" w:rsidRPr="004D663D" w14:paraId="72107148" w14:textId="77777777">
        <w:tc>
          <w:tcPr>
            <w:tcW w:w="4139" w:type="dxa"/>
          </w:tcPr>
          <w:p w14:paraId="2F980C02"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lastRenderedPageBreak/>
              <w:t>Архивохранилища</w:t>
            </w:r>
          </w:p>
        </w:tc>
        <w:tc>
          <w:tcPr>
            <w:tcW w:w="4932" w:type="dxa"/>
          </w:tcPr>
          <w:p w14:paraId="771169B0"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есть, нет; сухие, сырые; светлые, темные.</w:t>
            </w:r>
          </w:p>
        </w:tc>
      </w:tr>
      <w:tr w:rsidR="00627F92" w:rsidRPr="004D663D" w14:paraId="57C0A34C" w14:textId="77777777">
        <w:tc>
          <w:tcPr>
            <w:tcW w:w="4139" w:type="dxa"/>
          </w:tcPr>
          <w:p w14:paraId="7BD6CA2B"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Отопление</w:t>
            </w:r>
          </w:p>
        </w:tc>
        <w:tc>
          <w:tcPr>
            <w:tcW w:w="4932" w:type="dxa"/>
          </w:tcPr>
          <w:p w14:paraId="7A16CCED"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центральное, печное; отсутствует.</w:t>
            </w:r>
          </w:p>
        </w:tc>
      </w:tr>
      <w:tr w:rsidR="00627F92" w:rsidRPr="004D663D" w14:paraId="37D6771B" w14:textId="77777777">
        <w:tc>
          <w:tcPr>
            <w:tcW w:w="4139" w:type="dxa"/>
          </w:tcPr>
          <w:p w14:paraId="1445768D"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Стеллажи</w:t>
            </w:r>
          </w:p>
        </w:tc>
        <w:tc>
          <w:tcPr>
            <w:tcW w:w="4932" w:type="dxa"/>
          </w:tcPr>
          <w:p w14:paraId="47E1ADD4"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металлические, деревянные; комбинированные; нет.</w:t>
            </w:r>
          </w:p>
        </w:tc>
      </w:tr>
      <w:tr w:rsidR="00627F92" w:rsidRPr="004D663D" w14:paraId="678688D9" w14:textId="77777777">
        <w:tc>
          <w:tcPr>
            <w:tcW w:w="4139" w:type="dxa"/>
          </w:tcPr>
          <w:p w14:paraId="39A41F86"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Шкафы</w:t>
            </w:r>
          </w:p>
        </w:tc>
        <w:tc>
          <w:tcPr>
            <w:tcW w:w="4932" w:type="dxa"/>
          </w:tcPr>
          <w:p w14:paraId="685A33EA"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деревянные, металлические; отсутствуют.</w:t>
            </w:r>
          </w:p>
        </w:tc>
      </w:tr>
      <w:tr w:rsidR="00627F92" w:rsidRPr="004D663D" w14:paraId="5B1E2B16" w14:textId="77777777">
        <w:tc>
          <w:tcPr>
            <w:tcW w:w="4139" w:type="dxa"/>
          </w:tcPr>
          <w:p w14:paraId="2F3CDBCD"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Сигнализация</w:t>
            </w:r>
          </w:p>
        </w:tc>
        <w:tc>
          <w:tcPr>
            <w:tcW w:w="4932" w:type="dxa"/>
          </w:tcPr>
          <w:p w14:paraId="4CC921B0"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пожарная: есть, нет; охранная: есть, нет.</w:t>
            </w:r>
          </w:p>
        </w:tc>
      </w:tr>
      <w:tr w:rsidR="00627F92" w:rsidRPr="004D663D" w14:paraId="3013E5DB" w14:textId="77777777">
        <w:tc>
          <w:tcPr>
            <w:tcW w:w="4139" w:type="dxa"/>
          </w:tcPr>
          <w:p w14:paraId="2F67D624"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Читальный зал</w:t>
            </w:r>
          </w:p>
        </w:tc>
        <w:tc>
          <w:tcPr>
            <w:tcW w:w="4932" w:type="dxa"/>
          </w:tcPr>
          <w:p w14:paraId="3D8EF32D"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есть, нет.</w:t>
            </w:r>
          </w:p>
        </w:tc>
      </w:tr>
      <w:tr w:rsidR="00627F92" w:rsidRPr="004D663D" w14:paraId="2705F996" w14:textId="77777777">
        <w:tc>
          <w:tcPr>
            <w:tcW w:w="4139" w:type="dxa"/>
          </w:tcPr>
          <w:p w14:paraId="0665DA9A"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Температурно-влажностный режим</w:t>
            </w:r>
          </w:p>
        </w:tc>
        <w:tc>
          <w:tcPr>
            <w:tcW w:w="4932" w:type="dxa"/>
          </w:tcPr>
          <w:p w14:paraId="0C8009D5"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соблюдается, не соблюдается.</w:t>
            </w:r>
          </w:p>
        </w:tc>
      </w:tr>
    </w:tbl>
    <w:p w14:paraId="2B44B4BA" w14:textId="77777777" w:rsidR="00627F92" w:rsidRPr="004D663D" w:rsidRDefault="00627F92">
      <w:pPr>
        <w:pStyle w:val="ConsPlusNormal"/>
        <w:jc w:val="both"/>
        <w:rPr>
          <w:rFonts w:ascii="Times New Roman" w:hAnsi="Times New Roman" w:cs="Times New Roman"/>
        </w:rPr>
      </w:pPr>
    </w:p>
    <w:p w14:paraId="05D6171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 __________ 20__ г.</w:t>
      </w:r>
    </w:p>
    <w:p w14:paraId="0141A1AF" w14:textId="77777777" w:rsidR="00627F92" w:rsidRPr="004D663D" w:rsidRDefault="00627F92">
      <w:pPr>
        <w:pStyle w:val="ConsPlusNonformat"/>
        <w:jc w:val="both"/>
        <w:rPr>
          <w:rFonts w:ascii="Times New Roman" w:hAnsi="Times New Roman" w:cs="Times New Roman"/>
        </w:rPr>
      </w:pPr>
    </w:p>
    <w:p w14:paraId="4DE46A8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Председатель суда                                 _________________________</w:t>
      </w:r>
    </w:p>
    <w:p w14:paraId="4ED6859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16D0F0E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w:t>
      </w:r>
    </w:p>
    <w:p w14:paraId="68B6234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2E7473CC" w14:textId="77777777" w:rsidR="00627F92" w:rsidRPr="004D663D" w:rsidRDefault="00627F92">
      <w:pPr>
        <w:pStyle w:val="ConsPlusNonformat"/>
        <w:jc w:val="both"/>
        <w:rPr>
          <w:rFonts w:ascii="Times New Roman" w:hAnsi="Times New Roman" w:cs="Times New Roman"/>
        </w:rPr>
      </w:pPr>
    </w:p>
    <w:p w14:paraId="448B2F8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Ф.И.О. и телефон исполнителя</w:t>
      </w:r>
    </w:p>
    <w:p w14:paraId="2AAA2BE6" w14:textId="77777777" w:rsidR="00627F92" w:rsidRPr="004D663D" w:rsidRDefault="00627F92">
      <w:pPr>
        <w:pStyle w:val="ConsPlusNormal"/>
        <w:jc w:val="both"/>
        <w:rPr>
          <w:rFonts w:ascii="Times New Roman" w:hAnsi="Times New Roman" w:cs="Times New Roman"/>
        </w:rPr>
      </w:pPr>
    </w:p>
    <w:p w14:paraId="5D62EDB2"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w:t>
      </w:r>
    </w:p>
    <w:p w14:paraId="3745A905" w14:textId="26E33AB7" w:rsidR="00627F92" w:rsidRPr="004D663D" w:rsidRDefault="00627F92">
      <w:pPr>
        <w:pStyle w:val="ConsPlusNormal"/>
        <w:spacing w:before="220"/>
        <w:ind w:firstLine="540"/>
        <w:jc w:val="both"/>
        <w:rPr>
          <w:rFonts w:ascii="Times New Roman" w:hAnsi="Times New Roman" w:cs="Times New Roman"/>
        </w:rPr>
      </w:pPr>
      <w:bookmarkStart w:id="55" w:name="P2212"/>
      <w:bookmarkEnd w:id="55"/>
      <w:r w:rsidRPr="004D663D">
        <w:rPr>
          <w:rFonts w:ascii="Times New Roman" w:hAnsi="Times New Roman" w:cs="Times New Roman"/>
        </w:rPr>
        <w:t>&lt;3&gt; При составлении паспорта архива целесообразно в строке 201 вносить данные о делах постоянного хранения отдельно по гражданским, административным, уголовным делам и делам по экономическим спорам, делам общего делопроизводства.</w:t>
      </w:r>
    </w:p>
    <w:p w14:paraId="0671F91D" w14:textId="77777777" w:rsidR="00627F92" w:rsidRPr="004D663D" w:rsidRDefault="00627F92">
      <w:pPr>
        <w:pStyle w:val="ConsPlusNormal"/>
        <w:jc w:val="both"/>
        <w:rPr>
          <w:rFonts w:ascii="Times New Roman" w:hAnsi="Times New Roman" w:cs="Times New Roman"/>
        </w:rPr>
      </w:pPr>
    </w:p>
    <w:p w14:paraId="5D6E8E46" w14:textId="77777777" w:rsidR="00627F92" w:rsidRPr="004D663D" w:rsidRDefault="00627F92">
      <w:pPr>
        <w:pStyle w:val="ConsPlusNormal"/>
        <w:jc w:val="both"/>
        <w:rPr>
          <w:rFonts w:ascii="Times New Roman" w:hAnsi="Times New Roman" w:cs="Times New Roman"/>
        </w:rPr>
      </w:pPr>
    </w:p>
    <w:p w14:paraId="7554EADE" w14:textId="77777777" w:rsidR="00627F92" w:rsidRPr="004D663D" w:rsidRDefault="00627F92">
      <w:pPr>
        <w:pStyle w:val="ConsPlusNormal"/>
        <w:jc w:val="both"/>
        <w:rPr>
          <w:rFonts w:ascii="Times New Roman" w:hAnsi="Times New Roman" w:cs="Times New Roman"/>
        </w:rPr>
      </w:pPr>
    </w:p>
    <w:p w14:paraId="55C345E0" w14:textId="77777777" w:rsidR="00627F92" w:rsidRPr="004D663D" w:rsidRDefault="00627F92">
      <w:pPr>
        <w:pStyle w:val="ConsPlusNormal"/>
        <w:jc w:val="both"/>
        <w:rPr>
          <w:rFonts w:ascii="Times New Roman" w:hAnsi="Times New Roman" w:cs="Times New Roman"/>
        </w:rPr>
      </w:pPr>
    </w:p>
    <w:p w14:paraId="3F5C8CB3" w14:textId="77777777" w:rsidR="00627F92" w:rsidRPr="004D663D" w:rsidRDefault="00627F92">
      <w:pPr>
        <w:pStyle w:val="ConsPlusNormal"/>
        <w:jc w:val="both"/>
        <w:rPr>
          <w:rFonts w:ascii="Times New Roman" w:hAnsi="Times New Roman" w:cs="Times New Roman"/>
        </w:rPr>
      </w:pPr>
    </w:p>
    <w:p w14:paraId="5C8E7F33" w14:textId="10C60828"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15</w:t>
      </w:r>
    </w:p>
    <w:p w14:paraId="61B2AF00"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1EF08D4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0D68EDC8"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0D76D758"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232FFB9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02D3F201"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26A42416" w14:textId="77777777">
        <w:tc>
          <w:tcPr>
            <w:tcW w:w="60" w:type="dxa"/>
            <w:tcBorders>
              <w:top w:val="nil"/>
              <w:left w:val="nil"/>
              <w:bottom w:val="nil"/>
              <w:right w:val="nil"/>
            </w:tcBorders>
            <w:shd w:val="clear" w:color="auto" w:fill="CED3F1"/>
            <w:tcMar>
              <w:top w:w="0" w:type="dxa"/>
              <w:left w:w="0" w:type="dxa"/>
              <w:bottom w:w="0" w:type="dxa"/>
              <w:right w:w="0" w:type="dxa"/>
            </w:tcMar>
          </w:tcPr>
          <w:p w14:paraId="17F7C68A"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7885C20"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54306B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5766C665" w14:textId="430954FA"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1CD5F7F2" w14:textId="0CE7A494"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5795BDED" w14:textId="77777777" w:rsidR="00627F92" w:rsidRPr="004D663D" w:rsidRDefault="00627F92">
            <w:pPr>
              <w:pStyle w:val="ConsPlusNormal"/>
              <w:rPr>
                <w:rFonts w:ascii="Times New Roman" w:hAnsi="Times New Roman" w:cs="Times New Roman"/>
              </w:rPr>
            </w:pPr>
          </w:p>
        </w:tc>
      </w:tr>
    </w:tbl>
    <w:p w14:paraId="0209248E" w14:textId="77777777" w:rsidR="00627F92" w:rsidRPr="004D663D" w:rsidRDefault="00627F92">
      <w:pPr>
        <w:pStyle w:val="ConsPlusNormal"/>
        <w:jc w:val="both"/>
        <w:rPr>
          <w:rFonts w:ascii="Times New Roman" w:hAnsi="Times New Roman" w:cs="Times New Roman"/>
        </w:rPr>
      </w:pPr>
    </w:p>
    <w:p w14:paraId="33CC16C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___________________________________________________________________</w:t>
      </w:r>
    </w:p>
    <w:p w14:paraId="3792BD2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w:t>
      </w:r>
    </w:p>
    <w:p w14:paraId="136FE22E" w14:textId="77777777" w:rsidR="00627F92" w:rsidRPr="004D663D" w:rsidRDefault="00627F92">
      <w:pPr>
        <w:pStyle w:val="ConsPlusNonformat"/>
        <w:jc w:val="both"/>
        <w:rPr>
          <w:rFonts w:ascii="Times New Roman" w:hAnsi="Times New Roman" w:cs="Times New Roman"/>
        </w:rPr>
      </w:pPr>
    </w:p>
    <w:p w14:paraId="4644C418" w14:textId="77777777" w:rsidR="00627F92" w:rsidRPr="004D663D" w:rsidRDefault="00627F92">
      <w:pPr>
        <w:pStyle w:val="ConsPlusNonformat"/>
        <w:jc w:val="both"/>
        <w:rPr>
          <w:rFonts w:ascii="Times New Roman" w:hAnsi="Times New Roman" w:cs="Times New Roman"/>
        </w:rPr>
      </w:pPr>
      <w:bookmarkStart w:id="56" w:name="P2231"/>
      <w:bookmarkEnd w:id="56"/>
      <w:r w:rsidRPr="004D663D">
        <w:rPr>
          <w:rFonts w:ascii="Times New Roman" w:hAnsi="Times New Roman" w:cs="Times New Roman"/>
        </w:rPr>
        <w:t xml:space="preserve">          Учетные сведения о документах, хранящихся в архиве суда</w:t>
      </w:r>
    </w:p>
    <w:p w14:paraId="5723AE3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 "__" __________ 20   г.</w:t>
      </w:r>
    </w:p>
    <w:p w14:paraId="0EDEC06F" w14:textId="77777777" w:rsidR="00627F92" w:rsidRPr="004D663D" w:rsidRDefault="00627F92">
      <w:pPr>
        <w:pStyle w:val="ConsPlusNonformat"/>
        <w:jc w:val="both"/>
        <w:rPr>
          <w:rFonts w:ascii="Times New Roman" w:hAnsi="Times New Roman" w:cs="Times New Roman"/>
        </w:rPr>
      </w:pPr>
    </w:p>
    <w:p w14:paraId="1289170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1. Общие сведения</w:t>
      </w:r>
    </w:p>
    <w:p w14:paraId="30442914"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531"/>
        <w:gridCol w:w="2778"/>
        <w:gridCol w:w="3288"/>
      </w:tblGrid>
      <w:tr w:rsidR="00627F92" w:rsidRPr="004D663D" w14:paraId="3DB9BBBD" w14:textId="77777777">
        <w:tc>
          <w:tcPr>
            <w:tcW w:w="1474" w:type="dxa"/>
          </w:tcPr>
          <w:p w14:paraId="41E8A21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Код строки</w:t>
            </w:r>
          </w:p>
        </w:tc>
        <w:tc>
          <w:tcPr>
            <w:tcW w:w="1531" w:type="dxa"/>
          </w:tcPr>
          <w:p w14:paraId="149ED3D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фондов</w:t>
            </w:r>
          </w:p>
        </w:tc>
        <w:tc>
          <w:tcPr>
            <w:tcW w:w="2778" w:type="dxa"/>
          </w:tcPr>
          <w:p w14:paraId="2C320BF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Площадь архивохранилищ, кв. м</w:t>
            </w:r>
          </w:p>
        </w:tc>
        <w:tc>
          <w:tcPr>
            <w:tcW w:w="3288" w:type="dxa"/>
          </w:tcPr>
          <w:p w14:paraId="1701DE4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Загруженность архивохранилищ, проценты</w:t>
            </w:r>
          </w:p>
        </w:tc>
      </w:tr>
      <w:tr w:rsidR="00627F92" w:rsidRPr="004D663D" w14:paraId="6CEF760E" w14:textId="77777777">
        <w:tc>
          <w:tcPr>
            <w:tcW w:w="1474" w:type="dxa"/>
          </w:tcPr>
          <w:p w14:paraId="196408F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А</w:t>
            </w:r>
          </w:p>
        </w:tc>
        <w:tc>
          <w:tcPr>
            <w:tcW w:w="1531" w:type="dxa"/>
          </w:tcPr>
          <w:p w14:paraId="2DB9CF1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2778" w:type="dxa"/>
          </w:tcPr>
          <w:p w14:paraId="4C4B796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3288" w:type="dxa"/>
          </w:tcPr>
          <w:p w14:paraId="067C630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r>
      <w:tr w:rsidR="00627F92" w:rsidRPr="004D663D" w14:paraId="3D0DC8F4" w14:textId="77777777">
        <w:tc>
          <w:tcPr>
            <w:tcW w:w="1474" w:type="dxa"/>
          </w:tcPr>
          <w:p w14:paraId="3990DC9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lastRenderedPageBreak/>
              <w:t>101</w:t>
            </w:r>
          </w:p>
        </w:tc>
        <w:tc>
          <w:tcPr>
            <w:tcW w:w="1531" w:type="dxa"/>
          </w:tcPr>
          <w:p w14:paraId="056C51AC" w14:textId="77777777" w:rsidR="00627F92" w:rsidRPr="004D663D" w:rsidRDefault="00627F92">
            <w:pPr>
              <w:pStyle w:val="ConsPlusNormal"/>
              <w:rPr>
                <w:rFonts w:ascii="Times New Roman" w:hAnsi="Times New Roman" w:cs="Times New Roman"/>
              </w:rPr>
            </w:pPr>
          </w:p>
        </w:tc>
        <w:tc>
          <w:tcPr>
            <w:tcW w:w="2778" w:type="dxa"/>
          </w:tcPr>
          <w:p w14:paraId="2785F6C6" w14:textId="77777777" w:rsidR="00627F92" w:rsidRPr="004D663D" w:rsidRDefault="00627F92">
            <w:pPr>
              <w:pStyle w:val="ConsPlusNormal"/>
              <w:rPr>
                <w:rFonts w:ascii="Times New Roman" w:hAnsi="Times New Roman" w:cs="Times New Roman"/>
              </w:rPr>
            </w:pPr>
          </w:p>
        </w:tc>
        <w:tc>
          <w:tcPr>
            <w:tcW w:w="3288" w:type="dxa"/>
          </w:tcPr>
          <w:p w14:paraId="5958C1C0" w14:textId="77777777" w:rsidR="00627F92" w:rsidRPr="004D663D" w:rsidRDefault="00627F92">
            <w:pPr>
              <w:pStyle w:val="ConsPlusNormal"/>
              <w:rPr>
                <w:rFonts w:ascii="Times New Roman" w:hAnsi="Times New Roman" w:cs="Times New Roman"/>
              </w:rPr>
            </w:pPr>
          </w:p>
        </w:tc>
      </w:tr>
    </w:tbl>
    <w:p w14:paraId="54E30930" w14:textId="77777777" w:rsidR="00627F92" w:rsidRPr="004D663D" w:rsidRDefault="00627F92">
      <w:pPr>
        <w:pStyle w:val="ConsPlusNormal"/>
        <w:jc w:val="both"/>
        <w:rPr>
          <w:rFonts w:ascii="Times New Roman" w:hAnsi="Times New Roman" w:cs="Times New Roman"/>
        </w:rPr>
      </w:pPr>
    </w:p>
    <w:p w14:paraId="24E45A6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2. Сведения о документах</w:t>
      </w:r>
    </w:p>
    <w:p w14:paraId="676C9401"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510"/>
        <w:gridCol w:w="737"/>
        <w:gridCol w:w="680"/>
        <w:gridCol w:w="510"/>
        <w:gridCol w:w="737"/>
        <w:gridCol w:w="624"/>
        <w:gridCol w:w="1077"/>
        <w:gridCol w:w="1077"/>
      </w:tblGrid>
      <w:tr w:rsidR="00627F92" w:rsidRPr="004D663D" w14:paraId="6E37FC79" w14:textId="77777777">
        <w:tc>
          <w:tcPr>
            <w:tcW w:w="3118" w:type="dxa"/>
            <w:vMerge w:val="restart"/>
          </w:tcPr>
          <w:p w14:paraId="4B76D6D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Показатели</w:t>
            </w:r>
          </w:p>
        </w:tc>
        <w:tc>
          <w:tcPr>
            <w:tcW w:w="5952" w:type="dxa"/>
            <w:gridSpan w:val="8"/>
          </w:tcPr>
          <w:p w14:paraId="291D905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единиц хранения</w:t>
            </w:r>
          </w:p>
        </w:tc>
      </w:tr>
      <w:tr w:rsidR="00627F92" w:rsidRPr="004D663D" w14:paraId="563AB8D0" w14:textId="77777777">
        <w:tc>
          <w:tcPr>
            <w:tcW w:w="3118" w:type="dxa"/>
            <w:vMerge/>
          </w:tcPr>
          <w:p w14:paraId="74DDB31A" w14:textId="77777777" w:rsidR="00627F92" w:rsidRPr="004D663D" w:rsidRDefault="00627F92">
            <w:pPr>
              <w:pStyle w:val="ConsPlusNormal"/>
              <w:rPr>
                <w:rFonts w:ascii="Times New Roman" w:hAnsi="Times New Roman" w:cs="Times New Roman"/>
              </w:rPr>
            </w:pPr>
          </w:p>
        </w:tc>
        <w:tc>
          <w:tcPr>
            <w:tcW w:w="510" w:type="dxa"/>
            <w:vMerge w:val="restart"/>
          </w:tcPr>
          <w:p w14:paraId="782CE41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всего</w:t>
            </w:r>
          </w:p>
        </w:tc>
        <w:tc>
          <w:tcPr>
            <w:tcW w:w="1417" w:type="dxa"/>
            <w:gridSpan w:val="2"/>
          </w:tcPr>
          <w:p w14:paraId="6D37BCC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1871" w:type="dxa"/>
            <w:gridSpan w:val="3"/>
          </w:tcPr>
          <w:p w14:paraId="0E52A1A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из них внесено в описи</w:t>
            </w:r>
          </w:p>
        </w:tc>
        <w:tc>
          <w:tcPr>
            <w:tcW w:w="1077" w:type="dxa"/>
            <w:vMerge w:val="restart"/>
          </w:tcPr>
          <w:p w14:paraId="130F1D9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хранится сверх установленного срока</w:t>
            </w:r>
          </w:p>
        </w:tc>
        <w:tc>
          <w:tcPr>
            <w:tcW w:w="1077" w:type="dxa"/>
            <w:vMerge w:val="restart"/>
          </w:tcPr>
          <w:p w14:paraId="45EDFE1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образуется в год дел</w:t>
            </w:r>
          </w:p>
        </w:tc>
      </w:tr>
      <w:tr w:rsidR="00627F92" w:rsidRPr="004D663D" w14:paraId="5147DBC6" w14:textId="77777777">
        <w:tc>
          <w:tcPr>
            <w:tcW w:w="3118" w:type="dxa"/>
            <w:vMerge/>
          </w:tcPr>
          <w:p w14:paraId="25D0DD54" w14:textId="77777777" w:rsidR="00627F92" w:rsidRPr="004D663D" w:rsidRDefault="00627F92">
            <w:pPr>
              <w:pStyle w:val="ConsPlusNormal"/>
              <w:rPr>
                <w:rFonts w:ascii="Times New Roman" w:hAnsi="Times New Roman" w:cs="Times New Roman"/>
              </w:rPr>
            </w:pPr>
          </w:p>
        </w:tc>
        <w:tc>
          <w:tcPr>
            <w:tcW w:w="510" w:type="dxa"/>
            <w:vMerge/>
          </w:tcPr>
          <w:p w14:paraId="58C7AA38" w14:textId="77777777" w:rsidR="00627F92" w:rsidRPr="004D663D" w:rsidRDefault="00627F92">
            <w:pPr>
              <w:pStyle w:val="ConsPlusNormal"/>
              <w:rPr>
                <w:rFonts w:ascii="Times New Roman" w:hAnsi="Times New Roman" w:cs="Times New Roman"/>
              </w:rPr>
            </w:pPr>
          </w:p>
        </w:tc>
        <w:tc>
          <w:tcPr>
            <w:tcW w:w="737" w:type="dxa"/>
            <w:vMerge w:val="restart"/>
          </w:tcPr>
          <w:p w14:paraId="7EDA03D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начальная</w:t>
            </w:r>
          </w:p>
        </w:tc>
        <w:tc>
          <w:tcPr>
            <w:tcW w:w="680" w:type="dxa"/>
            <w:vMerge w:val="restart"/>
          </w:tcPr>
          <w:p w14:paraId="0CD2B66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конечная</w:t>
            </w:r>
          </w:p>
        </w:tc>
        <w:tc>
          <w:tcPr>
            <w:tcW w:w="510" w:type="dxa"/>
            <w:vMerge w:val="restart"/>
          </w:tcPr>
          <w:p w14:paraId="0AACA97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всего</w:t>
            </w:r>
          </w:p>
        </w:tc>
        <w:tc>
          <w:tcPr>
            <w:tcW w:w="1361" w:type="dxa"/>
            <w:gridSpan w:val="2"/>
          </w:tcPr>
          <w:p w14:paraId="1CEF2E5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1077" w:type="dxa"/>
            <w:vMerge/>
          </w:tcPr>
          <w:p w14:paraId="1ED1010B" w14:textId="77777777" w:rsidR="00627F92" w:rsidRPr="004D663D" w:rsidRDefault="00627F92">
            <w:pPr>
              <w:pStyle w:val="ConsPlusNormal"/>
              <w:rPr>
                <w:rFonts w:ascii="Times New Roman" w:hAnsi="Times New Roman" w:cs="Times New Roman"/>
              </w:rPr>
            </w:pPr>
          </w:p>
        </w:tc>
        <w:tc>
          <w:tcPr>
            <w:tcW w:w="1077" w:type="dxa"/>
            <w:vMerge/>
          </w:tcPr>
          <w:p w14:paraId="5321C322" w14:textId="77777777" w:rsidR="00627F92" w:rsidRPr="004D663D" w:rsidRDefault="00627F92">
            <w:pPr>
              <w:pStyle w:val="ConsPlusNormal"/>
              <w:rPr>
                <w:rFonts w:ascii="Times New Roman" w:hAnsi="Times New Roman" w:cs="Times New Roman"/>
              </w:rPr>
            </w:pPr>
          </w:p>
        </w:tc>
      </w:tr>
      <w:tr w:rsidR="00627F92" w:rsidRPr="004D663D" w14:paraId="4CE48C75" w14:textId="77777777">
        <w:tc>
          <w:tcPr>
            <w:tcW w:w="3118" w:type="dxa"/>
            <w:vMerge/>
          </w:tcPr>
          <w:p w14:paraId="4CC70E66" w14:textId="77777777" w:rsidR="00627F92" w:rsidRPr="004D663D" w:rsidRDefault="00627F92">
            <w:pPr>
              <w:pStyle w:val="ConsPlusNormal"/>
              <w:rPr>
                <w:rFonts w:ascii="Times New Roman" w:hAnsi="Times New Roman" w:cs="Times New Roman"/>
              </w:rPr>
            </w:pPr>
          </w:p>
        </w:tc>
        <w:tc>
          <w:tcPr>
            <w:tcW w:w="510" w:type="dxa"/>
            <w:vMerge/>
          </w:tcPr>
          <w:p w14:paraId="0B80463C" w14:textId="77777777" w:rsidR="00627F92" w:rsidRPr="004D663D" w:rsidRDefault="00627F92">
            <w:pPr>
              <w:pStyle w:val="ConsPlusNormal"/>
              <w:rPr>
                <w:rFonts w:ascii="Times New Roman" w:hAnsi="Times New Roman" w:cs="Times New Roman"/>
              </w:rPr>
            </w:pPr>
          </w:p>
        </w:tc>
        <w:tc>
          <w:tcPr>
            <w:tcW w:w="737" w:type="dxa"/>
            <w:vMerge/>
          </w:tcPr>
          <w:p w14:paraId="531323D8" w14:textId="77777777" w:rsidR="00627F92" w:rsidRPr="004D663D" w:rsidRDefault="00627F92">
            <w:pPr>
              <w:pStyle w:val="ConsPlusNormal"/>
              <w:rPr>
                <w:rFonts w:ascii="Times New Roman" w:hAnsi="Times New Roman" w:cs="Times New Roman"/>
              </w:rPr>
            </w:pPr>
          </w:p>
        </w:tc>
        <w:tc>
          <w:tcPr>
            <w:tcW w:w="680" w:type="dxa"/>
            <w:vMerge/>
          </w:tcPr>
          <w:p w14:paraId="2052EA37" w14:textId="77777777" w:rsidR="00627F92" w:rsidRPr="004D663D" w:rsidRDefault="00627F92">
            <w:pPr>
              <w:pStyle w:val="ConsPlusNormal"/>
              <w:rPr>
                <w:rFonts w:ascii="Times New Roman" w:hAnsi="Times New Roman" w:cs="Times New Roman"/>
              </w:rPr>
            </w:pPr>
          </w:p>
        </w:tc>
        <w:tc>
          <w:tcPr>
            <w:tcW w:w="510" w:type="dxa"/>
            <w:vMerge/>
          </w:tcPr>
          <w:p w14:paraId="27F0042B" w14:textId="77777777" w:rsidR="00627F92" w:rsidRPr="004D663D" w:rsidRDefault="00627F92">
            <w:pPr>
              <w:pStyle w:val="ConsPlusNormal"/>
              <w:rPr>
                <w:rFonts w:ascii="Times New Roman" w:hAnsi="Times New Roman" w:cs="Times New Roman"/>
              </w:rPr>
            </w:pPr>
          </w:p>
        </w:tc>
        <w:tc>
          <w:tcPr>
            <w:tcW w:w="737" w:type="dxa"/>
          </w:tcPr>
          <w:p w14:paraId="3DDCA45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начальная</w:t>
            </w:r>
          </w:p>
        </w:tc>
        <w:tc>
          <w:tcPr>
            <w:tcW w:w="624" w:type="dxa"/>
          </w:tcPr>
          <w:p w14:paraId="5499525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конечная</w:t>
            </w:r>
          </w:p>
        </w:tc>
        <w:tc>
          <w:tcPr>
            <w:tcW w:w="1077" w:type="dxa"/>
            <w:vMerge/>
          </w:tcPr>
          <w:p w14:paraId="18F9421B" w14:textId="77777777" w:rsidR="00627F92" w:rsidRPr="004D663D" w:rsidRDefault="00627F92">
            <w:pPr>
              <w:pStyle w:val="ConsPlusNormal"/>
              <w:rPr>
                <w:rFonts w:ascii="Times New Roman" w:hAnsi="Times New Roman" w:cs="Times New Roman"/>
              </w:rPr>
            </w:pPr>
          </w:p>
        </w:tc>
        <w:tc>
          <w:tcPr>
            <w:tcW w:w="1077" w:type="dxa"/>
            <w:vMerge/>
          </w:tcPr>
          <w:p w14:paraId="2D69BF81" w14:textId="77777777" w:rsidR="00627F92" w:rsidRPr="004D663D" w:rsidRDefault="00627F92">
            <w:pPr>
              <w:pStyle w:val="ConsPlusNormal"/>
              <w:rPr>
                <w:rFonts w:ascii="Times New Roman" w:hAnsi="Times New Roman" w:cs="Times New Roman"/>
              </w:rPr>
            </w:pPr>
          </w:p>
        </w:tc>
      </w:tr>
      <w:tr w:rsidR="00627F92" w:rsidRPr="004D663D" w14:paraId="25371787" w14:textId="77777777">
        <w:tc>
          <w:tcPr>
            <w:tcW w:w="3118" w:type="dxa"/>
          </w:tcPr>
          <w:p w14:paraId="76ED411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А</w:t>
            </w:r>
          </w:p>
        </w:tc>
        <w:tc>
          <w:tcPr>
            <w:tcW w:w="510" w:type="dxa"/>
          </w:tcPr>
          <w:p w14:paraId="06E7E2D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737" w:type="dxa"/>
          </w:tcPr>
          <w:p w14:paraId="08F6C60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680" w:type="dxa"/>
          </w:tcPr>
          <w:p w14:paraId="7E16AAB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510" w:type="dxa"/>
          </w:tcPr>
          <w:p w14:paraId="469F271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737" w:type="dxa"/>
          </w:tcPr>
          <w:p w14:paraId="62AB484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624" w:type="dxa"/>
          </w:tcPr>
          <w:p w14:paraId="60011BC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1077" w:type="dxa"/>
          </w:tcPr>
          <w:p w14:paraId="25941D9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c>
          <w:tcPr>
            <w:tcW w:w="1077" w:type="dxa"/>
          </w:tcPr>
          <w:p w14:paraId="3E3F80A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8</w:t>
            </w:r>
          </w:p>
        </w:tc>
      </w:tr>
      <w:tr w:rsidR="00627F92" w:rsidRPr="004D663D" w14:paraId="3CF2397D" w14:textId="77777777">
        <w:tc>
          <w:tcPr>
            <w:tcW w:w="3118" w:type="dxa"/>
          </w:tcPr>
          <w:p w14:paraId="4D8E6AD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Постоянного хранения</w:t>
            </w:r>
          </w:p>
        </w:tc>
        <w:tc>
          <w:tcPr>
            <w:tcW w:w="510" w:type="dxa"/>
          </w:tcPr>
          <w:p w14:paraId="6BA66B70" w14:textId="77777777" w:rsidR="00627F92" w:rsidRPr="004D663D" w:rsidRDefault="00627F92">
            <w:pPr>
              <w:pStyle w:val="ConsPlusNormal"/>
              <w:rPr>
                <w:rFonts w:ascii="Times New Roman" w:hAnsi="Times New Roman" w:cs="Times New Roman"/>
              </w:rPr>
            </w:pPr>
          </w:p>
        </w:tc>
        <w:tc>
          <w:tcPr>
            <w:tcW w:w="737" w:type="dxa"/>
          </w:tcPr>
          <w:p w14:paraId="6A7488A4" w14:textId="77777777" w:rsidR="00627F92" w:rsidRPr="004D663D" w:rsidRDefault="00627F92">
            <w:pPr>
              <w:pStyle w:val="ConsPlusNormal"/>
              <w:rPr>
                <w:rFonts w:ascii="Times New Roman" w:hAnsi="Times New Roman" w:cs="Times New Roman"/>
              </w:rPr>
            </w:pPr>
          </w:p>
        </w:tc>
        <w:tc>
          <w:tcPr>
            <w:tcW w:w="680" w:type="dxa"/>
          </w:tcPr>
          <w:p w14:paraId="13AAFD95" w14:textId="77777777" w:rsidR="00627F92" w:rsidRPr="004D663D" w:rsidRDefault="00627F92">
            <w:pPr>
              <w:pStyle w:val="ConsPlusNormal"/>
              <w:rPr>
                <w:rFonts w:ascii="Times New Roman" w:hAnsi="Times New Roman" w:cs="Times New Roman"/>
              </w:rPr>
            </w:pPr>
          </w:p>
        </w:tc>
        <w:tc>
          <w:tcPr>
            <w:tcW w:w="510" w:type="dxa"/>
          </w:tcPr>
          <w:p w14:paraId="21CEF63A" w14:textId="77777777" w:rsidR="00627F92" w:rsidRPr="004D663D" w:rsidRDefault="00627F92">
            <w:pPr>
              <w:pStyle w:val="ConsPlusNormal"/>
              <w:rPr>
                <w:rFonts w:ascii="Times New Roman" w:hAnsi="Times New Roman" w:cs="Times New Roman"/>
              </w:rPr>
            </w:pPr>
          </w:p>
        </w:tc>
        <w:tc>
          <w:tcPr>
            <w:tcW w:w="737" w:type="dxa"/>
          </w:tcPr>
          <w:p w14:paraId="1BC8D249" w14:textId="77777777" w:rsidR="00627F92" w:rsidRPr="004D663D" w:rsidRDefault="00627F92">
            <w:pPr>
              <w:pStyle w:val="ConsPlusNormal"/>
              <w:rPr>
                <w:rFonts w:ascii="Times New Roman" w:hAnsi="Times New Roman" w:cs="Times New Roman"/>
              </w:rPr>
            </w:pPr>
          </w:p>
        </w:tc>
        <w:tc>
          <w:tcPr>
            <w:tcW w:w="624" w:type="dxa"/>
          </w:tcPr>
          <w:p w14:paraId="0237EB60" w14:textId="77777777" w:rsidR="00627F92" w:rsidRPr="004D663D" w:rsidRDefault="00627F92">
            <w:pPr>
              <w:pStyle w:val="ConsPlusNormal"/>
              <w:rPr>
                <w:rFonts w:ascii="Times New Roman" w:hAnsi="Times New Roman" w:cs="Times New Roman"/>
              </w:rPr>
            </w:pPr>
          </w:p>
        </w:tc>
        <w:tc>
          <w:tcPr>
            <w:tcW w:w="1077" w:type="dxa"/>
          </w:tcPr>
          <w:p w14:paraId="364D85D6" w14:textId="77777777" w:rsidR="00627F92" w:rsidRPr="004D663D" w:rsidRDefault="00627F92">
            <w:pPr>
              <w:pStyle w:val="ConsPlusNormal"/>
              <w:rPr>
                <w:rFonts w:ascii="Times New Roman" w:hAnsi="Times New Roman" w:cs="Times New Roman"/>
              </w:rPr>
            </w:pPr>
          </w:p>
        </w:tc>
        <w:tc>
          <w:tcPr>
            <w:tcW w:w="1077" w:type="dxa"/>
          </w:tcPr>
          <w:p w14:paraId="571432EB" w14:textId="77777777" w:rsidR="00627F92" w:rsidRPr="004D663D" w:rsidRDefault="00627F92">
            <w:pPr>
              <w:pStyle w:val="ConsPlusNormal"/>
              <w:rPr>
                <w:rFonts w:ascii="Times New Roman" w:hAnsi="Times New Roman" w:cs="Times New Roman"/>
              </w:rPr>
            </w:pPr>
          </w:p>
        </w:tc>
      </w:tr>
      <w:tr w:rsidR="00627F92" w:rsidRPr="004D663D" w14:paraId="06A4D6D9" w14:textId="77777777">
        <w:tc>
          <w:tcPr>
            <w:tcW w:w="3118" w:type="dxa"/>
          </w:tcPr>
          <w:p w14:paraId="33943B4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Временных (свыше 10 лет) сроков хранения</w:t>
            </w:r>
          </w:p>
        </w:tc>
        <w:tc>
          <w:tcPr>
            <w:tcW w:w="510" w:type="dxa"/>
          </w:tcPr>
          <w:p w14:paraId="58B264C9" w14:textId="77777777" w:rsidR="00627F92" w:rsidRPr="004D663D" w:rsidRDefault="00627F92">
            <w:pPr>
              <w:pStyle w:val="ConsPlusNormal"/>
              <w:rPr>
                <w:rFonts w:ascii="Times New Roman" w:hAnsi="Times New Roman" w:cs="Times New Roman"/>
              </w:rPr>
            </w:pPr>
          </w:p>
        </w:tc>
        <w:tc>
          <w:tcPr>
            <w:tcW w:w="737" w:type="dxa"/>
          </w:tcPr>
          <w:p w14:paraId="4ED15EFE" w14:textId="77777777" w:rsidR="00627F92" w:rsidRPr="004D663D" w:rsidRDefault="00627F92">
            <w:pPr>
              <w:pStyle w:val="ConsPlusNormal"/>
              <w:rPr>
                <w:rFonts w:ascii="Times New Roman" w:hAnsi="Times New Roman" w:cs="Times New Roman"/>
              </w:rPr>
            </w:pPr>
          </w:p>
        </w:tc>
        <w:tc>
          <w:tcPr>
            <w:tcW w:w="680" w:type="dxa"/>
          </w:tcPr>
          <w:p w14:paraId="5136064C" w14:textId="77777777" w:rsidR="00627F92" w:rsidRPr="004D663D" w:rsidRDefault="00627F92">
            <w:pPr>
              <w:pStyle w:val="ConsPlusNormal"/>
              <w:rPr>
                <w:rFonts w:ascii="Times New Roman" w:hAnsi="Times New Roman" w:cs="Times New Roman"/>
              </w:rPr>
            </w:pPr>
          </w:p>
        </w:tc>
        <w:tc>
          <w:tcPr>
            <w:tcW w:w="510" w:type="dxa"/>
          </w:tcPr>
          <w:p w14:paraId="209C6B27" w14:textId="77777777" w:rsidR="00627F92" w:rsidRPr="004D663D" w:rsidRDefault="00627F92">
            <w:pPr>
              <w:pStyle w:val="ConsPlusNormal"/>
              <w:rPr>
                <w:rFonts w:ascii="Times New Roman" w:hAnsi="Times New Roman" w:cs="Times New Roman"/>
              </w:rPr>
            </w:pPr>
          </w:p>
        </w:tc>
        <w:tc>
          <w:tcPr>
            <w:tcW w:w="737" w:type="dxa"/>
          </w:tcPr>
          <w:p w14:paraId="2BC76CF8" w14:textId="77777777" w:rsidR="00627F92" w:rsidRPr="004D663D" w:rsidRDefault="00627F92">
            <w:pPr>
              <w:pStyle w:val="ConsPlusNormal"/>
              <w:rPr>
                <w:rFonts w:ascii="Times New Roman" w:hAnsi="Times New Roman" w:cs="Times New Roman"/>
              </w:rPr>
            </w:pPr>
          </w:p>
        </w:tc>
        <w:tc>
          <w:tcPr>
            <w:tcW w:w="624" w:type="dxa"/>
          </w:tcPr>
          <w:p w14:paraId="1CAC299B" w14:textId="77777777" w:rsidR="00627F92" w:rsidRPr="004D663D" w:rsidRDefault="00627F92">
            <w:pPr>
              <w:pStyle w:val="ConsPlusNormal"/>
              <w:rPr>
                <w:rFonts w:ascii="Times New Roman" w:hAnsi="Times New Roman" w:cs="Times New Roman"/>
              </w:rPr>
            </w:pPr>
          </w:p>
        </w:tc>
        <w:tc>
          <w:tcPr>
            <w:tcW w:w="1077" w:type="dxa"/>
          </w:tcPr>
          <w:p w14:paraId="13C4EC0A" w14:textId="77777777" w:rsidR="00627F92" w:rsidRPr="004D663D" w:rsidRDefault="00627F92">
            <w:pPr>
              <w:pStyle w:val="ConsPlusNormal"/>
              <w:rPr>
                <w:rFonts w:ascii="Times New Roman" w:hAnsi="Times New Roman" w:cs="Times New Roman"/>
              </w:rPr>
            </w:pPr>
          </w:p>
        </w:tc>
        <w:tc>
          <w:tcPr>
            <w:tcW w:w="1077" w:type="dxa"/>
          </w:tcPr>
          <w:p w14:paraId="049FEF1D" w14:textId="77777777" w:rsidR="00627F92" w:rsidRPr="004D663D" w:rsidRDefault="00627F92">
            <w:pPr>
              <w:pStyle w:val="ConsPlusNormal"/>
              <w:rPr>
                <w:rFonts w:ascii="Times New Roman" w:hAnsi="Times New Roman" w:cs="Times New Roman"/>
              </w:rPr>
            </w:pPr>
          </w:p>
        </w:tc>
      </w:tr>
      <w:tr w:rsidR="00627F92" w:rsidRPr="004D663D" w14:paraId="73DDB665" w14:textId="77777777">
        <w:tc>
          <w:tcPr>
            <w:tcW w:w="3118" w:type="dxa"/>
          </w:tcPr>
          <w:p w14:paraId="7CD2F5D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Временных (до 10 лет) сроков хранения или "до минования надобности"</w:t>
            </w:r>
          </w:p>
        </w:tc>
        <w:tc>
          <w:tcPr>
            <w:tcW w:w="510" w:type="dxa"/>
          </w:tcPr>
          <w:p w14:paraId="442EC726" w14:textId="77777777" w:rsidR="00627F92" w:rsidRPr="004D663D" w:rsidRDefault="00627F92">
            <w:pPr>
              <w:pStyle w:val="ConsPlusNormal"/>
              <w:rPr>
                <w:rFonts w:ascii="Times New Roman" w:hAnsi="Times New Roman" w:cs="Times New Roman"/>
              </w:rPr>
            </w:pPr>
          </w:p>
        </w:tc>
        <w:tc>
          <w:tcPr>
            <w:tcW w:w="737" w:type="dxa"/>
          </w:tcPr>
          <w:p w14:paraId="519AC88E" w14:textId="77777777" w:rsidR="00627F92" w:rsidRPr="004D663D" w:rsidRDefault="00627F92">
            <w:pPr>
              <w:pStyle w:val="ConsPlusNormal"/>
              <w:rPr>
                <w:rFonts w:ascii="Times New Roman" w:hAnsi="Times New Roman" w:cs="Times New Roman"/>
              </w:rPr>
            </w:pPr>
          </w:p>
        </w:tc>
        <w:tc>
          <w:tcPr>
            <w:tcW w:w="680" w:type="dxa"/>
          </w:tcPr>
          <w:p w14:paraId="3A0CE1ED" w14:textId="77777777" w:rsidR="00627F92" w:rsidRPr="004D663D" w:rsidRDefault="00627F92">
            <w:pPr>
              <w:pStyle w:val="ConsPlusNormal"/>
              <w:rPr>
                <w:rFonts w:ascii="Times New Roman" w:hAnsi="Times New Roman" w:cs="Times New Roman"/>
              </w:rPr>
            </w:pPr>
          </w:p>
        </w:tc>
        <w:tc>
          <w:tcPr>
            <w:tcW w:w="510" w:type="dxa"/>
          </w:tcPr>
          <w:p w14:paraId="1B4421FC" w14:textId="77777777" w:rsidR="00627F92" w:rsidRPr="004D663D" w:rsidRDefault="00627F92">
            <w:pPr>
              <w:pStyle w:val="ConsPlusNormal"/>
              <w:rPr>
                <w:rFonts w:ascii="Times New Roman" w:hAnsi="Times New Roman" w:cs="Times New Roman"/>
              </w:rPr>
            </w:pPr>
          </w:p>
        </w:tc>
        <w:tc>
          <w:tcPr>
            <w:tcW w:w="737" w:type="dxa"/>
          </w:tcPr>
          <w:p w14:paraId="1FD86EB4" w14:textId="77777777" w:rsidR="00627F92" w:rsidRPr="004D663D" w:rsidRDefault="00627F92">
            <w:pPr>
              <w:pStyle w:val="ConsPlusNormal"/>
              <w:rPr>
                <w:rFonts w:ascii="Times New Roman" w:hAnsi="Times New Roman" w:cs="Times New Roman"/>
              </w:rPr>
            </w:pPr>
          </w:p>
        </w:tc>
        <w:tc>
          <w:tcPr>
            <w:tcW w:w="624" w:type="dxa"/>
          </w:tcPr>
          <w:p w14:paraId="4D1BC508" w14:textId="77777777" w:rsidR="00627F92" w:rsidRPr="004D663D" w:rsidRDefault="00627F92">
            <w:pPr>
              <w:pStyle w:val="ConsPlusNormal"/>
              <w:rPr>
                <w:rFonts w:ascii="Times New Roman" w:hAnsi="Times New Roman" w:cs="Times New Roman"/>
              </w:rPr>
            </w:pPr>
          </w:p>
        </w:tc>
        <w:tc>
          <w:tcPr>
            <w:tcW w:w="1077" w:type="dxa"/>
          </w:tcPr>
          <w:p w14:paraId="3D62B559" w14:textId="77777777" w:rsidR="00627F92" w:rsidRPr="004D663D" w:rsidRDefault="00627F92">
            <w:pPr>
              <w:pStyle w:val="ConsPlusNormal"/>
              <w:rPr>
                <w:rFonts w:ascii="Times New Roman" w:hAnsi="Times New Roman" w:cs="Times New Roman"/>
              </w:rPr>
            </w:pPr>
          </w:p>
        </w:tc>
        <w:tc>
          <w:tcPr>
            <w:tcW w:w="1077" w:type="dxa"/>
          </w:tcPr>
          <w:p w14:paraId="0ED3F153" w14:textId="77777777" w:rsidR="00627F92" w:rsidRPr="004D663D" w:rsidRDefault="00627F92">
            <w:pPr>
              <w:pStyle w:val="ConsPlusNormal"/>
              <w:rPr>
                <w:rFonts w:ascii="Times New Roman" w:hAnsi="Times New Roman" w:cs="Times New Roman"/>
              </w:rPr>
            </w:pPr>
          </w:p>
        </w:tc>
      </w:tr>
      <w:tr w:rsidR="00627F92" w:rsidRPr="004D663D" w14:paraId="2AA03B25" w14:textId="77777777">
        <w:tc>
          <w:tcPr>
            <w:tcW w:w="3118" w:type="dxa"/>
          </w:tcPr>
          <w:p w14:paraId="1BAB383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 личному составу</w:t>
            </w:r>
          </w:p>
        </w:tc>
        <w:tc>
          <w:tcPr>
            <w:tcW w:w="510" w:type="dxa"/>
          </w:tcPr>
          <w:p w14:paraId="1297F1F1" w14:textId="77777777" w:rsidR="00627F92" w:rsidRPr="004D663D" w:rsidRDefault="00627F92">
            <w:pPr>
              <w:pStyle w:val="ConsPlusNormal"/>
              <w:rPr>
                <w:rFonts w:ascii="Times New Roman" w:hAnsi="Times New Roman" w:cs="Times New Roman"/>
              </w:rPr>
            </w:pPr>
          </w:p>
        </w:tc>
        <w:tc>
          <w:tcPr>
            <w:tcW w:w="737" w:type="dxa"/>
          </w:tcPr>
          <w:p w14:paraId="6A29763A" w14:textId="77777777" w:rsidR="00627F92" w:rsidRPr="004D663D" w:rsidRDefault="00627F92">
            <w:pPr>
              <w:pStyle w:val="ConsPlusNormal"/>
              <w:rPr>
                <w:rFonts w:ascii="Times New Roman" w:hAnsi="Times New Roman" w:cs="Times New Roman"/>
              </w:rPr>
            </w:pPr>
          </w:p>
        </w:tc>
        <w:tc>
          <w:tcPr>
            <w:tcW w:w="680" w:type="dxa"/>
          </w:tcPr>
          <w:p w14:paraId="53A97A71" w14:textId="77777777" w:rsidR="00627F92" w:rsidRPr="004D663D" w:rsidRDefault="00627F92">
            <w:pPr>
              <w:pStyle w:val="ConsPlusNormal"/>
              <w:rPr>
                <w:rFonts w:ascii="Times New Roman" w:hAnsi="Times New Roman" w:cs="Times New Roman"/>
              </w:rPr>
            </w:pPr>
          </w:p>
        </w:tc>
        <w:tc>
          <w:tcPr>
            <w:tcW w:w="510" w:type="dxa"/>
          </w:tcPr>
          <w:p w14:paraId="27CB260E" w14:textId="77777777" w:rsidR="00627F92" w:rsidRPr="004D663D" w:rsidRDefault="00627F92">
            <w:pPr>
              <w:pStyle w:val="ConsPlusNormal"/>
              <w:rPr>
                <w:rFonts w:ascii="Times New Roman" w:hAnsi="Times New Roman" w:cs="Times New Roman"/>
              </w:rPr>
            </w:pPr>
          </w:p>
        </w:tc>
        <w:tc>
          <w:tcPr>
            <w:tcW w:w="737" w:type="dxa"/>
          </w:tcPr>
          <w:p w14:paraId="377FBB3B" w14:textId="77777777" w:rsidR="00627F92" w:rsidRPr="004D663D" w:rsidRDefault="00627F92">
            <w:pPr>
              <w:pStyle w:val="ConsPlusNormal"/>
              <w:rPr>
                <w:rFonts w:ascii="Times New Roman" w:hAnsi="Times New Roman" w:cs="Times New Roman"/>
              </w:rPr>
            </w:pPr>
          </w:p>
        </w:tc>
        <w:tc>
          <w:tcPr>
            <w:tcW w:w="624" w:type="dxa"/>
          </w:tcPr>
          <w:p w14:paraId="3A3E9F99" w14:textId="77777777" w:rsidR="00627F92" w:rsidRPr="004D663D" w:rsidRDefault="00627F92">
            <w:pPr>
              <w:pStyle w:val="ConsPlusNormal"/>
              <w:rPr>
                <w:rFonts w:ascii="Times New Roman" w:hAnsi="Times New Roman" w:cs="Times New Roman"/>
              </w:rPr>
            </w:pPr>
          </w:p>
        </w:tc>
        <w:tc>
          <w:tcPr>
            <w:tcW w:w="1077" w:type="dxa"/>
          </w:tcPr>
          <w:p w14:paraId="0F7D9045" w14:textId="77777777" w:rsidR="00627F92" w:rsidRPr="004D663D" w:rsidRDefault="00627F92">
            <w:pPr>
              <w:pStyle w:val="ConsPlusNormal"/>
              <w:rPr>
                <w:rFonts w:ascii="Times New Roman" w:hAnsi="Times New Roman" w:cs="Times New Roman"/>
              </w:rPr>
            </w:pPr>
          </w:p>
        </w:tc>
        <w:tc>
          <w:tcPr>
            <w:tcW w:w="1077" w:type="dxa"/>
          </w:tcPr>
          <w:p w14:paraId="5F1458D1" w14:textId="77777777" w:rsidR="00627F92" w:rsidRPr="004D663D" w:rsidRDefault="00627F92">
            <w:pPr>
              <w:pStyle w:val="ConsPlusNormal"/>
              <w:rPr>
                <w:rFonts w:ascii="Times New Roman" w:hAnsi="Times New Roman" w:cs="Times New Roman"/>
              </w:rPr>
            </w:pPr>
          </w:p>
        </w:tc>
      </w:tr>
    </w:tbl>
    <w:p w14:paraId="6009BF86" w14:textId="77777777" w:rsidR="00627F92" w:rsidRPr="004D663D" w:rsidRDefault="00627F92">
      <w:pPr>
        <w:pStyle w:val="ConsPlusNormal"/>
        <w:jc w:val="both"/>
        <w:rPr>
          <w:rFonts w:ascii="Times New Roman" w:hAnsi="Times New Roman" w:cs="Times New Roman"/>
        </w:rPr>
      </w:pPr>
    </w:p>
    <w:p w14:paraId="710563A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Председатель суда                                 _________________________</w:t>
      </w:r>
    </w:p>
    <w:p w14:paraId="76CCCDB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29FBD8D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w:t>
      </w:r>
    </w:p>
    <w:p w14:paraId="3DBA8C5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38A6D673" w14:textId="77777777" w:rsidR="00627F92" w:rsidRPr="004D663D" w:rsidRDefault="00627F92">
      <w:pPr>
        <w:pStyle w:val="ConsPlusNonformat"/>
        <w:jc w:val="both"/>
        <w:rPr>
          <w:rFonts w:ascii="Times New Roman" w:hAnsi="Times New Roman" w:cs="Times New Roman"/>
        </w:rPr>
      </w:pPr>
    </w:p>
    <w:p w14:paraId="737DC26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Ф.И.О. исполнителя</w:t>
      </w:r>
    </w:p>
    <w:p w14:paraId="3A9703D1" w14:textId="77777777" w:rsidR="00627F92" w:rsidRPr="004D663D" w:rsidRDefault="00627F92">
      <w:pPr>
        <w:pStyle w:val="ConsPlusNormal"/>
        <w:jc w:val="both"/>
        <w:rPr>
          <w:rFonts w:ascii="Times New Roman" w:hAnsi="Times New Roman" w:cs="Times New Roman"/>
        </w:rPr>
      </w:pPr>
    </w:p>
    <w:p w14:paraId="4E7A3713" w14:textId="77777777" w:rsidR="00627F92" w:rsidRPr="004D663D" w:rsidRDefault="00627F92">
      <w:pPr>
        <w:pStyle w:val="ConsPlusNormal"/>
        <w:jc w:val="both"/>
        <w:rPr>
          <w:rFonts w:ascii="Times New Roman" w:hAnsi="Times New Roman" w:cs="Times New Roman"/>
        </w:rPr>
      </w:pPr>
    </w:p>
    <w:p w14:paraId="419FBF0D" w14:textId="77777777" w:rsidR="00627F92" w:rsidRPr="004D663D" w:rsidRDefault="00627F92">
      <w:pPr>
        <w:pStyle w:val="ConsPlusNormal"/>
        <w:jc w:val="both"/>
        <w:rPr>
          <w:rFonts w:ascii="Times New Roman" w:hAnsi="Times New Roman" w:cs="Times New Roman"/>
        </w:rPr>
      </w:pPr>
    </w:p>
    <w:p w14:paraId="287125D3" w14:textId="77777777" w:rsidR="00627F92" w:rsidRPr="004D663D" w:rsidRDefault="00627F92">
      <w:pPr>
        <w:pStyle w:val="ConsPlusNormal"/>
        <w:jc w:val="both"/>
        <w:rPr>
          <w:rFonts w:ascii="Times New Roman" w:hAnsi="Times New Roman" w:cs="Times New Roman"/>
        </w:rPr>
      </w:pPr>
    </w:p>
    <w:p w14:paraId="17C4C9CD" w14:textId="77777777" w:rsidR="00627F92" w:rsidRPr="004D663D" w:rsidRDefault="00627F92">
      <w:pPr>
        <w:pStyle w:val="ConsPlusNormal"/>
        <w:jc w:val="both"/>
        <w:rPr>
          <w:rFonts w:ascii="Times New Roman" w:hAnsi="Times New Roman" w:cs="Times New Roman"/>
        </w:rPr>
      </w:pPr>
    </w:p>
    <w:p w14:paraId="737E6F26" w14:textId="24A5EE02"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16</w:t>
      </w:r>
    </w:p>
    <w:p w14:paraId="547AEF0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0B31B57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0D0A833A"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6758ED0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5989549F"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04802B03"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715F53CE" w14:textId="77777777">
        <w:tc>
          <w:tcPr>
            <w:tcW w:w="60" w:type="dxa"/>
            <w:tcBorders>
              <w:top w:val="nil"/>
              <w:left w:val="nil"/>
              <w:bottom w:val="nil"/>
              <w:right w:val="nil"/>
            </w:tcBorders>
            <w:shd w:val="clear" w:color="auto" w:fill="CED3F1"/>
            <w:tcMar>
              <w:top w:w="0" w:type="dxa"/>
              <w:left w:w="0" w:type="dxa"/>
              <w:bottom w:w="0" w:type="dxa"/>
              <w:right w:w="0" w:type="dxa"/>
            </w:tcMar>
          </w:tcPr>
          <w:p w14:paraId="43FEBDFF"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ECBCA69"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B20F1C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09E7BAF5" w14:textId="267F8925"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19FBF8D0" w14:textId="3B463B74"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7284F2B1" w14:textId="77777777" w:rsidR="00627F92" w:rsidRPr="004D663D" w:rsidRDefault="00627F92">
            <w:pPr>
              <w:pStyle w:val="ConsPlusNormal"/>
              <w:rPr>
                <w:rFonts w:ascii="Times New Roman" w:hAnsi="Times New Roman" w:cs="Times New Roman"/>
              </w:rPr>
            </w:pPr>
          </w:p>
        </w:tc>
      </w:tr>
    </w:tbl>
    <w:p w14:paraId="711EE810" w14:textId="77777777" w:rsidR="00627F92" w:rsidRPr="004D663D" w:rsidRDefault="00627F92">
      <w:pPr>
        <w:pStyle w:val="ConsPlusNormal"/>
        <w:jc w:val="both"/>
        <w:rPr>
          <w:rFonts w:ascii="Times New Roman" w:hAnsi="Times New Roman" w:cs="Times New Roman"/>
        </w:rPr>
      </w:pPr>
    </w:p>
    <w:p w14:paraId="49B9B31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___________________________________________________________________</w:t>
      </w:r>
    </w:p>
    <w:p w14:paraId="7419186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w:t>
      </w:r>
    </w:p>
    <w:p w14:paraId="01CA227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___________________________________________________________________</w:t>
      </w:r>
    </w:p>
    <w:p w14:paraId="4298798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(название архива суда)</w:t>
      </w:r>
    </w:p>
    <w:p w14:paraId="6E7A4100" w14:textId="77777777" w:rsidR="00627F92" w:rsidRPr="004D663D" w:rsidRDefault="00627F92">
      <w:pPr>
        <w:pStyle w:val="ConsPlusNonformat"/>
        <w:jc w:val="both"/>
        <w:rPr>
          <w:rFonts w:ascii="Times New Roman" w:hAnsi="Times New Roman" w:cs="Times New Roman"/>
        </w:rPr>
      </w:pPr>
    </w:p>
    <w:p w14:paraId="631C867F" w14:textId="77777777" w:rsidR="00627F92" w:rsidRPr="004D663D" w:rsidRDefault="00627F92">
      <w:pPr>
        <w:pStyle w:val="ConsPlusNonformat"/>
        <w:jc w:val="both"/>
        <w:rPr>
          <w:rFonts w:ascii="Times New Roman" w:hAnsi="Times New Roman" w:cs="Times New Roman"/>
        </w:rPr>
      </w:pPr>
      <w:bookmarkStart w:id="57" w:name="P2336"/>
      <w:bookmarkEnd w:id="57"/>
      <w:r w:rsidRPr="004D663D">
        <w:rPr>
          <w:rFonts w:ascii="Times New Roman" w:hAnsi="Times New Roman" w:cs="Times New Roman"/>
        </w:rPr>
        <w:t xml:space="preserve">                                   КНИГА</w:t>
      </w:r>
    </w:p>
    <w:p w14:paraId="5860ACB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учета поступления и выбытия дел, документов</w:t>
      </w:r>
    </w:p>
    <w:p w14:paraId="0FD009D6" w14:textId="77777777" w:rsidR="00627F92" w:rsidRPr="004D663D" w:rsidRDefault="00627F92">
      <w:pPr>
        <w:pStyle w:val="ConsPlusNonformat"/>
        <w:jc w:val="both"/>
        <w:rPr>
          <w:rFonts w:ascii="Times New Roman" w:hAnsi="Times New Roman" w:cs="Times New Roman"/>
        </w:rPr>
      </w:pPr>
    </w:p>
    <w:p w14:paraId="3B16002E" w14:textId="58250D91"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Том </w:t>
      </w:r>
      <w:r w:rsidR="004D663D" w:rsidRPr="004D663D">
        <w:rPr>
          <w:rFonts w:ascii="Times New Roman" w:hAnsi="Times New Roman" w:cs="Times New Roman"/>
        </w:rPr>
        <w:t>№</w:t>
      </w:r>
      <w:r w:rsidRPr="004D663D">
        <w:rPr>
          <w:rFonts w:ascii="Times New Roman" w:hAnsi="Times New Roman" w:cs="Times New Roman"/>
        </w:rPr>
        <w:t xml:space="preserve"> ___________</w:t>
      </w:r>
    </w:p>
    <w:p w14:paraId="5611A958" w14:textId="77777777" w:rsidR="00627F92" w:rsidRPr="004D663D" w:rsidRDefault="00627F92">
      <w:pPr>
        <w:pStyle w:val="ConsPlusNonformat"/>
        <w:jc w:val="both"/>
        <w:rPr>
          <w:rFonts w:ascii="Times New Roman" w:hAnsi="Times New Roman" w:cs="Times New Roman"/>
        </w:rPr>
      </w:pPr>
    </w:p>
    <w:p w14:paraId="7E9A7D7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Начат ___________</w:t>
      </w:r>
    </w:p>
    <w:p w14:paraId="07CD3387" w14:textId="77777777" w:rsidR="00627F92" w:rsidRPr="004D663D" w:rsidRDefault="00627F92">
      <w:pPr>
        <w:pStyle w:val="ConsPlusNonformat"/>
        <w:jc w:val="both"/>
        <w:rPr>
          <w:rFonts w:ascii="Times New Roman" w:hAnsi="Times New Roman" w:cs="Times New Roman"/>
        </w:rPr>
      </w:pPr>
    </w:p>
    <w:p w14:paraId="663E731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Окончен _________</w:t>
      </w:r>
    </w:p>
    <w:p w14:paraId="04D34521" w14:textId="77777777" w:rsidR="00627F92" w:rsidRPr="004D663D" w:rsidRDefault="00627F92">
      <w:pPr>
        <w:pStyle w:val="ConsPlusNormal"/>
        <w:jc w:val="both"/>
        <w:rPr>
          <w:rFonts w:ascii="Times New Roman" w:hAnsi="Times New Roman" w:cs="Times New Roman"/>
        </w:rPr>
      </w:pPr>
    </w:p>
    <w:p w14:paraId="380FC6CD" w14:textId="77777777" w:rsidR="00627F92" w:rsidRPr="004D663D" w:rsidRDefault="00627F92">
      <w:pPr>
        <w:pStyle w:val="ConsPlusNormal"/>
        <w:rPr>
          <w:rFonts w:ascii="Times New Roman" w:hAnsi="Times New Roman" w:cs="Times New Roman"/>
        </w:rPr>
        <w:sectPr w:rsidR="00627F92" w:rsidRPr="004D663D">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81"/>
        <w:gridCol w:w="1161"/>
        <w:gridCol w:w="1378"/>
        <w:gridCol w:w="1366"/>
        <w:gridCol w:w="888"/>
        <w:gridCol w:w="1227"/>
        <w:gridCol w:w="861"/>
        <w:gridCol w:w="1149"/>
        <w:gridCol w:w="1030"/>
        <w:gridCol w:w="833"/>
        <w:gridCol w:w="1149"/>
        <w:gridCol w:w="1030"/>
        <w:gridCol w:w="833"/>
        <w:gridCol w:w="982"/>
        <w:gridCol w:w="760"/>
        <w:gridCol w:w="1140"/>
      </w:tblGrid>
      <w:tr w:rsidR="00627F92" w:rsidRPr="004D663D" w14:paraId="1E66CD4E" w14:textId="77777777">
        <w:tc>
          <w:tcPr>
            <w:tcW w:w="510" w:type="dxa"/>
            <w:vMerge w:val="restart"/>
          </w:tcPr>
          <w:p w14:paraId="504A68B5" w14:textId="5A671D7D"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lastRenderedPageBreak/>
              <w:t>№</w:t>
            </w:r>
            <w:r w:rsidR="00627F92" w:rsidRPr="004D663D">
              <w:rPr>
                <w:rFonts w:ascii="Times New Roman" w:hAnsi="Times New Roman" w:cs="Times New Roman"/>
              </w:rPr>
              <w:t xml:space="preserve"> п/п</w:t>
            </w:r>
          </w:p>
        </w:tc>
        <w:tc>
          <w:tcPr>
            <w:tcW w:w="974" w:type="dxa"/>
            <w:vMerge w:val="restart"/>
          </w:tcPr>
          <w:p w14:paraId="519FD77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поступления и выбытия</w:t>
            </w:r>
          </w:p>
        </w:tc>
        <w:tc>
          <w:tcPr>
            <w:tcW w:w="1871" w:type="dxa"/>
            <w:vMerge w:val="restart"/>
          </w:tcPr>
          <w:p w14:paraId="7C1A102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организации (структурного подразделения, лица, архива), от которой поступили (или выбыли) дела, документы</w:t>
            </w:r>
          </w:p>
        </w:tc>
        <w:tc>
          <w:tcPr>
            <w:tcW w:w="1361" w:type="dxa"/>
            <w:vMerge w:val="restart"/>
          </w:tcPr>
          <w:p w14:paraId="0EE98D4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номер и дата документа, по которому поступили или выбыли документы</w:t>
            </w:r>
          </w:p>
        </w:tc>
        <w:tc>
          <w:tcPr>
            <w:tcW w:w="840" w:type="dxa"/>
            <w:vMerge w:val="restart"/>
          </w:tcPr>
          <w:p w14:paraId="30DE3ED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и номер фонда</w:t>
            </w:r>
          </w:p>
        </w:tc>
        <w:tc>
          <w:tcPr>
            <w:tcW w:w="1417" w:type="dxa"/>
            <w:vMerge w:val="restart"/>
          </w:tcPr>
          <w:p w14:paraId="591E0B6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Годы поступивших или выбывших документов по описи дел, документов</w:t>
            </w:r>
          </w:p>
        </w:tc>
        <w:tc>
          <w:tcPr>
            <w:tcW w:w="737" w:type="dxa"/>
            <w:vMerge w:val="restart"/>
          </w:tcPr>
          <w:p w14:paraId="70A8894B" w14:textId="3A0D958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Вид носителя &lt;4&gt;</w:t>
            </w:r>
          </w:p>
        </w:tc>
        <w:tc>
          <w:tcPr>
            <w:tcW w:w="2437" w:type="dxa"/>
            <w:gridSpan w:val="3"/>
          </w:tcPr>
          <w:p w14:paraId="0CA7ED6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Поступление описанных документов</w:t>
            </w:r>
          </w:p>
        </w:tc>
        <w:tc>
          <w:tcPr>
            <w:tcW w:w="2381" w:type="dxa"/>
            <w:gridSpan w:val="3"/>
          </w:tcPr>
          <w:p w14:paraId="214B0BF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Выбытие описанных документов</w:t>
            </w:r>
          </w:p>
        </w:tc>
        <w:tc>
          <w:tcPr>
            <w:tcW w:w="1591" w:type="dxa"/>
            <w:gridSpan w:val="2"/>
            <w:vMerge w:val="restart"/>
          </w:tcPr>
          <w:p w14:paraId="5715E4A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Неописанных дел, документов, листов</w:t>
            </w:r>
          </w:p>
        </w:tc>
        <w:tc>
          <w:tcPr>
            <w:tcW w:w="794" w:type="dxa"/>
            <w:vMerge w:val="restart"/>
          </w:tcPr>
          <w:p w14:paraId="7DF0EAA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5DF7CCC7" w14:textId="77777777">
        <w:tc>
          <w:tcPr>
            <w:tcW w:w="0" w:type="auto"/>
            <w:vMerge/>
          </w:tcPr>
          <w:p w14:paraId="68DEEB7F" w14:textId="77777777" w:rsidR="00627F92" w:rsidRPr="004D663D" w:rsidRDefault="00627F92">
            <w:pPr>
              <w:pStyle w:val="ConsPlusNormal"/>
              <w:rPr>
                <w:rFonts w:ascii="Times New Roman" w:hAnsi="Times New Roman" w:cs="Times New Roman"/>
              </w:rPr>
            </w:pPr>
          </w:p>
        </w:tc>
        <w:tc>
          <w:tcPr>
            <w:tcW w:w="0" w:type="auto"/>
            <w:vMerge/>
          </w:tcPr>
          <w:p w14:paraId="4AFD4FE3" w14:textId="77777777" w:rsidR="00627F92" w:rsidRPr="004D663D" w:rsidRDefault="00627F92">
            <w:pPr>
              <w:pStyle w:val="ConsPlusNormal"/>
              <w:rPr>
                <w:rFonts w:ascii="Times New Roman" w:hAnsi="Times New Roman" w:cs="Times New Roman"/>
              </w:rPr>
            </w:pPr>
          </w:p>
        </w:tc>
        <w:tc>
          <w:tcPr>
            <w:tcW w:w="0" w:type="auto"/>
            <w:vMerge/>
          </w:tcPr>
          <w:p w14:paraId="72EE8EC1" w14:textId="77777777" w:rsidR="00627F92" w:rsidRPr="004D663D" w:rsidRDefault="00627F92">
            <w:pPr>
              <w:pStyle w:val="ConsPlusNormal"/>
              <w:rPr>
                <w:rFonts w:ascii="Times New Roman" w:hAnsi="Times New Roman" w:cs="Times New Roman"/>
              </w:rPr>
            </w:pPr>
          </w:p>
        </w:tc>
        <w:tc>
          <w:tcPr>
            <w:tcW w:w="0" w:type="auto"/>
            <w:vMerge/>
          </w:tcPr>
          <w:p w14:paraId="44E77368" w14:textId="77777777" w:rsidR="00627F92" w:rsidRPr="004D663D" w:rsidRDefault="00627F92">
            <w:pPr>
              <w:pStyle w:val="ConsPlusNormal"/>
              <w:rPr>
                <w:rFonts w:ascii="Times New Roman" w:hAnsi="Times New Roman" w:cs="Times New Roman"/>
              </w:rPr>
            </w:pPr>
          </w:p>
        </w:tc>
        <w:tc>
          <w:tcPr>
            <w:tcW w:w="0" w:type="auto"/>
            <w:vMerge/>
          </w:tcPr>
          <w:p w14:paraId="7E4328D4" w14:textId="77777777" w:rsidR="00627F92" w:rsidRPr="004D663D" w:rsidRDefault="00627F92">
            <w:pPr>
              <w:pStyle w:val="ConsPlusNormal"/>
              <w:rPr>
                <w:rFonts w:ascii="Times New Roman" w:hAnsi="Times New Roman" w:cs="Times New Roman"/>
              </w:rPr>
            </w:pPr>
          </w:p>
        </w:tc>
        <w:tc>
          <w:tcPr>
            <w:tcW w:w="0" w:type="auto"/>
            <w:vMerge/>
          </w:tcPr>
          <w:p w14:paraId="71825B3A" w14:textId="77777777" w:rsidR="00627F92" w:rsidRPr="004D663D" w:rsidRDefault="00627F92">
            <w:pPr>
              <w:pStyle w:val="ConsPlusNormal"/>
              <w:rPr>
                <w:rFonts w:ascii="Times New Roman" w:hAnsi="Times New Roman" w:cs="Times New Roman"/>
              </w:rPr>
            </w:pPr>
          </w:p>
        </w:tc>
        <w:tc>
          <w:tcPr>
            <w:tcW w:w="0" w:type="auto"/>
            <w:vMerge/>
          </w:tcPr>
          <w:p w14:paraId="30F2B6FC" w14:textId="77777777" w:rsidR="00627F92" w:rsidRPr="004D663D" w:rsidRDefault="00627F92">
            <w:pPr>
              <w:pStyle w:val="ConsPlusNormal"/>
              <w:rPr>
                <w:rFonts w:ascii="Times New Roman" w:hAnsi="Times New Roman" w:cs="Times New Roman"/>
              </w:rPr>
            </w:pPr>
          </w:p>
        </w:tc>
        <w:tc>
          <w:tcPr>
            <w:tcW w:w="2437" w:type="dxa"/>
            <w:gridSpan w:val="3"/>
          </w:tcPr>
          <w:p w14:paraId="6A629F3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единиц хранения</w:t>
            </w:r>
          </w:p>
        </w:tc>
        <w:tc>
          <w:tcPr>
            <w:tcW w:w="2381" w:type="dxa"/>
            <w:gridSpan w:val="3"/>
          </w:tcPr>
          <w:p w14:paraId="6482C74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единиц хранения</w:t>
            </w:r>
          </w:p>
        </w:tc>
        <w:tc>
          <w:tcPr>
            <w:tcW w:w="0" w:type="auto"/>
            <w:gridSpan w:val="2"/>
            <w:vMerge/>
          </w:tcPr>
          <w:p w14:paraId="08233DB8" w14:textId="77777777" w:rsidR="00627F92" w:rsidRPr="004D663D" w:rsidRDefault="00627F92">
            <w:pPr>
              <w:pStyle w:val="ConsPlusNormal"/>
              <w:rPr>
                <w:rFonts w:ascii="Times New Roman" w:hAnsi="Times New Roman" w:cs="Times New Roman"/>
              </w:rPr>
            </w:pPr>
          </w:p>
        </w:tc>
        <w:tc>
          <w:tcPr>
            <w:tcW w:w="0" w:type="auto"/>
            <w:vMerge/>
          </w:tcPr>
          <w:p w14:paraId="4B03704B" w14:textId="77777777" w:rsidR="00627F92" w:rsidRPr="004D663D" w:rsidRDefault="00627F92">
            <w:pPr>
              <w:pStyle w:val="ConsPlusNormal"/>
              <w:rPr>
                <w:rFonts w:ascii="Times New Roman" w:hAnsi="Times New Roman" w:cs="Times New Roman"/>
              </w:rPr>
            </w:pPr>
          </w:p>
        </w:tc>
      </w:tr>
      <w:tr w:rsidR="00627F92" w:rsidRPr="004D663D" w14:paraId="78560C80" w14:textId="77777777">
        <w:tc>
          <w:tcPr>
            <w:tcW w:w="0" w:type="auto"/>
            <w:vMerge/>
          </w:tcPr>
          <w:p w14:paraId="0677DED7" w14:textId="77777777" w:rsidR="00627F92" w:rsidRPr="004D663D" w:rsidRDefault="00627F92">
            <w:pPr>
              <w:pStyle w:val="ConsPlusNormal"/>
              <w:rPr>
                <w:rFonts w:ascii="Times New Roman" w:hAnsi="Times New Roman" w:cs="Times New Roman"/>
              </w:rPr>
            </w:pPr>
          </w:p>
        </w:tc>
        <w:tc>
          <w:tcPr>
            <w:tcW w:w="0" w:type="auto"/>
            <w:vMerge/>
          </w:tcPr>
          <w:p w14:paraId="3FAC8AD7" w14:textId="77777777" w:rsidR="00627F92" w:rsidRPr="004D663D" w:rsidRDefault="00627F92">
            <w:pPr>
              <w:pStyle w:val="ConsPlusNormal"/>
              <w:rPr>
                <w:rFonts w:ascii="Times New Roman" w:hAnsi="Times New Roman" w:cs="Times New Roman"/>
              </w:rPr>
            </w:pPr>
          </w:p>
        </w:tc>
        <w:tc>
          <w:tcPr>
            <w:tcW w:w="0" w:type="auto"/>
            <w:vMerge/>
          </w:tcPr>
          <w:p w14:paraId="59571E70" w14:textId="77777777" w:rsidR="00627F92" w:rsidRPr="004D663D" w:rsidRDefault="00627F92">
            <w:pPr>
              <w:pStyle w:val="ConsPlusNormal"/>
              <w:rPr>
                <w:rFonts w:ascii="Times New Roman" w:hAnsi="Times New Roman" w:cs="Times New Roman"/>
              </w:rPr>
            </w:pPr>
          </w:p>
        </w:tc>
        <w:tc>
          <w:tcPr>
            <w:tcW w:w="0" w:type="auto"/>
            <w:vMerge/>
          </w:tcPr>
          <w:p w14:paraId="7E37A1B3" w14:textId="77777777" w:rsidR="00627F92" w:rsidRPr="004D663D" w:rsidRDefault="00627F92">
            <w:pPr>
              <w:pStyle w:val="ConsPlusNormal"/>
              <w:rPr>
                <w:rFonts w:ascii="Times New Roman" w:hAnsi="Times New Roman" w:cs="Times New Roman"/>
              </w:rPr>
            </w:pPr>
          </w:p>
        </w:tc>
        <w:tc>
          <w:tcPr>
            <w:tcW w:w="0" w:type="auto"/>
            <w:vMerge/>
          </w:tcPr>
          <w:p w14:paraId="37434943" w14:textId="77777777" w:rsidR="00627F92" w:rsidRPr="004D663D" w:rsidRDefault="00627F92">
            <w:pPr>
              <w:pStyle w:val="ConsPlusNormal"/>
              <w:rPr>
                <w:rFonts w:ascii="Times New Roman" w:hAnsi="Times New Roman" w:cs="Times New Roman"/>
              </w:rPr>
            </w:pPr>
          </w:p>
        </w:tc>
        <w:tc>
          <w:tcPr>
            <w:tcW w:w="0" w:type="auto"/>
            <w:vMerge/>
          </w:tcPr>
          <w:p w14:paraId="2B5E6549" w14:textId="77777777" w:rsidR="00627F92" w:rsidRPr="004D663D" w:rsidRDefault="00627F92">
            <w:pPr>
              <w:pStyle w:val="ConsPlusNormal"/>
              <w:rPr>
                <w:rFonts w:ascii="Times New Roman" w:hAnsi="Times New Roman" w:cs="Times New Roman"/>
              </w:rPr>
            </w:pPr>
          </w:p>
        </w:tc>
        <w:tc>
          <w:tcPr>
            <w:tcW w:w="0" w:type="auto"/>
            <w:vMerge/>
          </w:tcPr>
          <w:p w14:paraId="5F60621B" w14:textId="77777777" w:rsidR="00627F92" w:rsidRPr="004D663D" w:rsidRDefault="00627F92">
            <w:pPr>
              <w:pStyle w:val="ConsPlusNormal"/>
              <w:rPr>
                <w:rFonts w:ascii="Times New Roman" w:hAnsi="Times New Roman" w:cs="Times New Roman"/>
              </w:rPr>
            </w:pPr>
          </w:p>
        </w:tc>
        <w:tc>
          <w:tcPr>
            <w:tcW w:w="850" w:type="dxa"/>
          </w:tcPr>
          <w:p w14:paraId="0FA095A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постоянного хранения</w:t>
            </w:r>
          </w:p>
        </w:tc>
        <w:tc>
          <w:tcPr>
            <w:tcW w:w="850" w:type="dxa"/>
          </w:tcPr>
          <w:p w14:paraId="1E9AEEF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временных (свыше 10 лет)</w:t>
            </w:r>
          </w:p>
        </w:tc>
        <w:tc>
          <w:tcPr>
            <w:tcW w:w="737" w:type="dxa"/>
          </w:tcPr>
          <w:p w14:paraId="38CDF01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 личному составу</w:t>
            </w:r>
          </w:p>
        </w:tc>
        <w:tc>
          <w:tcPr>
            <w:tcW w:w="850" w:type="dxa"/>
          </w:tcPr>
          <w:p w14:paraId="4F7F857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постоянного хранения</w:t>
            </w:r>
          </w:p>
        </w:tc>
        <w:tc>
          <w:tcPr>
            <w:tcW w:w="794" w:type="dxa"/>
          </w:tcPr>
          <w:p w14:paraId="6A2FA5B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временных (свыше 10 лет)</w:t>
            </w:r>
          </w:p>
        </w:tc>
        <w:tc>
          <w:tcPr>
            <w:tcW w:w="737" w:type="dxa"/>
          </w:tcPr>
          <w:p w14:paraId="40F4E02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 личному составу</w:t>
            </w:r>
          </w:p>
        </w:tc>
        <w:tc>
          <w:tcPr>
            <w:tcW w:w="737" w:type="dxa"/>
          </w:tcPr>
          <w:p w14:paraId="0D490CD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поступило</w:t>
            </w:r>
          </w:p>
        </w:tc>
        <w:tc>
          <w:tcPr>
            <w:tcW w:w="854" w:type="dxa"/>
          </w:tcPr>
          <w:p w14:paraId="467F776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выбыло</w:t>
            </w:r>
          </w:p>
        </w:tc>
        <w:tc>
          <w:tcPr>
            <w:tcW w:w="0" w:type="auto"/>
            <w:vMerge/>
          </w:tcPr>
          <w:p w14:paraId="23150463" w14:textId="77777777" w:rsidR="00627F92" w:rsidRPr="004D663D" w:rsidRDefault="00627F92">
            <w:pPr>
              <w:pStyle w:val="ConsPlusNormal"/>
              <w:rPr>
                <w:rFonts w:ascii="Times New Roman" w:hAnsi="Times New Roman" w:cs="Times New Roman"/>
              </w:rPr>
            </w:pPr>
          </w:p>
        </w:tc>
      </w:tr>
      <w:tr w:rsidR="00627F92" w:rsidRPr="004D663D" w14:paraId="52A7299C" w14:textId="77777777">
        <w:tc>
          <w:tcPr>
            <w:tcW w:w="510" w:type="dxa"/>
          </w:tcPr>
          <w:p w14:paraId="182A6FB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974" w:type="dxa"/>
          </w:tcPr>
          <w:p w14:paraId="2F0D1BB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871" w:type="dxa"/>
          </w:tcPr>
          <w:p w14:paraId="24EC4F7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361" w:type="dxa"/>
          </w:tcPr>
          <w:p w14:paraId="18B0320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840" w:type="dxa"/>
          </w:tcPr>
          <w:p w14:paraId="3A7B6B0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417" w:type="dxa"/>
          </w:tcPr>
          <w:p w14:paraId="2BC54EB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737" w:type="dxa"/>
          </w:tcPr>
          <w:p w14:paraId="4B68DF2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c>
          <w:tcPr>
            <w:tcW w:w="850" w:type="dxa"/>
          </w:tcPr>
          <w:p w14:paraId="1144AE0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8</w:t>
            </w:r>
          </w:p>
        </w:tc>
        <w:tc>
          <w:tcPr>
            <w:tcW w:w="850" w:type="dxa"/>
          </w:tcPr>
          <w:p w14:paraId="12D4655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9</w:t>
            </w:r>
          </w:p>
        </w:tc>
        <w:tc>
          <w:tcPr>
            <w:tcW w:w="737" w:type="dxa"/>
          </w:tcPr>
          <w:p w14:paraId="7940493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10</w:t>
            </w:r>
          </w:p>
        </w:tc>
        <w:tc>
          <w:tcPr>
            <w:tcW w:w="850" w:type="dxa"/>
          </w:tcPr>
          <w:p w14:paraId="3245ACEE" w14:textId="77777777" w:rsidR="00627F92" w:rsidRPr="004D663D" w:rsidRDefault="00627F92">
            <w:pPr>
              <w:pStyle w:val="ConsPlusNormal"/>
              <w:jc w:val="center"/>
              <w:rPr>
                <w:rFonts w:ascii="Times New Roman" w:hAnsi="Times New Roman" w:cs="Times New Roman"/>
              </w:rPr>
            </w:pPr>
            <w:bookmarkStart w:id="58" w:name="P2376"/>
            <w:bookmarkEnd w:id="58"/>
            <w:r w:rsidRPr="004D663D">
              <w:rPr>
                <w:rFonts w:ascii="Times New Roman" w:hAnsi="Times New Roman" w:cs="Times New Roman"/>
              </w:rPr>
              <w:t>11</w:t>
            </w:r>
          </w:p>
        </w:tc>
        <w:tc>
          <w:tcPr>
            <w:tcW w:w="794" w:type="dxa"/>
          </w:tcPr>
          <w:p w14:paraId="3607FA4E" w14:textId="77777777" w:rsidR="00627F92" w:rsidRPr="004D663D" w:rsidRDefault="00627F92">
            <w:pPr>
              <w:pStyle w:val="ConsPlusNormal"/>
              <w:jc w:val="center"/>
              <w:rPr>
                <w:rFonts w:ascii="Times New Roman" w:hAnsi="Times New Roman" w:cs="Times New Roman"/>
              </w:rPr>
            </w:pPr>
            <w:bookmarkStart w:id="59" w:name="P2377"/>
            <w:bookmarkEnd w:id="59"/>
            <w:r w:rsidRPr="004D663D">
              <w:rPr>
                <w:rFonts w:ascii="Times New Roman" w:hAnsi="Times New Roman" w:cs="Times New Roman"/>
              </w:rPr>
              <w:t>12</w:t>
            </w:r>
          </w:p>
        </w:tc>
        <w:tc>
          <w:tcPr>
            <w:tcW w:w="737" w:type="dxa"/>
          </w:tcPr>
          <w:p w14:paraId="6B1A65FD" w14:textId="77777777" w:rsidR="00627F92" w:rsidRPr="004D663D" w:rsidRDefault="00627F92">
            <w:pPr>
              <w:pStyle w:val="ConsPlusNormal"/>
              <w:jc w:val="center"/>
              <w:rPr>
                <w:rFonts w:ascii="Times New Roman" w:hAnsi="Times New Roman" w:cs="Times New Roman"/>
              </w:rPr>
            </w:pPr>
            <w:bookmarkStart w:id="60" w:name="P2378"/>
            <w:bookmarkEnd w:id="60"/>
            <w:r w:rsidRPr="004D663D">
              <w:rPr>
                <w:rFonts w:ascii="Times New Roman" w:hAnsi="Times New Roman" w:cs="Times New Roman"/>
              </w:rPr>
              <w:t>13</w:t>
            </w:r>
          </w:p>
        </w:tc>
        <w:tc>
          <w:tcPr>
            <w:tcW w:w="737" w:type="dxa"/>
          </w:tcPr>
          <w:p w14:paraId="6EC78B1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14</w:t>
            </w:r>
          </w:p>
        </w:tc>
        <w:tc>
          <w:tcPr>
            <w:tcW w:w="854" w:type="dxa"/>
          </w:tcPr>
          <w:p w14:paraId="782F54F4" w14:textId="77777777" w:rsidR="00627F92" w:rsidRPr="004D663D" w:rsidRDefault="00627F92">
            <w:pPr>
              <w:pStyle w:val="ConsPlusNormal"/>
              <w:jc w:val="center"/>
              <w:rPr>
                <w:rFonts w:ascii="Times New Roman" w:hAnsi="Times New Roman" w:cs="Times New Roman"/>
              </w:rPr>
            </w:pPr>
            <w:bookmarkStart w:id="61" w:name="P2380"/>
            <w:bookmarkEnd w:id="61"/>
            <w:r w:rsidRPr="004D663D">
              <w:rPr>
                <w:rFonts w:ascii="Times New Roman" w:hAnsi="Times New Roman" w:cs="Times New Roman"/>
              </w:rPr>
              <w:t>15</w:t>
            </w:r>
          </w:p>
        </w:tc>
        <w:tc>
          <w:tcPr>
            <w:tcW w:w="794" w:type="dxa"/>
          </w:tcPr>
          <w:p w14:paraId="4ADB1AF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16</w:t>
            </w:r>
          </w:p>
        </w:tc>
      </w:tr>
      <w:tr w:rsidR="00627F92" w:rsidRPr="004D663D" w14:paraId="2BEE41CA" w14:textId="77777777">
        <w:tc>
          <w:tcPr>
            <w:tcW w:w="510" w:type="dxa"/>
          </w:tcPr>
          <w:p w14:paraId="71F42D5F" w14:textId="77777777" w:rsidR="00627F92" w:rsidRPr="004D663D" w:rsidRDefault="00627F92">
            <w:pPr>
              <w:pStyle w:val="ConsPlusNormal"/>
              <w:rPr>
                <w:rFonts w:ascii="Times New Roman" w:hAnsi="Times New Roman" w:cs="Times New Roman"/>
              </w:rPr>
            </w:pPr>
          </w:p>
        </w:tc>
        <w:tc>
          <w:tcPr>
            <w:tcW w:w="974" w:type="dxa"/>
          </w:tcPr>
          <w:p w14:paraId="3F7D7E56" w14:textId="77777777" w:rsidR="00627F92" w:rsidRPr="004D663D" w:rsidRDefault="00627F92">
            <w:pPr>
              <w:pStyle w:val="ConsPlusNormal"/>
              <w:rPr>
                <w:rFonts w:ascii="Times New Roman" w:hAnsi="Times New Roman" w:cs="Times New Roman"/>
              </w:rPr>
            </w:pPr>
          </w:p>
        </w:tc>
        <w:tc>
          <w:tcPr>
            <w:tcW w:w="1871" w:type="dxa"/>
          </w:tcPr>
          <w:p w14:paraId="4C648794" w14:textId="77777777" w:rsidR="00627F92" w:rsidRPr="004D663D" w:rsidRDefault="00627F92">
            <w:pPr>
              <w:pStyle w:val="ConsPlusNormal"/>
              <w:rPr>
                <w:rFonts w:ascii="Times New Roman" w:hAnsi="Times New Roman" w:cs="Times New Roman"/>
              </w:rPr>
            </w:pPr>
          </w:p>
        </w:tc>
        <w:tc>
          <w:tcPr>
            <w:tcW w:w="1361" w:type="dxa"/>
          </w:tcPr>
          <w:p w14:paraId="47B2068B" w14:textId="77777777" w:rsidR="00627F92" w:rsidRPr="004D663D" w:rsidRDefault="00627F92">
            <w:pPr>
              <w:pStyle w:val="ConsPlusNormal"/>
              <w:rPr>
                <w:rFonts w:ascii="Times New Roman" w:hAnsi="Times New Roman" w:cs="Times New Roman"/>
              </w:rPr>
            </w:pPr>
          </w:p>
        </w:tc>
        <w:tc>
          <w:tcPr>
            <w:tcW w:w="840" w:type="dxa"/>
          </w:tcPr>
          <w:p w14:paraId="13B1CACE" w14:textId="77777777" w:rsidR="00627F92" w:rsidRPr="004D663D" w:rsidRDefault="00627F92">
            <w:pPr>
              <w:pStyle w:val="ConsPlusNormal"/>
              <w:rPr>
                <w:rFonts w:ascii="Times New Roman" w:hAnsi="Times New Roman" w:cs="Times New Roman"/>
              </w:rPr>
            </w:pPr>
          </w:p>
        </w:tc>
        <w:tc>
          <w:tcPr>
            <w:tcW w:w="1417" w:type="dxa"/>
          </w:tcPr>
          <w:p w14:paraId="26BDFF2E" w14:textId="77777777" w:rsidR="00627F92" w:rsidRPr="004D663D" w:rsidRDefault="00627F92">
            <w:pPr>
              <w:pStyle w:val="ConsPlusNormal"/>
              <w:rPr>
                <w:rFonts w:ascii="Times New Roman" w:hAnsi="Times New Roman" w:cs="Times New Roman"/>
              </w:rPr>
            </w:pPr>
          </w:p>
        </w:tc>
        <w:tc>
          <w:tcPr>
            <w:tcW w:w="737" w:type="dxa"/>
          </w:tcPr>
          <w:p w14:paraId="61F33FFB" w14:textId="77777777" w:rsidR="00627F92" w:rsidRPr="004D663D" w:rsidRDefault="00627F92">
            <w:pPr>
              <w:pStyle w:val="ConsPlusNormal"/>
              <w:rPr>
                <w:rFonts w:ascii="Times New Roman" w:hAnsi="Times New Roman" w:cs="Times New Roman"/>
              </w:rPr>
            </w:pPr>
          </w:p>
        </w:tc>
        <w:tc>
          <w:tcPr>
            <w:tcW w:w="850" w:type="dxa"/>
          </w:tcPr>
          <w:p w14:paraId="4BEA69D5" w14:textId="77777777" w:rsidR="00627F92" w:rsidRPr="004D663D" w:rsidRDefault="00627F92">
            <w:pPr>
              <w:pStyle w:val="ConsPlusNormal"/>
              <w:rPr>
                <w:rFonts w:ascii="Times New Roman" w:hAnsi="Times New Roman" w:cs="Times New Roman"/>
              </w:rPr>
            </w:pPr>
          </w:p>
        </w:tc>
        <w:tc>
          <w:tcPr>
            <w:tcW w:w="850" w:type="dxa"/>
          </w:tcPr>
          <w:p w14:paraId="7AEAEE8F" w14:textId="77777777" w:rsidR="00627F92" w:rsidRPr="004D663D" w:rsidRDefault="00627F92">
            <w:pPr>
              <w:pStyle w:val="ConsPlusNormal"/>
              <w:rPr>
                <w:rFonts w:ascii="Times New Roman" w:hAnsi="Times New Roman" w:cs="Times New Roman"/>
              </w:rPr>
            </w:pPr>
          </w:p>
        </w:tc>
        <w:tc>
          <w:tcPr>
            <w:tcW w:w="737" w:type="dxa"/>
          </w:tcPr>
          <w:p w14:paraId="21CEF084" w14:textId="77777777" w:rsidR="00627F92" w:rsidRPr="004D663D" w:rsidRDefault="00627F92">
            <w:pPr>
              <w:pStyle w:val="ConsPlusNormal"/>
              <w:rPr>
                <w:rFonts w:ascii="Times New Roman" w:hAnsi="Times New Roman" w:cs="Times New Roman"/>
              </w:rPr>
            </w:pPr>
          </w:p>
        </w:tc>
        <w:tc>
          <w:tcPr>
            <w:tcW w:w="850" w:type="dxa"/>
          </w:tcPr>
          <w:p w14:paraId="1AEDC881" w14:textId="77777777" w:rsidR="00627F92" w:rsidRPr="004D663D" w:rsidRDefault="00627F92">
            <w:pPr>
              <w:pStyle w:val="ConsPlusNormal"/>
              <w:rPr>
                <w:rFonts w:ascii="Times New Roman" w:hAnsi="Times New Roman" w:cs="Times New Roman"/>
              </w:rPr>
            </w:pPr>
          </w:p>
        </w:tc>
        <w:tc>
          <w:tcPr>
            <w:tcW w:w="794" w:type="dxa"/>
          </w:tcPr>
          <w:p w14:paraId="2F31BA75" w14:textId="77777777" w:rsidR="00627F92" w:rsidRPr="004D663D" w:rsidRDefault="00627F92">
            <w:pPr>
              <w:pStyle w:val="ConsPlusNormal"/>
              <w:rPr>
                <w:rFonts w:ascii="Times New Roman" w:hAnsi="Times New Roman" w:cs="Times New Roman"/>
              </w:rPr>
            </w:pPr>
          </w:p>
        </w:tc>
        <w:tc>
          <w:tcPr>
            <w:tcW w:w="737" w:type="dxa"/>
          </w:tcPr>
          <w:p w14:paraId="21CAD9D2" w14:textId="77777777" w:rsidR="00627F92" w:rsidRPr="004D663D" w:rsidRDefault="00627F92">
            <w:pPr>
              <w:pStyle w:val="ConsPlusNormal"/>
              <w:rPr>
                <w:rFonts w:ascii="Times New Roman" w:hAnsi="Times New Roman" w:cs="Times New Roman"/>
              </w:rPr>
            </w:pPr>
          </w:p>
        </w:tc>
        <w:tc>
          <w:tcPr>
            <w:tcW w:w="737" w:type="dxa"/>
          </w:tcPr>
          <w:p w14:paraId="7E13136B" w14:textId="77777777" w:rsidR="00627F92" w:rsidRPr="004D663D" w:rsidRDefault="00627F92">
            <w:pPr>
              <w:pStyle w:val="ConsPlusNormal"/>
              <w:rPr>
                <w:rFonts w:ascii="Times New Roman" w:hAnsi="Times New Roman" w:cs="Times New Roman"/>
              </w:rPr>
            </w:pPr>
          </w:p>
        </w:tc>
        <w:tc>
          <w:tcPr>
            <w:tcW w:w="854" w:type="dxa"/>
          </w:tcPr>
          <w:p w14:paraId="3CDCF0AC" w14:textId="77777777" w:rsidR="00627F92" w:rsidRPr="004D663D" w:rsidRDefault="00627F92">
            <w:pPr>
              <w:pStyle w:val="ConsPlusNormal"/>
              <w:rPr>
                <w:rFonts w:ascii="Times New Roman" w:hAnsi="Times New Roman" w:cs="Times New Roman"/>
              </w:rPr>
            </w:pPr>
          </w:p>
        </w:tc>
        <w:tc>
          <w:tcPr>
            <w:tcW w:w="794" w:type="dxa"/>
          </w:tcPr>
          <w:p w14:paraId="0309D99E" w14:textId="77777777" w:rsidR="00627F92" w:rsidRPr="004D663D" w:rsidRDefault="00627F92">
            <w:pPr>
              <w:pStyle w:val="ConsPlusNormal"/>
              <w:rPr>
                <w:rFonts w:ascii="Times New Roman" w:hAnsi="Times New Roman" w:cs="Times New Roman"/>
              </w:rPr>
            </w:pPr>
          </w:p>
        </w:tc>
      </w:tr>
    </w:tbl>
    <w:p w14:paraId="6E5EAF7C" w14:textId="77777777" w:rsidR="00627F92" w:rsidRPr="004D663D" w:rsidRDefault="00627F92">
      <w:pPr>
        <w:pStyle w:val="ConsPlusNormal"/>
        <w:rPr>
          <w:rFonts w:ascii="Times New Roman" w:hAnsi="Times New Roman" w:cs="Times New Roman"/>
        </w:rPr>
        <w:sectPr w:rsidR="00627F92" w:rsidRPr="004D663D">
          <w:pgSz w:w="16838" w:h="11905" w:orient="landscape"/>
          <w:pgMar w:top="1701" w:right="397" w:bottom="850" w:left="397" w:header="0" w:footer="0" w:gutter="0"/>
          <w:cols w:space="720"/>
          <w:titlePg/>
        </w:sectPr>
      </w:pPr>
    </w:p>
    <w:p w14:paraId="417F155E" w14:textId="77777777" w:rsidR="00627F92" w:rsidRPr="004D663D" w:rsidRDefault="00627F92">
      <w:pPr>
        <w:pStyle w:val="ConsPlusNormal"/>
        <w:jc w:val="both"/>
        <w:rPr>
          <w:rFonts w:ascii="Times New Roman" w:hAnsi="Times New Roman" w:cs="Times New Roman"/>
        </w:rPr>
      </w:pPr>
    </w:p>
    <w:p w14:paraId="4363919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Итого в ____ году поступило _______________________________________________</w:t>
      </w:r>
    </w:p>
    <w:p w14:paraId="5DD50A8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51027BA5" w14:textId="5CD15D2F"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единиц         хранения            &lt;5&gt;,        в         том         числе:</w:t>
      </w:r>
    </w:p>
    <w:p w14:paraId="674E3A2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 бумажном носителе _____________________________________________________,</w:t>
      </w:r>
    </w:p>
    <w:p w14:paraId="3F1A333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6B2B127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электронных ______________________________________________________________,</w:t>
      </w:r>
    </w:p>
    <w:p w14:paraId="6E70C23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76D68C9E" w14:textId="1A45C7C5"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Показываются раздельно итоговые данные по 11, 12, 13, 15.</w:t>
      </w:r>
    </w:p>
    <w:p w14:paraId="1FDD79DE" w14:textId="77777777" w:rsidR="00627F92" w:rsidRPr="004D663D" w:rsidRDefault="00627F92">
      <w:pPr>
        <w:pStyle w:val="ConsPlusNonformat"/>
        <w:jc w:val="both"/>
        <w:rPr>
          <w:rFonts w:ascii="Times New Roman" w:hAnsi="Times New Roman" w:cs="Times New Roman"/>
        </w:rPr>
      </w:pPr>
    </w:p>
    <w:p w14:paraId="0E9905D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1F824B9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_________________________</w:t>
      </w:r>
    </w:p>
    <w:p w14:paraId="649BDAE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4A2A402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w:t>
      </w:r>
    </w:p>
    <w:p w14:paraId="51EB659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4EA53AC1" w14:textId="77777777" w:rsidR="00627F92" w:rsidRPr="004D663D" w:rsidRDefault="00627F92">
      <w:pPr>
        <w:pStyle w:val="ConsPlusNormal"/>
        <w:jc w:val="both"/>
        <w:rPr>
          <w:rFonts w:ascii="Times New Roman" w:hAnsi="Times New Roman" w:cs="Times New Roman"/>
        </w:rPr>
      </w:pPr>
    </w:p>
    <w:p w14:paraId="33CBE358"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w:t>
      </w:r>
    </w:p>
    <w:p w14:paraId="2FDD69A8" w14:textId="77777777" w:rsidR="00627F92" w:rsidRPr="004D663D" w:rsidRDefault="00627F92">
      <w:pPr>
        <w:pStyle w:val="ConsPlusNormal"/>
        <w:spacing w:before="220"/>
        <w:ind w:firstLine="540"/>
        <w:jc w:val="both"/>
        <w:rPr>
          <w:rFonts w:ascii="Times New Roman" w:hAnsi="Times New Roman" w:cs="Times New Roman"/>
        </w:rPr>
      </w:pPr>
      <w:bookmarkStart w:id="62" w:name="P2415"/>
      <w:bookmarkEnd w:id="62"/>
      <w:r w:rsidRPr="004D663D">
        <w:rPr>
          <w:rFonts w:ascii="Times New Roman" w:hAnsi="Times New Roman" w:cs="Times New Roman"/>
        </w:rPr>
        <w:t>&lt;4&gt; БН - документы на бумажном носителе, ЭД - электронные документы, ГД - в опись внесены гибридные дела.</w:t>
      </w:r>
    </w:p>
    <w:p w14:paraId="5C2B1ED5" w14:textId="77777777" w:rsidR="00627F92" w:rsidRPr="004D663D" w:rsidRDefault="00627F92">
      <w:pPr>
        <w:pStyle w:val="ConsPlusNormal"/>
        <w:spacing w:before="220"/>
        <w:ind w:firstLine="540"/>
        <w:jc w:val="both"/>
        <w:rPr>
          <w:rFonts w:ascii="Times New Roman" w:hAnsi="Times New Roman" w:cs="Times New Roman"/>
        </w:rPr>
      </w:pPr>
      <w:bookmarkStart w:id="63" w:name="P2416"/>
      <w:bookmarkEnd w:id="63"/>
      <w:r w:rsidRPr="004D663D">
        <w:rPr>
          <w:rFonts w:ascii="Times New Roman" w:hAnsi="Times New Roman" w:cs="Times New Roman"/>
        </w:rPr>
        <w:t>&lt;5&gt; При наличии гибридных дел том(а) на бумажном носителе учитывается в строке "На бумажном носителе", том(а) на электронном носителе учитывается в строке "Электронных".</w:t>
      </w:r>
    </w:p>
    <w:p w14:paraId="7D4AB22F" w14:textId="77777777" w:rsidR="00627F92" w:rsidRPr="004D663D" w:rsidRDefault="00627F92">
      <w:pPr>
        <w:pStyle w:val="ConsPlusNormal"/>
        <w:jc w:val="both"/>
        <w:rPr>
          <w:rFonts w:ascii="Times New Roman" w:hAnsi="Times New Roman" w:cs="Times New Roman"/>
        </w:rPr>
      </w:pPr>
    </w:p>
    <w:p w14:paraId="35A2A8FD" w14:textId="77777777" w:rsidR="00627F92" w:rsidRPr="004D663D" w:rsidRDefault="00627F92">
      <w:pPr>
        <w:pStyle w:val="ConsPlusNormal"/>
        <w:jc w:val="both"/>
        <w:rPr>
          <w:rFonts w:ascii="Times New Roman" w:hAnsi="Times New Roman" w:cs="Times New Roman"/>
        </w:rPr>
      </w:pPr>
    </w:p>
    <w:p w14:paraId="3C39CBC0" w14:textId="77777777" w:rsidR="00627F92" w:rsidRPr="004D663D" w:rsidRDefault="00627F92">
      <w:pPr>
        <w:pStyle w:val="ConsPlusNormal"/>
        <w:jc w:val="both"/>
        <w:rPr>
          <w:rFonts w:ascii="Times New Roman" w:hAnsi="Times New Roman" w:cs="Times New Roman"/>
        </w:rPr>
      </w:pPr>
    </w:p>
    <w:p w14:paraId="104A566D" w14:textId="77777777" w:rsidR="00627F92" w:rsidRPr="004D663D" w:rsidRDefault="00627F92">
      <w:pPr>
        <w:pStyle w:val="ConsPlusNormal"/>
        <w:jc w:val="both"/>
        <w:rPr>
          <w:rFonts w:ascii="Times New Roman" w:hAnsi="Times New Roman" w:cs="Times New Roman"/>
        </w:rPr>
      </w:pPr>
    </w:p>
    <w:p w14:paraId="0EE246A1" w14:textId="77777777" w:rsidR="00627F92" w:rsidRPr="004D663D" w:rsidRDefault="00627F92">
      <w:pPr>
        <w:pStyle w:val="ConsPlusNormal"/>
        <w:jc w:val="both"/>
        <w:rPr>
          <w:rFonts w:ascii="Times New Roman" w:hAnsi="Times New Roman" w:cs="Times New Roman"/>
        </w:rPr>
      </w:pPr>
    </w:p>
    <w:p w14:paraId="19BC365A" w14:textId="641D8E25"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17</w:t>
      </w:r>
    </w:p>
    <w:p w14:paraId="647DE67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4CFE95C1"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5DC3EDFE"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408E2428"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280DE82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3890D16D"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37F14F7E" w14:textId="77777777">
        <w:tc>
          <w:tcPr>
            <w:tcW w:w="60" w:type="dxa"/>
            <w:tcBorders>
              <w:top w:val="nil"/>
              <w:left w:val="nil"/>
              <w:bottom w:val="nil"/>
              <w:right w:val="nil"/>
            </w:tcBorders>
            <w:shd w:val="clear" w:color="auto" w:fill="CED3F1"/>
            <w:tcMar>
              <w:top w:w="0" w:type="dxa"/>
              <w:left w:w="0" w:type="dxa"/>
              <w:bottom w:w="0" w:type="dxa"/>
              <w:right w:w="0" w:type="dxa"/>
            </w:tcMar>
          </w:tcPr>
          <w:p w14:paraId="26BF1C97"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0CB8861B"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DFD649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1D08EA32" w14:textId="0160FD75"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7A0D44DF" w14:textId="0CC8B412"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6A180E81" w14:textId="77777777" w:rsidR="00627F92" w:rsidRPr="004D663D" w:rsidRDefault="00627F92">
            <w:pPr>
              <w:pStyle w:val="ConsPlusNormal"/>
              <w:rPr>
                <w:rFonts w:ascii="Times New Roman" w:hAnsi="Times New Roman" w:cs="Times New Roman"/>
              </w:rPr>
            </w:pPr>
          </w:p>
        </w:tc>
      </w:tr>
    </w:tbl>
    <w:p w14:paraId="3F836C71" w14:textId="77777777" w:rsidR="00627F92" w:rsidRPr="004D663D" w:rsidRDefault="00627F92">
      <w:pPr>
        <w:pStyle w:val="ConsPlusNormal"/>
        <w:jc w:val="both"/>
        <w:rPr>
          <w:rFonts w:ascii="Times New Roman" w:hAnsi="Times New Roman" w:cs="Times New Roman"/>
        </w:rPr>
      </w:pPr>
    </w:p>
    <w:p w14:paraId="2FE3F27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___________________________________________________________________</w:t>
      </w:r>
    </w:p>
    <w:p w14:paraId="56D9505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w:t>
      </w:r>
    </w:p>
    <w:p w14:paraId="69EAF6C9" w14:textId="77777777" w:rsidR="00627F92" w:rsidRPr="004D663D" w:rsidRDefault="00627F92">
      <w:pPr>
        <w:pStyle w:val="ConsPlusNonformat"/>
        <w:jc w:val="both"/>
        <w:rPr>
          <w:rFonts w:ascii="Times New Roman" w:hAnsi="Times New Roman" w:cs="Times New Roman"/>
        </w:rPr>
      </w:pPr>
    </w:p>
    <w:p w14:paraId="760A622B" w14:textId="77777777" w:rsidR="00627F92" w:rsidRPr="004D663D" w:rsidRDefault="00627F92">
      <w:pPr>
        <w:pStyle w:val="ConsPlusNonformat"/>
        <w:jc w:val="both"/>
        <w:rPr>
          <w:rFonts w:ascii="Times New Roman" w:hAnsi="Times New Roman" w:cs="Times New Roman"/>
        </w:rPr>
      </w:pPr>
      <w:bookmarkStart w:id="64" w:name="P2435"/>
      <w:bookmarkEnd w:id="64"/>
      <w:r w:rsidRPr="004D663D">
        <w:rPr>
          <w:rFonts w:ascii="Times New Roman" w:hAnsi="Times New Roman" w:cs="Times New Roman"/>
        </w:rPr>
        <w:t xml:space="preserve">                               СПИСОК ФОНДОВ</w:t>
      </w:r>
    </w:p>
    <w:p w14:paraId="07651412" w14:textId="77777777" w:rsidR="00627F92" w:rsidRPr="004D663D" w:rsidRDefault="00627F92">
      <w:pPr>
        <w:pStyle w:val="ConsPlusNonformat"/>
        <w:jc w:val="both"/>
        <w:rPr>
          <w:rFonts w:ascii="Times New Roman" w:hAnsi="Times New Roman" w:cs="Times New Roman"/>
        </w:rPr>
      </w:pPr>
    </w:p>
    <w:p w14:paraId="4BBFA12C" w14:textId="3BBB87B2"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Том </w:t>
      </w:r>
      <w:r w:rsidR="004D663D" w:rsidRPr="004D663D">
        <w:rPr>
          <w:rFonts w:ascii="Times New Roman" w:hAnsi="Times New Roman" w:cs="Times New Roman"/>
        </w:rPr>
        <w:t>№</w:t>
      </w:r>
      <w:r w:rsidRPr="004D663D">
        <w:rPr>
          <w:rFonts w:ascii="Times New Roman" w:hAnsi="Times New Roman" w:cs="Times New Roman"/>
        </w:rPr>
        <w:t xml:space="preserve"> ___________</w:t>
      </w:r>
    </w:p>
    <w:p w14:paraId="1196FC63" w14:textId="77777777" w:rsidR="00627F92" w:rsidRPr="004D663D" w:rsidRDefault="00627F92">
      <w:pPr>
        <w:pStyle w:val="ConsPlusNonformat"/>
        <w:jc w:val="both"/>
        <w:rPr>
          <w:rFonts w:ascii="Times New Roman" w:hAnsi="Times New Roman" w:cs="Times New Roman"/>
        </w:rPr>
      </w:pPr>
    </w:p>
    <w:p w14:paraId="685D2EE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Начат ___________</w:t>
      </w:r>
    </w:p>
    <w:p w14:paraId="59DDB5C0" w14:textId="77777777" w:rsidR="00627F92" w:rsidRPr="004D663D" w:rsidRDefault="00627F92">
      <w:pPr>
        <w:pStyle w:val="ConsPlusNonformat"/>
        <w:jc w:val="both"/>
        <w:rPr>
          <w:rFonts w:ascii="Times New Roman" w:hAnsi="Times New Roman" w:cs="Times New Roman"/>
        </w:rPr>
      </w:pPr>
    </w:p>
    <w:p w14:paraId="2992726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Окончен _________</w:t>
      </w:r>
    </w:p>
    <w:p w14:paraId="723C73BF"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587"/>
        <w:gridCol w:w="1134"/>
        <w:gridCol w:w="1077"/>
        <w:gridCol w:w="3402"/>
        <w:gridCol w:w="1020"/>
      </w:tblGrid>
      <w:tr w:rsidR="00627F92" w:rsidRPr="004D663D" w14:paraId="38744DDC" w14:textId="77777777">
        <w:tc>
          <w:tcPr>
            <w:tcW w:w="850" w:type="dxa"/>
            <w:vMerge w:val="restart"/>
          </w:tcPr>
          <w:p w14:paraId="1431506A" w14:textId="65457631"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фонда</w:t>
            </w:r>
          </w:p>
        </w:tc>
        <w:tc>
          <w:tcPr>
            <w:tcW w:w="1587" w:type="dxa"/>
            <w:vMerge w:val="restart"/>
          </w:tcPr>
          <w:p w14:paraId="42E6A6E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первого поступления документов фонда</w:t>
            </w:r>
          </w:p>
        </w:tc>
        <w:tc>
          <w:tcPr>
            <w:tcW w:w="1134" w:type="dxa"/>
            <w:vMerge w:val="restart"/>
          </w:tcPr>
          <w:p w14:paraId="259D04A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фонда</w:t>
            </w:r>
          </w:p>
        </w:tc>
        <w:tc>
          <w:tcPr>
            <w:tcW w:w="4479" w:type="dxa"/>
            <w:gridSpan w:val="2"/>
          </w:tcPr>
          <w:p w14:paraId="13C8E26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Отметка о выбытии фонда</w:t>
            </w:r>
          </w:p>
        </w:tc>
        <w:tc>
          <w:tcPr>
            <w:tcW w:w="1020" w:type="dxa"/>
            <w:vMerge w:val="restart"/>
          </w:tcPr>
          <w:p w14:paraId="1CA31BF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0A635453" w14:textId="77777777">
        <w:tc>
          <w:tcPr>
            <w:tcW w:w="850" w:type="dxa"/>
            <w:vMerge/>
          </w:tcPr>
          <w:p w14:paraId="60DBD22D" w14:textId="77777777" w:rsidR="00627F92" w:rsidRPr="004D663D" w:rsidRDefault="00627F92">
            <w:pPr>
              <w:pStyle w:val="ConsPlusNormal"/>
              <w:rPr>
                <w:rFonts w:ascii="Times New Roman" w:hAnsi="Times New Roman" w:cs="Times New Roman"/>
              </w:rPr>
            </w:pPr>
          </w:p>
        </w:tc>
        <w:tc>
          <w:tcPr>
            <w:tcW w:w="1587" w:type="dxa"/>
            <w:vMerge/>
          </w:tcPr>
          <w:p w14:paraId="6C1AFFB5" w14:textId="77777777" w:rsidR="00627F92" w:rsidRPr="004D663D" w:rsidRDefault="00627F92">
            <w:pPr>
              <w:pStyle w:val="ConsPlusNormal"/>
              <w:rPr>
                <w:rFonts w:ascii="Times New Roman" w:hAnsi="Times New Roman" w:cs="Times New Roman"/>
              </w:rPr>
            </w:pPr>
          </w:p>
        </w:tc>
        <w:tc>
          <w:tcPr>
            <w:tcW w:w="1134" w:type="dxa"/>
            <w:vMerge/>
          </w:tcPr>
          <w:p w14:paraId="62D0AA27" w14:textId="77777777" w:rsidR="00627F92" w:rsidRPr="004D663D" w:rsidRDefault="00627F92">
            <w:pPr>
              <w:pStyle w:val="ConsPlusNormal"/>
              <w:rPr>
                <w:rFonts w:ascii="Times New Roman" w:hAnsi="Times New Roman" w:cs="Times New Roman"/>
              </w:rPr>
            </w:pPr>
          </w:p>
        </w:tc>
        <w:tc>
          <w:tcPr>
            <w:tcW w:w="1077" w:type="dxa"/>
          </w:tcPr>
          <w:p w14:paraId="7A1C8D7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место выбытия</w:t>
            </w:r>
          </w:p>
        </w:tc>
        <w:tc>
          <w:tcPr>
            <w:tcW w:w="3402" w:type="dxa"/>
          </w:tcPr>
          <w:p w14:paraId="346C966E" w14:textId="4AE0E4C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дата и </w:t>
            </w:r>
            <w:r w:rsidR="004D663D" w:rsidRPr="004D663D">
              <w:rPr>
                <w:rFonts w:ascii="Times New Roman" w:hAnsi="Times New Roman" w:cs="Times New Roman"/>
              </w:rPr>
              <w:t>№</w:t>
            </w:r>
            <w:r w:rsidRPr="004D663D">
              <w:rPr>
                <w:rFonts w:ascii="Times New Roman" w:hAnsi="Times New Roman" w:cs="Times New Roman"/>
              </w:rPr>
              <w:t xml:space="preserve"> документа, на основании которого выбыл</w:t>
            </w:r>
          </w:p>
        </w:tc>
        <w:tc>
          <w:tcPr>
            <w:tcW w:w="1020" w:type="dxa"/>
            <w:vMerge/>
          </w:tcPr>
          <w:p w14:paraId="44D3BF6B" w14:textId="77777777" w:rsidR="00627F92" w:rsidRPr="004D663D" w:rsidRDefault="00627F92">
            <w:pPr>
              <w:pStyle w:val="ConsPlusNormal"/>
              <w:rPr>
                <w:rFonts w:ascii="Times New Roman" w:hAnsi="Times New Roman" w:cs="Times New Roman"/>
              </w:rPr>
            </w:pPr>
          </w:p>
        </w:tc>
      </w:tr>
      <w:tr w:rsidR="00627F92" w:rsidRPr="004D663D" w14:paraId="0488C758" w14:textId="77777777">
        <w:tc>
          <w:tcPr>
            <w:tcW w:w="850" w:type="dxa"/>
          </w:tcPr>
          <w:p w14:paraId="1FA6AF9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587" w:type="dxa"/>
          </w:tcPr>
          <w:p w14:paraId="58AA4F7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134" w:type="dxa"/>
          </w:tcPr>
          <w:p w14:paraId="18B6DFB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077" w:type="dxa"/>
          </w:tcPr>
          <w:p w14:paraId="3AB07F3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3402" w:type="dxa"/>
          </w:tcPr>
          <w:p w14:paraId="200E1D4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020" w:type="dxa"/>
          </w:tcPr>
          <w:p w14:paraId="5885152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r>
      <w:tr w:rsidR="00627F92" w:rsidRPr="004D663D" w14:paraId="62AE81E7" w14:textId="77777777">
        <w:tc>
          <w:tcPr>
            <w:tcW w:w="850" w:type="dxa"/>
          </w:tcPr>
          <w:p w14:paraId="0E543677" w14:textId="77777777" w:rsidR="00627F92" w:rsidRPr="004D663D" w:rsidRDefault="00627F92">
            <w:pPr>
              <w:pStyle w:val="ConsPlusNormal"/>
              <w:rPr>
                <w:rFonts w:ascii="Times New Roman" w:hAnsi="Times New Roman" w:cs="Times New Roman"/>
              </w:rPr>
            </w:pPr>
          </w:p>
        </w:tc>
        <w:tc>
          <w:tcPr>
            <w:tcW w:w="1587" w:type="dxa"/>
          </w:tcPr>
          <w:p w14:paraId="4FBA2F3F" w14:textId="77777777" w:rsidR="00627F92" w:rsidRPr="004D663D" w:rsidRDefault="00627F92">
            <w:pPr>
              <w:pStyle w:val="ConsPlusNormal"/>
              <w:rPr>
                <w:rFonts w:ascii="Times New Roman" w:hAnsi="Times New Roman" w:cs="Times New Roman"/>
              </w:rPr>
            </w:pPr>
          </w:p>
        </w:tc>
        <w:tc>
          <w:tcPr>
            <w:tcW w:w="1134" w:type="dxa"/>
          </w:tcPr>
          <w:p w14:paraId="34B370AF" w14:textId="77777777" w:rsidR="00627F92" w:rsidRPr="004D663D" w:rsidRDefault="00627F92">
            <w:pPr>
              <w:pStyle w:val="ConsPlusNormal"/>
              <w:rPr>
                <w:rFonts w:ascii="Times New Roman" w:hAnsi="Times New Roman" w:cs="Times New Roman"/>
              </w:rPr>
            </w:pPr>
          </w:p>
        </w:tc>
        <w:tc>
          <w:tcPr>
            <w:tcW w:w="1077" w:type="dxa"/>
          </w:tcPr>
          <w:p w14:paraId="62F6B985" w14:textId="77777777" w:rsidR="00627F92" w:rsidRPr="004D663D" w:rsidRDefault="00627F92">
            <w:pPr>
              <w:pStyle w:val="ConsPlusNormal"/>
              <w:rPr>
                <w:rFonts w:ascii="Times New Roman" w:hAnsi="Times New Roman" w:cs="Times New Roman"/>
              </w:rPr>
            </w:pPr>
          </w:p>
        </w:tc>
        <w:tc>
          <w:tcPr>
            <w:tcW w:w="3402" w:type="dxa"/>
          </w:tcPr>
          <w:p w14:paraId="2E381C41" w14:textId="77777777" w:rsidR="00627F92" w:rsidRPr="004D663D" w:rsidRDefault="00627F92">
            <w:pPr>
              <w:pStyle w:val="ConsPlusNormal"/>
              <w:rPr>
                <w:rFonts w:ascii="Times New Roman" w:hAnsi="Times New Roman" w:cs="Times New Roman"/>
              </w:rPr>
            </w:pPr>
          </w:p>
        </w:tc>
        <w:tc>
          <w:tcPr>
            <w:tcW w:w="1020" w:type="dxa"/>
          </w:tcPr>
          <w:p w14:paraId="39A0A389" w14:textId="77777777" w:rsidR="00627F92" w:rsidRPr="004D663D" w:rsidRDefault="00627F92">
            <w:pPr>
              <w:pStyle w:val="ConsPlusNormal"/>
              <w:rPr>
                <w:rFonts w:ascii="Times New Roman" w:hAnsi="Times New Roman" w:cs="Times New Roman"/>
              </w:rPr>
            </w:pPr>
          </w:p>
        </w:tc>
      </w:tr>
    </w:tbl>
    <w:p w14:paraId="5BBA7187" w14:textId="77777777" w:rsidR="00627F92" w:rsidRPr="004D663D" w:rsidRDefault="00627F92">
      <w:pPr>
        <w:pStyle w:val="ConsPlusNormal"/>
        <w:jc w:val="both"/>
        <w:rPr>
          <w:rFonts w:ascii="Times New Roman" w:hAnsi="Times New Roman" w:cs="Times New Roman"/>
        </w:rPr>
      </w:pPr>
    </w:p>
    <w:p w14:paraId="1AA2367D" w14:textId="559EE498"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На 01.01.____ года в список включены фонды с </w:t>
      </w:r>
      <w:r w:rsidR="004D663D" w:rsidRPr="004D663D">
        <w:rPr>
          <w:rFonts w:ascii="Times New Roman" w:hAnsi="Times New Roman" w:cs="Times New Roman"/>
        </w:rPr>
        <w:t>№</w:t>
      </w:r>
      <w:r w:rsidRPr="004D663D">
        <w:rPr>
          <w:rFonts w:ascii="Times New Roman" w:hAnsi="Times New Roman" w:cs="Times New Roman"/>
        </w:rPr>
        <w:t xml:space="preserve"> __________ по </w:t>
      </w:r>
      <w:r w:rsidR="004D663D" w:rsidRPr="004D663D">
        <w:rPr>
          <w:rFonts w:ascii="Times New Roman" w:hAnsi="Times New Roman" w:cs="Times New Roman"/>
        </w:rPr>
        <w:t>№</w:t>
      </w:r>
      <w:r w:rsidRPr="004D663D">
        <w:rPr>
          <w:rFonts w:ascii="Times New Roman" w:hAnsi="Times New Roman" w:cs="Times New Roman"/>
        </w:rPr>
        <w:t xml:space="preserve"> ___________,</w:t>
      </w:r>
    </w:p>
    <w:p w14:paraId="5C112935" w14:textId="0DB73CF8"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из списка исключены фонды с </w:t>
      </w:r>
      <w:r w:rsidR="004D663D" w:rsidRPr="004D663D">
        <w:rPr>
          <w:rFonts w:ascii="Times New Roman" w:hAnsi="Times New Roman" w:cs="Times New Roman"/>
        </w:rPr>
        <w:t>№</w:t>
      </w:r>
      <w:r w:rsidRPr="004D663D">
        <w:rPr>
          <w:rFonts w:ascii="Times New Roman" w:hAnsi="Times New Roman" w:cs="Times New Roman"/>
        </w:rPr>
        <w:t xml:space="preserve"> ____________________ по </w:t>
      </w:r>
      <w:r w:rsidR="004D663D" w:rsidRPr="004D663D">
        <w:rPr>
          <w:rFonts w:ascii="Times New Roman" w:hAnsi="Times New Roman" w:cs="Times New Roman"/>
        </w:rPr>
        <w:t>№</w:t>
      </w:r>
      <w:r w:rsidRPr="004D663D">
        <w:rPr>
          <w:rFonts w:ascii="Times New Roman" w:hAnsi="Times New Roman" w:cs="Times New Roman"/>
        </w:rPr>
        <w:t xml:space="preserve"> __________________.</w:t>
      </w:r>
    </w:p>
    <w:p w14:paraId="1966C14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Всего хранится в архиве ___________________________________ фондов, из них:</w:t>
      </w:r>
    </w:p>
    <w:p w14:paraId="16109CC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165B40A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 содержат особо ценные дела.</w:t>
      </w:r>
    </w:p>
    <w:p w14:paraId="45CD2A8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6AE461CA" w14:textId="77777777" w:rsidR="00627F92" w:rsidRPr="004D663D" w:rsidRDefault="00627F92">
      <w:pPr>
        <w:pStyle w:val="ConsPlusNonformat"/>
        <w:jc w:val="both"/>
        <w:rPr>
          <w:rFonts w:ascii="Times New Roman" w:hAnsi="Times New Roman" w:cs="Times New Roman"/>
        </w:rPr>
      </w:pPr>
    </w:p>
    <w:p w14:paraId="568874C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Номера свободные: _________________________________________________________</w:t>
      </w:r>
    </w:p>
    <w:p w14:paraId="4BF59E0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Номера выбывшие (переданные): _____________________________________________</w:t>
      </w:r>
    </w:p>
    <w:p w14:paraId="28BC96A3" w14:textId="77777777" w:rsidR="00627F92" w:rsidRPr="004D663D" w:rsidRDefault="00627F92">
      <w:pPr>
        <w:pStyle w:val="ConsPlusNonformat"/>
        <w:jc w:val="both"/>
        <w:rPr>
          <w:rFonts w:ascii="Times New Roman" w:hAnsi="Times New Roman" w:cs="Times New Roman"/>
        </w:rPr>
      </w:pPr>
    </w:p>
    <w:p w14:paraId="65EBBD1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Наименование должности лица, составившего итоговую годовую запись</w:t>
      </w:r>
    </w:p>
    <w:p w14:paraId="1FC2C978" w14:textId="77777777" w:rsidR="00627F92" w:rsidRPr="004D663D" w:rsidRDefault="00627F92">
      <w:pPr>
        <w:pStyle w:val="ConsPlusNonformat"/>
        <w:jc w:val="both"/>
        <w:rPr>
          <w:rFonts w:ascii="Times New Roman" w:hAnsi="Times New Roman" w:cs="Times New Roman"/>
        </w:rPr>
      </w:pPr>
    </w:p>
    <w:p w14:paraId="0EB7C27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3AABCF6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_________________________</w:t>
      </w:r>
    </w:p>
    <w:p w14:paraId="6C3FA40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6083F6E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w:t>
      </w:r>
    </w:p>
    <w:p w14:paraId="41A3163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28990FB5" w14:textId="77777777" w:rsidR="00627F92" w:rsidRPr="004D663D" w:rsidRDefault="00627F92">
      <w:pPr>
        <w:pStyle w:val="ConsPlusNormal"/>
        <w:jc w:val="both"/>
        <w:rPr>
          <w:rFonts w:ascii="Times New Roman" w:hAnsi="Times New Roman" w:cs="Times New Roman"/>
        </w:rPr>
      </w:pPr>
    </w:p>
    <w:p w14:paraId="12FC5BAA" w14:textId="77777777" w:rsidR="00627F92" w:rsidRPr="004D663D" w:rsidRDefault="00627F92">
      <w:pPr>
        <w:pStyle w:val="ConsPlusNormal"/>
        <w:jc w:val="both"/>
        <w:rPr>
          <w:rFonts w:ascii="Times New Roman" w:hAnsi="Times New Roman" w:cs="Times New Roman"/>
        </w:rPr>
      </w:pPr>
    </w:p>
    <w:p w14:paraId="7655321E" w14:textId="77777777" w:rsidR="00627F92" w:rsidRPr="004D663D" w:rsidRDefault="00627F92">
      <w:pPr>
        <w:pStyle w:val="ConsPlusNormal"/>
        <w:jc w:val="both"/>
        <w:rPr>
          <w:rFonts w:ascii="Times New Roman" w:hAnsi="Times New Roman" w:cs="Times New Roman"/>
        </w:rPr>
      </w:pPr>
    </w:p>
    <w:p w14:paraId="3D708CEE" w14:textId="77777777" w:rsidR="00627F92" w:rsidRPr="004D663D" w:rsidRDefault="00627F92">
      <w:pPr>
        <w:pStyle w:val="ConsPlusNormal"/>
        <w:jc w:val="both"/>
        <w:rPr>
          <w:rFonts w:ascii="Times New Roman" w:hAnsi="Times New Roman" w:cs="Times New Roman"/>
        </w:rPr>
      </w:pPr>
    </w:p>
    <w:p w14:paraId="21DB4CD2" w14:textId="77777777" w:rsidR="00627F92" w:rsidRPr="004D663D" w:rsidRDefault="00627F92">
      <w:pPr>
        <w:pStyle w:val="ConsPlusNormal"/>
        <w:jc w:val="both"/>
        <w:rPr>
          <w:rFonts w:ascii="Times New Roman" w:hAnsi="Times New Roman" w:cs="Times New Roman"/>
        </w:rPr>
      </w:pPr>
    </w:p>
    <w:p w14:paraId="751EDD44" w14:textId="36CFEE54"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18</w:t>
      </w:r>
    </w:p>
    <w:p w14:paraId="3C1B76C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04A7D077"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34F50C7E"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37ED1E8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1EB827D0"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19DC0E16"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54649013" w14:textId="77777777">
        <w:tc>
          <w:tcPr>
            <w:tcW w:w="60" w:type="dxa"/>
            <w:tcBorders>
              <w:top w:val="nil"/>
              <w:left w:val="nil"/>
              <w:bottom w:val="nil"/>
              <w:right w:val="nil"/>
            </w:tcBorders>
            <w:shd w:val="clear" w:color="auto" w:fill="CED3F1"/>
            <w:tcMar>
              <w:top w:w="0" w:type="dxa"/>
              <w:left w:w="0" w:type="dxa"/>
              <w:bottom w:w="0" w:type="dxa"/>
              <w:right w:w="0" w:type="dxa"/>
            </w:tcMar>
          </w:tcPr>
          <w:p w14:paraId="2A152C53"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095226D3"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FA828B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612FF4C9" w14:textId="6BEAF734"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07CEB537" w14:textId="55B6DC56"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200AAB91" w14:textId="77777777" w:rsidR="00627F92" w:rsidRPr="004D663D" w:rsidRDefault="00627F92">
            <w:pPr>
              <w:pStyle w:val="ConsPlusNormal"/>
              <w:rPr>
                <w:rFonts w:ascii="Times New Roman" w:hAnsi="Times New Roman" w:cs="Times New Roman"/>
              </w:rPr>
            </w:pPr>
          </w:p>
        </w:tc>
      </w:tr>
    </w:tbl>
    <w:p w14:paraId="30F7FDCC" w14:textId="77777777" w:rsidR="00627F92" w:rsidRPr="004D663D" w:rsidRDefault="00627F92">
      <w:pPr>
        <w:pStyle w:val="ConsPlusNormal"/>
        <w:jc w:val="both"/>
        <w:rPr>
          <w:rFonts w:ascii="Times New Roman" w:hAnsi="Times New Roman" w:cs="Times New Roman"/>
        </w:rPr>
      </w:pPr>
    </w:p>
    <w:p w14:paraId="34D04D3B" w14:textId="37F1CB3B" w:rsidR="00627F92" w:rsidRPr="004D663D" w:rsidRDefault="00627F92">
      <w:pPr>
        <w:pStyle w:val="ConsPlusNonformat"/>
        <w:jc w:val="both"/>
        <w:rPr>
          <w:rFonts w:ascii="Times New Roman" w:hAnsi="Times New Roman" w:cs="Times New Roman"/>
        </w:rPr>
      </w:pPr>
      <w:bookmarkStart w:id="65" w:name="P2495"/>
      <w:bookmarkEnd w:id="65"/>
      <w:r w:rsidRPr="004D663D">
        <w:rPr>
          <w:rFonts w:ascii="Times New Roman" w:hAnsi="Times New Roman" w:cs="Times New Roman"/>
        </w:rPr>
        <w:t xml:space="preserve">                          ЛИСТ ФОНДА </w:t>
      </w:r>
      <w:r w:rsidR="004D663D" w:rsidRPr="004D663D">
        <w:rPr>
          <w:rFonts w:ascii="Times New Roman" w:hAnsi="Times New Roman" w:cs="Times New Roman"/>
        </w:rPr>
        <w:t>№</w:t>
      </w:r>
      <w:r w:rsidRPr="004D663D">
        <w:rPr>
          <w:rFonts w:ascii="Times New Roman" w:hAnsi="Times New Roman" w:cs="Times New Roman"/>
        </w:rPr>
        <w:t xml:space="preserve"> __________</w:t>
      </w:r>
    </w:p>
    <w:p w14:paraId="362FAD45" w14:textId="77777777" w:rsidR="00627F92" w:rsidRPr="004D663D" w:rsidRDefault="00627F92">
      <w:pPr>
        <w:pStyle w:val="ConsPlusNonformat"/>
        <w:jc w:val="both"/>
        <w:rPr>
          <w:rFonts w:ascii="Times New Roman" w:hAnsi="Times New Roman" w:cs="Times New Roman"/>
        </w:rPr>
      </w:pPr>
    </w:p>
    <w:p w14:paraId="5E170BE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     ___________________________________</w:t>
      </w:r>
    </w:p>
    <w:p w14:paraId="3531777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местонахождение фонда                     (дата первого поступления</w:t>
      </w:r>
    </w:p>
    <w:p w14:paraId="45C0C71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                            документов фонда)</w:t>
      </w:r>
    </w:p>
    <w:p w14:paraId="0FA2229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где хранится фонд)</w:t>
      </w:r>
    </w:p>
    <w:p w14:paraId="5A167411"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627F92" w:rsidRPr="004D663D" w14:paraId="3489D25D" w14:textId="77777777">
        <w:tc>
          <w:tcPr>
            <w:tcW w:w="4535" w:type="dxa"/>
          </w:tcPr>
          <w:p w14:paraId="2A6F8F4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 каждого названия фонда</w:t>
            </w:r>
          </w:p>
        </w:tc>
        <w:tc>
          <w:tcPr>
            <w:tcW w:w="4535" w:type="dxa"/>
          </w:tcPr>
          <w:p w14:paraId="14D7C41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фонда</w:t>
            </w:r>
          </w:p>
        </w:tc>
      </w:tr>
      <w:tr w:rsidR="00627F92" w:rsidRPr="004D663D" w14:paraId="2EA7F629" w14:textId="77777777">
        <w:tc>
          <w:tcPr>
            <w:tcW w:w="4535" w:type="dxa"/>
          </w:tcPr>
          <w:p w14:paraId="2657FBE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4535" w:type="dxa"/>
          </w:tcPr>
          <w:p w14:paraId="18667BC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r>
      <w:tr w:rsidR="00627F92" w:rsidRPr="004D663D" w14:paraId="5B6EC6F0" w14:textId="77777777">
        <w:tc>
          <w:tcPr>
            <w:tcW w:w="4535" w:type="dxa"/>
          </w:tcPr>
          <w:p w14:paraId="7C9B4D72" w14:textId="77777777" w:rsidR="00627F92" w:rsidRPr="004D663D" w:rsidRDefault="00627F92">
            <w:pPr>
              <w:pStyle w:val="ConsPlusNormal"/>
              <w:rPr>
                <w:rFonts w:ascii="Times New Roman" w:hAnsi="Times New Roman" w:cs="Times New Roman"/>
              </w:rPr>
            </w:pPr>
          </w:p>
        </w:tc>
        <w:tc>
          <w:tcPr>
            <w:tcW w:w="4535" w:type="dxa"/>
          </w:tcPr>
          <w:p w14:paraId="6CF70459" w14:textId="77777777" w:rsidR="00627F92" w:rsidRPr="004D663D" w:rsidRDefault="00627F92">
            <w:pPr>
              <w:pStyle w:val="ConsPlusNormal"/>
              <w:rPr>
                <w:rFonts w:ascii="Times New Roman" w:hAnsi="Times New Roman" w:cs="Times New Roman"/>
              </w:rPr>
            </w:pPr>
          </w:p>
        </w:tc>
      </w:tr>
    </w:tbl>
    <w:p w14:paraId="43D2C1B9" w14:textId="77777777" w:rsidR="00627F92" w:rsidRPr="004D663D" w:rsidRDefault="00627F92">
      <w:pPr>
        <w:pStyle w:val="ConsPlusNormal"/>
        <w:jc w:val="both"/>
        <w:rPr>
          <w:rFonts w:ascii="Times New Roman" w:hAnsi="Times New Roman" w:cs="Times New Roman"/>
        </w:rPr>
      </w:pPr>
    </w:p>
    <w:p w14:paraId="075EBC9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1. Учет неописанных документов</w:t>
      </w:r>
    </w:p>
    <w:p w14:paraId="5874986F"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1871"/>
        <w:gridCol w:w="1644"/>
        <w:gridCol w:w="907"/>
        <w:gridCol w:w="1644"/>
        <w:gridCol w:w="907"/>
        <w:gridCol w:w="1191"/>
      </w:tblGrid>
      <w:tr w:rsidR="00627F92" w:rsidRPr="004D663D" w14:paraId="1642208D" w14:textId="77777777">
        <w:tc>
          <w:tcPr>
            <w:tcW w:w="907" w:type="dxa"/>
            <w:vMerge w:val="restart"/>
          </w:tcPr>
          <w:p w14:paraId="0C08B60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записи</w:t>
            </w:r>
          </w:p>
        </w:tc>
        <w:tc>
          <w:tcPr>
            <w:tcW w:w="1871" w:type="dxa"/>
            <w:vMerge w:val="restart"/>
          </w:tcPr>
          <w:p w14:paraId="453C5DB2" w14:textId="0DDC4BC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Название, </w:t>
            </w:r>
            <w:r w:rsidR="004D663D" w:rsidRPr="004D663D">
              <w:rPr>
                <w:rFonts w:ascii="Times New Roman" w:hAnsi="Times New Roman" w:cs="Times New Roman"/>
              </w:rPr>
              <w:t>№</w:t>
            </w:r>
            <w:r w:rsidRPr="004D663D">
              <w:rPr>
                <w:rFonts w:ascii="Times New Roman" w:hAnsi="Times New Roman" w:cs="Times New Roman"/>
              </w:rPr>
              <w:t xml:space="preserve"> и дата документа, по которому поступили или выбыли документы</w:t>
            </w:r>
          </w:p>
        </w:tc>
        <w:tc>
          <w:tcPr>
            <w:tcW w:w="2551" w:type="dxa"/>
            <w:gridSpan w:val="2"/>
          </w:tcPr>
          <w:p w14:paraId="37E35B1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Поступление</w:t>
            </w:r>
          </w:p>
        </w:tc>
        <w:tc>
          <w:tcPr>
            <w:tcW w:w="2551" w:type="dxa"/>
            <w:gridSpan w:val="2"/>
          </w:tcPr>
          <w:p w14:paraId="282B657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Выбытие</w:t>
            </w:r>
          </w:p>
        </w:tc>
        <w:tc>
          <w:tcPr>
            <w:tcW w:w="1191" w:type="dxa"/>
          </w:tcPr>
          <w:p w14:paraId="23E1533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Наличие (остаток)</w:t>
            </w:r>
          </w:p>
        </w:tc>
      </w:tr>
      <w:tr w:rsidR="00627F92" w:rsidRPr="004D663D" w14:paraId="0CDE20C1" w14:textId="77777777">
        <w:tc>
          <w:tcPr>
            <w:tcW w:w="907" w:type="dxa"/>
            <w:vMerge/>
          </w:tcPr>
          <w:p w14:paraId="01E78436" w14:textId="77777777" w:rsidR="00627F92" w:rsidRPr="004D663D" w:rsidRDefault="00627F92">
            <w:pPr>
              <w:pStyle w:val="ConsPlusNormal"/>
              <w:rPr>
                <w:rFonts w:ascii="Times New Roman" w:hAnsi="Times New Roman" w:cs="Times New Roman"/>
              </w:rPr>
            </w:pPr>
          </w:p>
        </w:tc>
        <w:tc>
          <w:tcPr>
            <w:tcW w:w="1871" w:type="dxa"/>
            <w:vMerge/>
          </w:tcPr>
          <w:p w14:paraId="29C7CDEE" w14:textId="77777777" w:rsidR="00627F92" w:rsidRPr="004D663D" w:rsidRDefault="00627F92">
            <w:pPr>
              <w:pStyle w:val="ConsPlusNormal"/>
              <w:rPr>
                <w:rFonts w:ascii="Times New Roman" w:hAnsi="Times New Roman" w:cs="Times New Roman"/>
              </w:rPr>
            </w:pPr>
          </w:p>
        </w:tc>
        <w:tc>
          <w:tcPr>
            <w:tcW w:w="1644" w:type="dxa"/>
          </w:tcPr>
          <w:p w14:paraId="7133F3C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единиц хранения (документов, листов, байт)</w:t>
            </w:r>
          </w:p>
        </w:tc>
        <w:tc>
          <w:tcPr>
            <w:tcW w:w="907" w:type="dxa"/>
          </w:tcPr>
          <w:p w14:paraId="711C4C1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1644" w:type="dxa"/>
          </w:tcPr>
          <w:p w14:paraId="659F37A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единиц хранения (документов, листов, байт)</w:t>
            </w:r>
          </w:p>
        </w:tc>
        <w:tc>
          <w:tcPr>
            <w:tcW w:w="907" w:type="dxa"/>
          </w:tcPr>
          <w:p w14:paraId="2827489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1191" w:type="dxa"/>
          </w:tcPr>
          <w:p w14:paraId="06191F9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всего дел</w:t>
            </w:r>
          </w:p>
        </w:tc>
      </w:tr>
      <w:tr w:rsidR="00627F92" w:rsidRPr="004D663D" w14:paraId="6E29F219" w14:textId="77777777">
        <w:tc>
          <w:tcPr>
            <w:tcW w:w="907" w:type="dxa"/>
          </w:tcPr>
          <w:p w14:paraId="409B3C5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lastRenderedPageBreak/>
              <w:t>1</w:t>
            </w:r>
          </w:p>
        </w:tc>
        <w:tc>
          <w:tcPr>
            <w:tcW w:w="1871" w:type="dxa"/>
          </w:tcPr>
          <w:p w14:paraId="1E67BB1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644" w:type="dxa"/>
          </w:tcPr>
          <w:p w14:paraId="0C812C2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907" w:type="dxa"/>
          </w:tcPr>
          <w:p w14:paraId="5286F8D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644" w:type="dxa"/>
          </w:tcPr>
          <w:p w14:paraId="1F04CD1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907" w:type="dxa"/>
          </w:tcPr>
          <w:p w14:paraId="163D7AD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1191" w:type="dxa"/>
          </w:tcPr>
          <w:p w14:paraId="4F9DA75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r>
      <w:tr w:rsidR="00627F92" w:rsidRPr="004D663D" w14:paraId="166FEBC1" w14:textId="77777777">
        <w:tc>
          <w:tcPr>
            <w:tcW w:w="907" w:type="dxa"/>
          </w:tcPr>
          <w:p w14:paraId="5A399115" w14:textId="77777777" w:rsidR="00627F92" w:rsidRPr="004D663D" w:rsidRDefault="00627F92">
            <w:pPr>
              <w:pStyle w:val="ConsPlusNormal"/>
              <w:rPr>
                <w:rFonts w:ascii="Times New Roman" w:hAnsi="Times New Roman" w:cs="Times New Roman"/>
              </w:rPr>
            </w:pPr>
          </w:p>
        </w:tc>
        <w:tc>
          <w:tcPr>
            <w:tcW w:w="1871" w:type="dxa"/>
          </w:tcPr>
          <w:p w14:paraId="6D7FB0F6" w14:textId="77777777" w:rsidR="00627F92" w:rsidRPr="004D663D" w:rsidRDefault="00627F92">
            <w:pPr>
              <w:pStyle w:val="ConsPlusNormal"/>
              <w:rPr>
                <w:rFonts w:ascii="Times New Roman" w:hAnsi="Times New Roman" w:cs="Times New Roman"/>
              </w:rPr>
            </w:pPr>
          </w:p>
        </w:tc>
        <w:tc>
          <w:tcPr>
            <w:tcW w:w="1644" w:type="dxa"/>
          </w:tcPr>
          <w:p w14:paraId="56B4C181" w14:textId="77777777" w:rsidR="00627F92" w:rsidRPr="004D663D" w:rsidRDefault="00627F92">
            <w:pPr>
              <w:pStyle w:val="ConsPlusNormal"/>
              <w:rPr>
                <w:rFonts w:ascii="Times New Roman" w:hAnsi="Times New Roman" w:cs="Times New Roman"/>
              </w:rPr>
            </w:pPr>
          </w:p>
        </w:tc>
        <w:tc>
          <w:tcPr>
            <w:tcW w:w="907" w:type="dxa"/>
          </w:tcPr>
          <w:p w14:paraId="6F7060AE" w14:textId="77777777" w:rsidR="00627F92" w:rsidRPr="004D663D" w:rsidRDefault="00627F92">
            <w:pPr>
              <w:pStyle w:val="ConsPlusNormal"/>
              <w:rPr>
                <w:rFonts w:ascii="Times New Roman" w:hAnsi="Times New Roman" w:cs="Times New Roman"/>
              </w:rPr>
            </w:pPr>
          </w:p>
        </w:tc>
        <w:tc>
          <w:tcPr>
            <w:tcW w:w="1644" w:type="dxa"/>
          </w:tcPr>
          <w:p w14:paraId="4539E5DA" w14:textId="77777777" w:rsidR="00627F92" w:rsidRPr="004D663D" w:rsidRDefault="00627F92">
            <w:pPr>
              <w:pStyle w:val="ConsPlusNormal"/>
              <w:rPr>
                <w:rFonts w:ascii="Times New Roman" w:hAnsi="Times New Roman" w:cs="Times New Roman"/>
              </w:rPr>
            </w:pPr>
          </w:p>
        </w:tc>
        <w:tc>
          <w:tcPr>
            <w:tcW w:w="907" w:type="dxa"/>
          </w:tcPr>
          <w:p w14:paraId="5933B2BC" w14:textId="77777777" w:rsidR="00627F92" w:rsidRPr="004D663D" w:rsidRDefault="00627F92">
            <w:pPr>
              <w:pStyle w:val="ConsPlusNormal"/>
              <w:rPr>
                <w:rFonts w:ascii="Times New Roman" w:hAnsi="Times New Roman" w:cs="Times New Roman"/>
              </w:rPr>
            </w:pPr>
          </w:p>
        </w:tc>
        <w:tc>
          <w:tcPr>
            <w:tcW w:w="1191" w:type="dxa"/>
          </w:tcPr>
          <w:p w14:paraId="2F5CCEA2" w14:textId="77777777" w:rsidR="00627F92" w:rsidRPr="004D663D" w:rsidRDefault="00627F92">
            <w:pPr>
              <w:pStyle w:val="ConsPlusNormal"/>
              <w:rPr>
                <w:rFonts w:ascii="Times New Roman" w:hAnsi="Times New Roman" w:cs="Times New Roman"/>
              </w:rPr>
            </w:pPr>
          </w:p>
        </w:tc>
      </w:tr>
    </w:tbl>
    <w:p w14:paraId="5EB408DA" w14:textId="77777777" w:rsidR="00627F92" w:rsidRPr="004D663D" w:rsidRDefault="00627F92">
      <w:pPr>
        <w:pStyle w:val="ConsPlusNormal"/>
        <w:jc w:val="both"/>
        <w:rPr>
          <w:rFonts w:ascii="Times New Roman" w:hAnsi="Times New Roman" w:cs="Times New Roman"/>
        </w:rPr>
      </w:pPr>
    </w:p>
    <w:p w14:paraId="3BC486C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2. Учет описанных документов</w:t>
      </w:r>
    </w:p>
    <w:p w14:paraId="7D749773" w14:textId="77777777" w:rsidR="00627F92" w:rsidRPr="004D663D" w:rsidRDefault="00627F92">
      <w:pPr>
        <w:pStyle w:val="ConsPlusNormal"/>
        <w:jc w:val="both"/>
        <w:rPr>
          <w:rFonts w:ascii="Times New Roman" w:hAnsi="Times New Roman" w:cs="Times New Roman"/>
        </w:rPr>
      </w:pPr>
    </w:p>
    <w:p w14:paraId="7CE31853" w14:textId="77777777" w:rsidR="00627F92" w:rsidRPr="004D663D" w:rsidRDefault="00627F92">
      <w:pPr>
        <w:pStyle w:val="ConsPlusNormal"/>
        <w:rPr>
          <w:rFonts w:ascii="Times New Roman" w:hAnsi="Times New Roman" w:cs="Times New Roman"/>
        </w:rPr>
        <w:sectPr w:rsidR="00627F92" w:rsidRPr="004D663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4"/>
        <w:gridCol w:w="850"/>
        <w:gridCol w:w="567"/>
        <w:gridCol w:w="1134"/>
        <w:gridCol w:w="787"/>
        <w:gridCol w:w="874"/>
        <w:gridCol w:w="859"/>
        <w:gridCol w:w="964"/>
        <w:gridCol w:w="737"/>
        <w:gridCol w:w="878"/>
        <w:gridCol w:w="854"/>
        <w:gridCol w:w="737"/>
        <w:gridCol w:w="1134"/>
        <w:gridCol w:w="859"/>
        <w:gridCol w:w="737"/>
        <w:gridCol w:w="893"/>
      </w:tblGrid>
      <w:tr w:rsidR="00627F92" w:rsidRPr="004D663D" w14:paraId="732F95B7" w14:textId="77777777">
        <w:tc>
          <w:tcPr>
            <w:tcW w:w="734" w:type="dxa"/>
            <w:vMerge w:val="restart"/>
          </w:tcPr>
          <w:p w14:paraId="2F292A9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lastRenderedPageBreak/>
              <w:t>Дата записи</w:t>
            </w:r>
          </w:p>
        </w:tc>
        <w:tc>
          <w:tcPr>
            <w:tcW w:w="850" w:type="dxa"/>
            <w:vMerge w:val="restart"/>
          </w:tcPr>
          <w:p w14:paraId="595438E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Номер описи дел, документов</w:t>
            </w:r>
          </w:p>
        </w:tc>
        <w:tc>
          <w:tcPr>
            <w:tcW w:w="567" w:type="dxa"/>
            <w:vMerge w:val="restart"/>
          </w:tcPr>
          <w:p w14:paraId="0F18B3E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Год(ы)</w:t>
            </w:r>
          </w:p>
        </w:tc>
        <w:tc>
          <w:tcPr>
            <w:tcW w:w="1134" w:type="dxa"/>
            <w:vMerge w:val="restart"/>
          </w:tcPr>
          <w:p w14:paraId="41BAED5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описи дел, документов или аннотация (краткая характеристика документов)</w:t>
            </w:r>
          </w:p>
        </w:tc>
        <w:tc>
          <w:tcPr>
            <w:tcW w:w="787" w:type="dxa"/>
            <w:vMerge w:val="restart"/>
          </w:tcPr>
          <w:p w14:paraId="3B306B4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Поступило единиц хранения</w:t>
            </w:r>
          </w:p>
        </w:tc>
        <w:tc>
          <w:tcPr>
            <w:tcW w:w="3434" w:type="dxa"/>
            <w:gridSpan w:val="4"/>
          </w:tcPr>
          <w:p w14:paraId="4B8FD3D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Выбытие</w:t>
            </w:r>
          </w:p>
        </w:tc>
        <w:tc>
          <w:tcPr>
            <w:tcW w:w="6092" w:type="dxa"/>
            <w:gridSpan w:val="7"/>
          </w:tcPr>
          <w:p w14:paraId="67BDB0A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Наличие (остаток) единиц хранения</w:t>
            </w:r>
          </w:p>
        </w:tc>
      </w:tr>
      <w:tr w:rsidR="00627F92" w:rsidRPr="004D663D" w14:paraId="78AC666C" w14:textId="77777777">
        <w:tc>
          <w:tcPr>
            <w:tcW w:w="734" w:type="dxa"/>
            <w:vMerge/>
          </w:tcPr>
          <w:p w14:paraId="038F8884" w14:textId="77777777" w:rsidR="00627F92" w:rsidRPr="004D663D" w:rsidRDefault="00627F92">
            <w:pPr>
              <w:pStyle w:val="ConsPlusNormal"/>
              <w:rPr>
                <w:rFonts w:ascii="Times New Roman" w:hAnsi="Times New Roman" w:cs="Times New Roman"/>
              </w:rPr>
            </w:pPr>
          </w:p>
        </w:tc>
        <w:tc>
          <w:tcPr>
            <w:tcW w:w="850" w:type="dxa"/>
            <w:vMerge/>
          </w:tcPr>
          <w:p w14:paraId="3474ED52" w14:textId="77777777" w:rsidR="00627F92" w:rsidRPr="004D663D" w:rsidRDefault="00627F92">
            <w:pPr>
              <w:pStyle w:val="ConsPlusNormal"/>
              <w:rPr>
                <w:rFonts w:ascii="Times New Roman" w:hAnsi="Times New Roman" w:cs="Times New Roman"/>
              </w:rPr>
            </w:pPr>
          </w:p>
        </w:tc>
        <w:tc>
          <w:tcPr>
            <w:tcW w:w="567" w:type="dxa"/>
            <w:vMerge/>
          </w:tcPr>
          <w:p w14:paraId="04C13391" w14:textId="77777777" w:rsidR="00627F92" w:rsidRPr="004D663D" w:rsidRDefault="00627F92">
            <w:pPr>
              <w:pStyle w:val="ConsPlusNormal"/>
              <w:rPr>
                <w:rFonts w:ascii="Times New Roman" w:hAnsi="Times New Roman" w:cs="Times New Roman"/>
              </w:rPr>
            </w:pPr>
          </w:p>
        </w:tc>
        <w:tc>
          <w:tcPr>
            <w:tcW w:w="1134" w:type="dxa"/>
            <w:vMerge/>
          </w:tcPr>
          <w:p w14:paraId="02E3EDD0" w14:textId="77777777" w:rsidR="00627F92" w:rsidRPr="004D663D" w:rsidRDefault="00627F92">
            <w:pPr>
              <w:pStyle w:val="ConsPlusNormal"/>
              <w:rPr>
                <w:rFonts w:ascii="Times New Roman" w:hAnsi="Times New Roman" w:cs="Times New Roman"/>
              </w:rPr>
            </w:pPr>
          </w:p>
        </w:tc>
        <w:tc>
          <w:tcPr>
            <w:tcW w:w="787" w:type="dxa"/>
            <w:vMerge/>
          </w:tcPr>
          <w:p w14:paraId="7D26F783" w14:textId="77777777" w:rsidR="00627F92" w:rsidRPr="004D663D" w:rsidRDefault="00627F92">
            <w:pPr>
              <w:pStyle w:val="ConsPlusNormal"/>
              <w:rPr>
                <w:rFonts w:ascii="Times New Roman" w:hAnsi="Times New Roman" w:cs="Times New Roman"/>
              </w:rPr>
            </w:pPr>
          </w:p>
        </w:tc>
        <w:tc>
          <w:tcPr>
            <w:tcW w:w="874" w:type="dxa"/>
            <w:vMerge w:val="restart"/>
          </w:tcPr>
          <w:p w14:paraId="5AF24A3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единиц хранения</w:t>
            </w:r>
          </w:p>
        </w:tc>
        <w:tc>
          <w:tcPr>
            <w:tcW w:w="859" w:type="dxa"/>
            <w:vMerge w:val="restart"/>
          </w:tcPr>
          <w:p w14:paraId="1C15E07F" w14:textId="46A76919"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основание выбытия (название, дата, </w:t>
            </w:r>
            <w:r w:rsidR="004D663D" w:rsidRPr="004D663D">
              <w:rPr>
                <w:rFonts w:ascii="Times New Roman" w:hAnsi="Times New Roman" w:cs="Times New Roman"/>
              </w:rPr>
              <w:t>№</w:t>
            </w:r>
            <w:r w:rsidRPr="004D663D">
              <w:rPr>
                <w:rFonts w:ascii="Times New Roman" w:hAnsi="Times New Roman" w:cs="Times New Roman"/>
              </w:rPr>
              <w:t xml:space="preserve"> документа)</w:t>
            </w:r>
          </w:p>
        </w:tc>
        <w:tc>
          <w:tcPr>
            <w:tcW w:w="1701" w:type="dxa"/>
            <w:gridSpan w:val="2"/>
            <w:vMerge w:val="restart"/>
          </w:tcPr>
          <w:p w14:paraId="0E522AA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том числе по описям, утвержденным ЭПК</w:t>
            </w:r>
          </w:p>
        </w:tc>
        <w:tc>
          <w:tcPr>
            <w:tcW w:w="878" w:type="dxa"/>
            <w:vMerge w:val="restart"/>
          </w:tcPr>
          <w:p w14:paraId="013BEDB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единиц хранения</w:t>
            </w:r>
          </w:p>
        </w:tc>
        <w:tc>
          <w:tcPr>
            <w:tcW w:w="5214" w:type="dxa"/>
            <w:gridSpan w:val="6"/>
          </w:tcPr>
          <w:p w14:paraId="731B482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том числе:</w:t>
            </w:r>
          </w:p>
        </w:tc>
      </w:tr>
      <w:tr w:rsidR="00627F92" w:rsidRPr="004D663D" w14:paraId="71E1C4B0" w14:textId="77777777">
        <w:tc>
          <w:tcPr>
            <w:tcW w:w="734" w:type="dxa"/>
            <w:vMerge/>
          </w:tcPr>
          <w:p w14:paraId="08E229A9" w14:textId="77777777" w:rsidR="00627F92" w:rsidRPr="004D663D" w:rsidRDefault="00627F92">
            <w:pPr>
              <w:pStyle w:val="ConsPlusNormal"/>
              <w:rPr>
                <w:rFonts w:ascii="Times New Roman" w:hAnsi="Times New Roman" w:cs="Times New Roman"/>
              </w:rPr>
            </w:pPr>
          </w:p>
        </w:tc>
        <w:tc>
          <w:tcPr>
            <w:tcW w:w="850" w:type="dxa"/>
            <w:vMerge/>
          </w:tcPr>
          <w:p w14:paraId="6764E593" w14:textId="77777777" w:rsidR="00627F92" w:rsidRPr="004D663D" w:rsidRDefault="00627F92">
            <w:pPr>
              <w:pStyle w:val="ConsPlusNormal"/>
              <w:rPr>
                <w:rFonts w:ascii="Times New Roman" w:hAnsi="Times New Roman" w:cs="Times New Roman"/>
              </w:rPr>
            </w:pPr>
          </w:p>
        </w:tc>
        <w:tc>
          <w:tcPr>
            <w:tcW w:w="567" w:type="dxa"/>
            <w:vMerge/>
          </w:tcPr>
          <w:p w14:paraId="24C8268D" w14:textId="77777777" w:rsidR="00627F92" w:rsidRPr="004D663D" w:rsidRDefault="00627F92">
            <w:pPr>
              <w:pStyle w:val="ConsPlusNormal"/>
              <w:rPr>
                <w:rFonts w:ascii="Times New Roman" w:hAnsi="Times New Roman" w:cs="Times New Roman"/>
              </w:rPr>
            </w:pPr>
          </w:p>
        </w:tc>
        <w:tc>
          <w:tcPr>
            <w:tcW w:w="1134" w:type="dxa"/>
            <w:vMerge/>
          </w:tcPr>
          <w:p w14:paraId="2D7BA326" w14:textId="77777777" w:rsidR="00627F92" w:rsidRPr="004D663D" w:rsidRDefault="00627F92">
            <w:pPr>
              <w:pStyle w:val="ConsPlusNormal"/>
              <w:rPr>
                <w:rFonts w:ascii="Times New Roman" w:hAnsi="Times New Roman" w:cs="Times New Roman"/>
              </w:rPr>
            </w:pPr>
          </w:p>
        </w:tc>
        <w:tc>
          <w:tcPr>
            <w:tcW w:w="787" w:type="dxa"/>
            <w:vMerge/>
          </w:tcPr>
          <w:p w14:paraId="7B2EBDEC" w14:textId="77777777" w:rsidR="00627F92" w:rsidRPr="004D663D" w:rsidRDefault="00627F92">
            <w:pPr>
              <w:pStyle w:val="ConsPlusNormal"/>
              <w:rPr>
                <w:rFonts w:ascii="Times New Roman" w:hAnsi="Times New Roman" w:cs="Times New Roman"/>
              </w:rPr>
            </w:pPr>
          </w:p>
        </w:tc>
        <w:tc>
          <w:tcPr>
            <w:tcW w:w="874" w:type="dxa"/>
            <w:vMerge/>
          </w:tcPr>
          <w:p w14:paraId="4B38EDC3" w14:textId="77777777" w:rsidR="00627F92" w:rsidRPr="004D663D" w:rsidRDefault="00627F92">
            <w:pPr>
              <w:pStyle w:val="ConsPlusNormal"/>
              <w:rPr>
                <w:rFonts w:ascii="Times New Roman" w:hAnsi="Times New Roman" w:cs="Times New Roman"/>
              </w:rPr>
            </w:pPr>
          </w:p>
        </w:tc>
        <w:tc>
          <w:tcPr>
            <w:tcW w:w="859" w:type="dxa"/>
            <w:vMerge/>
          </w:tcPr>
          <w:p w14:paraId="62062263" w14:textId="77777777" w:rsidR="00627F92" w:rsidRPr="004D663D" w:rsidRDefault="00627F92">
            <w:pPr>
              <w:pStyle w:val="ConsPlusNormal"/>
              <w:rPr>
                <w:rFonts w:ascii="Times New Roman" w:hAnsi="Times New Roman" w:cs="Times New Roman"/>
              </w:rPr>
            </w:pPr>
          </w:p>
        </w:tc>
        <w:tc>
          <w:tcPr>
            <w:tcW w:w="1701" w:type="dxa"/>
            <w:gridSpan w:val="2"/>
            <w:vMerge/>
          </w:tcPr>
          <w:p w14:paraId="206213EC" w14:textId="77777777" w:rsidR="00627F92" w:rsidRPr="004D663D" w:rsidRDefault="00627F92">
            <w:pPr>
              <w:pStyle w:val="ConsPlusNormal"/>
              <w:rPr>
                <w:rFonts w:ascii="Times New Roman" w:hAnsi="Times New Roman" w:cs="Times New Roman"/>
              </w:rPr>
            </w:pPr>
          </w:p>
        </w:tc>
        <w:tc>
          <w:tcPr>
            <w:tcW w:w="878" w:type="dxa"/>
            <w:vMerge/>
          </w:tcPr>
          <w:p w14:paraId="6DA3040C" w14:textId="77777777" w:rsidR="00627F92" w:rsidRPr="004D663D" w:rsidRDefault="00627F92">
            <w:pPr>
              <w:pStyle w:val="ConsPlusNormal"/>
              <w:rPr>
                <w:rFonts w:ascii="Times New Roman" w:hAnsi="Times New Roman" w:cs="Times New Roman"/>
              </w:rPr>
            </w:pPr>
          </w:p>
        </w:tc>
        <w:tc>
          <w:tcPr>
            <w:tcW w:w="3584" w:type="dxa"/>
            <w:gridSpan w:val="4"/>
          </w:tcPr>
          <w:p w14:paraId="21DF2CD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постоянного хранения</w:t>
            </w:r>
          </w:p>
        </w:tc>
        <w:tc>
          <w:tcPr>
            <w:tcW w:w="1630" w:type="dxa"/>
            <w:gridSpan w:val="2"/>
          </w:tcPr>
          <w:p w14:paraId="09C8A80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 личному составу</w:t>
            </w:r>
          </w:p>
        </w:tc>
      </w:tr>
      <w:tr w:rsidR="00627F92" w:rsidRPr="004D663D" w14:paraId="5E063E66" w14:textId="77777777">
        <w:trPr>
          <w:trHeight w:val="269"/>
        </w:trPr>
        <w:tc>
          <w:tcPr>
            <w:tcW w:w="734" w:type="dxa"/>
            <w:vMerge/>
          </w:tcPr>
          <w:p w14:paraId="7D439915" w14:textId="77777777" w:rsidR="00627F92" w:rsidRPr="004D663D" w:rsidRDefault="00627F92">
            <w:pPr>
              <w:pStyle w:val="ConsPlusNormal"/>
              <w:rPr>
                <w:rFonts w:ascii="Times New Roman" w:hAnsi="Times New Roman" w:cs="Times New Roman"/>
              </w:rPr>
            </w:pPr>
          </w:p>
        </w:tc>
        <w:tc>
          <w:tcPr>
            <w:tcW w:w="850" w:type="dxa"/>
            <w:vMerge/>
          </w:tcPr>
          <w:p w14:paraId="2554B24B" w14:textId="77777777" w:rsidR="00627F92" w:rsidRPr="004D663D" w:rsidRDefault="00627F92">
            <w:pPr>
              <w:pStyle w:val="ConsPlusNormal"/>
              <w:rPr>
                <w:rFonts w:ascii="Times New Roman" w:hAnsi="Times New Roman" w:cs="Times New Roman"/>
              </w:rPr>
            </w:pPr>
          </w:p>
        </w:tc>
        <w:tc>
          <w:tcPr>
            <w:tcW w:w="567" w:type="dxa"/>
            <w:vMerge/>
          </w:tcPr>
          <w:p w14:paraId="3D489DDF" w14:textId="77777777" w:rsidR="00627F92" w:rsidRPr="004D663D" w:rsidRDefault="00627F92">
            <w:pPr>
              <w:pStyle w:val="ConsPlusNormal"/>
              <w:rPr>
                <w:rFonts w:ascii="Times New Roman" w:hAnsi="Times New Roman" w:cs="Times New Roman"/>
              </w:rPr>
            </w:pPr>
          </w:p>
        </w:tc>
        <w:tc>
          <w:tcPr>
            <w:tcW w:w="1134" w:type="dxa"/>
            <w:vMerge/>
          </w:tcPr>
          <w:p w14:paraId="25DD3773" w14:textId="77777777" w:rsidR="00627F92" w:rsidRPr="004D663D" w:rsidRDefault="00627F92">
            <w:pPr>
              <w:pStyle w:val="ConsPlusNormal"/>
              <w:rPr>
                <w:rFonts w:ascii="Times New Roman" w:hAnsi="Times New Roman" w:cs="Times New Roman"/>
              </w:rPr>
            </w:pPr>
          </w:p>
        </w:tc>
        <w:tc>
          <w:tcPr>
            <w:tcW w:w="787" w:type="dxa"/>
            <w:vMerge/>
          </w:tcPr>
          <w:p w14:paraId="32A4FC89" w14:textId="77777777" w:rsidR="00627F92" w:rsidRPr="004D663D" w:rsidRDefault="00627F92">
            <w:pPr>
              <w:pStyle w:val="ConsPlusNormal"/>
              <w:rPr>
                <w:rFonts w:ascii="Times New Roman" w:hAnsi="Times New Roman" w:cs="Times New Roman"/>
              </w:rPr>
            </w:pPr>
          </w:p>
        </w:tc>
        <w:tc>
          <w:tcPr>
            <w:tcW w:w="874" w:type="dxa"/>
            <w:vMerge/>
          </w:tcPr>
          <w:p w14:paraId="7E78F1BA" w14:textId="77777777" w:rsidR="00627F92" w:rsidRPr="004D663D" w:rsidRDefault="00627F92">
            <w:pPr>
              <w:pStyle w:val="ConsPlusNormal"/>
              <w:rPr>
                <w:rFonts w:ascii="Times New Roman" w:hAnsi="Times New Roman" w:cs="Times New Roman"/>
              </w:rPr>
            </w:pPr>
          </w:p>
        </w:tc>
        <w:tc>
          <w:tcPr>
            <w:tcW w:w="859" w:type="dxa"/>
            <w:vMerge/>
          </w:tcPr>
          <w:p w14:paraId="00DE643C" w14:textId="77777777" w:rsidR="00627F92" w:rsidRPr="004D663D" w:rsidRDefault="00627F92">
            <w:pPr>
              <w:pStyle w:val="ConsPlusNormal"/>
              <w:rPr>
                <w:rFonts w:ascii="Times New Roman" w:hAnsi="Times New Roman" w:cs="Times New Roman"/>
              </w:rPr>
            </w:pPr>
          </w:p>
        </w:tc>
        <w:tc>
          <w:tcPr>
            <w:tcW w:w="1701" w:type="dxa"/>
            <w:gridSpan w:val="2"/>
            <w:vMerge/>
          </w:tcPr>
          <w:p w14:paraId="6EB8086B" w14:textId="77777777" w:rsidR="00627F92" w:rsidRPr="004D663D" w:rsidRDefault="00627F92">
            <w:pPr>
              <w:pStyle w:val="ConsPlusNormal"/>
              <w:rPr>
                <w:rFonts w:ascii="Times New Roman" w:hAnsi="Times New Roman" w:cs="Times New Roman"/>
              </w:rPr>
            </w:pPr>
          </w:p>
        </w:tc>
        <w:tc>
          <w:tcPr>
            <w:tcW w:w="878" w:type="dxa"/>
            <w:vMerge/>
          </w:tcPr>
          <w:p w14:paraId="2527DAAC" w14:textId="77777777" w:rsidR="00627F92" w:rsidRPr="004D663D" w:rsidRDefault="00627F92">
            <w:pPr>
              <w:pStyle w:val="ConsPlusNormal"/>
              <w:rPr>
                <w:rFonts w:ascii="Times New Roman" w:hAnsi="Times New Roman" w:cs="Times New Roman"/>
              </w:rPr>
            </w:pPr>
          </w:p>
        </w:tc>
        <w:tc>
          <w:tcPr>
            <w:tcW w:w="854" w:type="dxa"/>
            <w:vMerge w:val="restart"/>
          </w:tcPr>
          <w:p w14:paraId="04FCC9C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единиц хранения</w:t>
            </w:r>
          </w:p>
        </w:tc>
        <w:tc>
          <w:tcPr>
            <w:tcW w:w="737" w:type="dxa"/>
            <w:vMerge w:val="restart"/>
          </w:tcPr>
          <w:p w14:paraId="70D5DA9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1993" w:type="dxa"/>
            <w:gridSpan w:val="2"/>
            <w:vMerge w:val="restart"/>
          </w:tcPr>
          <w:p w14:paraId="572ECF8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из них по описям, утвержденным ЭПК</w:t>
            </w:r>
          </w:p>
        </w:tc>
        <w:tc>
          <w:tcPr>
            <w:tcW w:w="737" w:type="dxa"/>
            <w:vMerge w:val="restart"/>
          </w:tcPr>
          <w:p w14:paraId="39DB782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единиц хранения</w:t>
            </w:r>
          </w:p>
        </w:tc>
        <w:tc>
          <w:tcPr>
            <w:tcW w:w="893" w:type="dxa"/>
            <w:vMerge w:val="restart"/>
          </w:tcPr>
          <w:p w14:paraId="339E614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r>
      <w:tr w:rsidR="00627F92" w:rsidRPr="004D663D" w14:paraId="42A3472F" w14:textId="77777777">
        <w:trPr>
          <w:trHeight w:val="269"/>
        </w:trPr>
        <w:tc>
          <w:tcPr>
            <w:tcW w:w="734" w:type="dxa"/>
            <w:vMerge/>
          </w:tcPr>
          <w:p w14:paraId="3094C0F2" w14:textId="77777777" w:rsidR="00627F92" w:rsidRPr="004D663D" w:rsidRDefault="00627F92">
            <w:pPr>
              <w:pStyle w:val="ConsPlusNormal"/>
              <w:rPr>
                <w:rFonts w:ascii="Times New Roman" w:hAnsi="Times New Roman" w:cs="Times New Roman"/>
              </w:rPr>
            </w:pPr>
          </w:p>
        </w:tc>
        <w:tc>
          <w:tcPr>
            <w:tcW w:w="850" w:type="dxa"/>
            <w:vMerge/>
          </w:tcPr>
          <w:p w14:paraId="55BAE159" w14:textId="77777777" w:rsidR="00627F92" w:rsidRPr="004D663D" w:rsidRDefault="00627F92">
            <w:pPr>
              <w:pStyle w:val="ConsPlusNormal"/>
              <w:rPr>
                <w:rFonts w:ascii="Times New Roman" w:hAnsi="Times New Roman" w:cs="Times New Roman"/>
              </w:rPr>
            </w:pPr>
          </w:p>
        </w:tc>
        <w:tc>
          <w:tcPr>
            <w:tcW w:w="567" w:type="dxa"/>
            <w:vMerge/>
          </w:tcPr>
          <w:p w14:paraId="7D640093" w14:textId="77777777" w:rsidR="00627F92" w:rsidRPr="004D663D" w:rsidRDefault="00627F92">
            <w:pPr>
              <w:pStyle w:val="ConsPlusNormal"/>
              <w:rPr>
                <w:rFonts w:ascii="Times New Roman" w:hAnsi="Times New Roman" w:cs="Times New Roman"/>
              </w:rPr>
            </w:pPr>
          </w:p>
        </w:tc>
        <w:tc>
          <w:tcPr>
            <w:tcW w:w="1134" w:type="dxa"/>
            <w:vMerge/>
          </w:tcPr>
          <w:p w14:paraId="0077012A" w14:textId="77777777" w:rsidR="00627F92" w:rsidRPr="004D663D" w:rsidRDefault="00627F92">
            <w:pPr>
              <w:pStyle w:val="ConsPlusNormal"/>
              <w:rPr>
                <w:rFonts w:ascii="Times New Roman" w:hAnsi="Times New Roman" w:cs="Times New Roman"/>
              </w:rPr>
            </w:pPr>
          </w:p>
        </w:tc>
        <w:tc>
          <w:tcPr>
            <w:tcW w:w="787" w:type="dxa"/>
            <w:vMerge/>
          </w:tcPr>
          <w:p w14:paraId="7074622D" w14:textId="77777777" w:rsidR="00627F92" w:rsidRPr="004D663D" w:rsidRDefault="00627F92">
            <w:pPr>
              <w:pStyle w:val="ConsPlusNormal"/>
              <w:rPr>
                <w:rFonts w:ascii="Times New Roman" w:hAnsi="Times New Roman" w:cs="Times New Roman"/>
              </w:rPr>
            </w:pPr>
          </w:p>
        </w:tc>
        <w:tc>
          <w:tcPr>
            <w:tcW w:w="874" w:type="dxa"/>
            <w:vMerge/>
          </w:tcPr>
          <w:p w14:paraId="3BE741D9" w14:textId="77777777" w:rsidR="00627F92" w:rsidRPr="004D663D" w:rsidRDefault="00627F92">
            <w:pPr>
              <w:pStyle w:val="ConsPlusNormal"/>
              <w:rPr>
                <w:rFonts w:ascii="Times New Roman" w:hAnsi="Times New Roman" w:cs="Times New Roman"/>
              </w:rPr>
            </w:pPr>
          </w:p>
        </w:tc>
        <w:tc>
          <w:tcPr>
            <w:tcW w:w="859" w:type="dxa"/>
            <w:vMerge/>
          </w:tcPr>
          <w:p w14:paraId="31D5FD9F" w14:textId="77777777" w:rsidR="00627F92" w:rsidRPr="004D663D" w:rsidRDefault="00627F92">
            <w:pPr>
              <w:pStyle w:val="ConsPlusNormal"/>
              <w:rPr>
                <w:rFonts w:ascii="Times New Roman" w:hAnsi="Times New Roman" w:cs="Times New Roman"/>
              </w:rPr>
            </w:pPr>
          </w:p>
        </w:tc>
        <w:tc>
          <w:tcPr>
            <w:tcW w:w="964" w:type="dxa"/>
            <w:vMerge w:val="restart"/>
          </w:tcPr>
          <w:p w14:paraId="796F83C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единиц хранения</w:t>
            </w:r>
          </w:p>
        </w:tc>
        <w:tc>
          <w:tcPr>
            <w:tcW w:w="737" w:type="dxa"/>
            <w:vMerge w:val="restart"/>
          </w:tcPr>
          <w:p w14:paraId="461FE41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878" w:type="dxa"/>
            <w:vMerge/>
          </w:tcPr>
          <w:p w14:paraId="507DAB4E" w14:textId="77777777" w:rsidR="00627F92" w:rsidRPr="004D663D" w:rsidRDefault="00627F92">
            <w:pPr>
              <w:pStyle w:val="ConsPlusNormal"/>
              <w:rPr>
                <w:rFonts w:ascii="Times New Roman" w:hAnsi="Times New Roman" w:cs="Times New Roman"/>
              </w:rPr>
            </w:pPr>
          </w:p>
        </w:tc>
        <w:tc>
          <w:tcPr>
            <w:tcW w:w="854" w:type="dxa"/>
            <w:vMerge/>
          </w:tcPr>
          <w:p w14:paraId="0021B997" w14:textId="77777777" w:rsidR="00627F92" w:rsidRPr="004D663D" w:rsidRDefault="00627F92">
            <w:pPr>
              <w:pStyle w:val="ConsPlusNormal"/>
              <w:rPr>
                <w:rFonts w:ascii="Times New Roman" w:hAnsi="Times New Roman" w:cs="Times New Roman"/>
              </w:rPr>
            </w:pPr>
          </w:p>
        </w:tc>
        <w:tc>
          <w:tcPr>
            <w:tcW w:w="737" w:type="dxa"/>
            <w:vMerge/>
          </w:tcPr>
          <w:p w14:paraId="28D978B3" w14:textId="77777777" w:rsidR="00627F92" w:rsidRPr="004D663D" w:rsidRDefault="00627F92">
            <w:pPr>
              <w:pStyle w:val="ConsPlusNormal"/>
              <w:rPr>
                <w:rFonts w:ascii="Times New Roman" w:hAnsi="Times New Roman" w:cs="Times New Roman"/>
              </w:rPr>
            </w:pPr>
          </w:p>
        </w:tc>
        <w:tc>
          <w:tcPr>
            <w:tcW w:w="1993" w:type="dxa"/>
            <w:gridSpan w:val="2"/>
            <w:vMerge/>
          </w:tcPr>
          <w:p w14:paraId="39F83043" w14:textId="77777777" w:rsidR="00627F92" w:rsidRPr="004D663D" w:rsidRDefault="00627F92">
            <w:pPr>
              <w:pStyle w:val="ConsPlusNormal"/>
              <w:rPr>
                <w:rFonts w:ascii="Times New Roman" w:hAnsi="Times New Roman" w:cs="Times New Roman"/>
              </w:rPr>
            </w:pPr>
          </w:p>
        </w:tc>
        <w:tc>
          <w:tcPr>
            <w:tcW w:w="737" w:type="dxa"/>
            <w:vMerge/>
          </w:tcPr>
          <w:p w14:paraId="01605C46" w14:textId="77777777" w:rsidR="00627F92" w:rsidRPr="004D663D" w:rsidRDefault="00627F92">
            <w:pPr>
              <w:pStyle w:val="ConsPlusNormal"/>
              <w:rPr>
                <w:rFonts w:ascii="Times New Roman" w:hAnsi="Times New Roman" w:cs="Times New Roman"/>
              </w:rPr>
            </w:pPr>
          </w:p>
        </w:tc>
        <w:tc>
          <w:tcPr>
            <w:tcW w:w="893" w:type="dxa"/>
            <w:vMerge/>
          </w:tcPr>
          <w:p w14:paraId="68C0AC6A" w14:textId="77777777" w:rsidR="00627F92" w:rsidRPr="004D663D" w:rsidRDefault="00627F92">
            <w:pPr>
              <w:pStyle w:val="ConsPlusNormal"/>
              <w:rPr>
                <w:rFonts w:ascii="Times New Roman" w:hAnsi="Times New Roman" w:cs="Times New Roman"/>
              </w:rPr>
            </w:pPr>
          </w:p>
        </w:tc>
      </w:tr>
      <w:tr w:rsidR="00627F92" w:rsidRPr="004D663D" w14:paraId="1B855698" w14:textId="77777777">
        <w:tc>
          <w:tcPr>
            <w:tcW w:w="734" w:type="dxa"/>
            <w:vMerge/>
          </w:tcPr>
          <w:p w14:paraId="0CEEB1DD" w14:textId="77777777" w:rsidR="00627F92" w:rsidRPr="004D663D" w:rsidRDefault="00627F92">
            <w:pPr>
              <w:pStyle w:val="ConsPlusNormal"/>
              <w:rPr>
                <w:rFonts w:ascii="Times New Roman" w:hAnsi="Times New Roman" w:cs="Times New Roman"/>
              </w:rPr>
            </w:pPr>
          </w:p>
        </w:tc>
        <w:tc>
          <w:tcPr>
            <w:tcW w:w="850" w:type="dxa"/>
            <w:vMerge/>
          </w:tcPr>
          <w:p w14:paraId="3C2A3251" w14:textId="77777777" w:rsidR="00627F92" w:rsidRPr="004D663D" w:rsidRDefault="00627F92">
            <w:pPr>
              <w:pStyle w:val="ConsPlusNormal"/>
              <w:rPr>
                <w:rFonts w:ascii="Times New Roman" w:hAnsi="Times New Roman" w:cs="Times New Roman"/>
              </w:rPr>
            </w:pPr>
          </w:p>
        </w:tc>
        <w:tc>
          <w:tcPr>
            <w:tcW w:w="567" w:type="dxa"/>
            <w:vMerge/>
          </w:tcPr>
          <w:p w14:paraId="39D92EC2" w14:textId="77777777" w:rsidR="00627F92" w:rsidRPr="004D663D" w:rsidRDefault="00627F92">
            <w:pPr>
              <w:pStyle w:val="ConsPlusNormal"/>
              <w:rPr>
                <w:rFonts w:ascii="Times New Roman" w:hAnsi="Times New Roman" w:cs="Times New Roman"/>
              </w:rPr>
            </w:pPr>
          </w:p>
        </w:tc>
        <w:tc>
          <w:tcPr>
            <w:tcW w:w="1134" w:type="dxa"/>
            <w:vMerge/>
          </w:tcPr>
          <w:p w14:paraId="5BE3A071" w14:textId="77777777" w:rsidR="00627F92" w:rsidRPr="004D663D" w:rsidRDefault="00627F92">
            <w:pPr>
              <w:pStyle w:val="ConsPlusNormal"/>
              <w:rPr>
                <w:rFonts w:ascii="Times New Roman" w:hAnsi="Times New Roman" w:cs="Times New Roman"/>
              </w:rPr>
            </w:pPr>
          </w:p>
        </w:tc>
        <w:tc>
          <w:tcPr>
            <w:tcW w:w="787" w:type="dxa"/>
            <w:vMerge/>
          </w:tcPr>
          <w:p w14:paraId="468EF255" w14:textId="77777777" w:rsidR="00627F92" w:rsidRPr="004D663D" w:rsidRDefault="00627F92">
            <w:pPr>
              <w:pStyle w:val="ConsPlusNormal"/>
              <w:rPr>
                <w:rFonts w:ascii="Times New Roman" w:hAnsi="Times New Roman" w:cs="Times New Roman"/>
              </w:rPr>
            </w:pPr>
          </w:p>
        </w:tc>
        <w:tc>
          <w:tcPr>
            <w:tcW w:w="874" w:type="dxa"/>
            <w:vMerge/>
          </w:tcPr>
          <w:p w14:paraId="74F37434" w14:textId="77777777" w:rsidR="00627F92" w:rsidRPr="004D663D" w:rsidRDefault="00627F92">
            <w:pPr>
              <w:pStyle w:val="ConsPlusNormal"/>
              <w:rPr>
                <w:rFonts w:ascii="Times New Roman" w:hAnsi="Times New Roman" w:cs="Times New Roman"/>
              </w:rPr>
            </w:pPr>
          </w:p>
        </w:tc>
        <w:tc>
          <w:tcPr>
            <w:tcW w:w="859" w:type="dxa"/>
            <w:vMerge/>
          </w:tcPr>
          <w:p w14:paraId="3ABDDA1D" w14:textId="77777777" w:rsidR="00627F92" w:rsidRPr="004D663D" w:rsidRDefault="00627F92">
            <w:pPr>
              <w:pStyle w:val="ConsPlusNormal"/>
              <w:rPr>
                <w:rFonts w:ascii="Times New Roman" w:hAnsi="Times New Roman" w:cs="Times New Roman"/>
              </w:rPr>
            </w:pPr>
          </w:p>
        </w:tc>
        <w:tc>
          <w:tcPr>
            <w:tcW w:w="964" w:type="dxa"/>
            <w:vMerge/>
          </w:tcPr>
          <w:p w14:paraId="206561AE" w14:textId="77777777" w:rsidR="00627F92" w:rsidRPr="004D663D" w:rsidRDefault="00627F92">
            <w:pPr>
              <w:pStyle w:val="ConsPlusNormal"/>
              <w:rPr>
                <w:rFonts w:ascii="Times New Roman" w:hAnsi="Times New Roman" w:cs="Times New Roman"/>
              </w:rPr>
            </w:pPr>
          </w:p>
        </w:tc>
        <w:tc>
          <w:tcPr>
            <w:tcW w:w="737" w:type="dxa"/>
            <w:vMerge/>
          </w:tcPr>
          <w:p w14:paraId="6C610D33" w14:textId="77777777" w:rsidR="00627F92" w:rsidRPr="004D663D" w:rsidRDefault="00627F92">
            <w:pPr>
              <w:pStyle w:val="ConsPlusNormal"/>
              <w:rPr>
                <w:rFonts w:ascii="Times New Roman" w:hAnsi="Times New Roman" w:cs="Times New Roman"/>
              </w:rPr>
            </w:pPr>
          </w:p>
        </w:tc>
        <w:tc>
          <w:tcPr>
            <w:tcW w:w="878" w:type="dxa"/>
            <w:vMerge/>
          </w:tcPr>
          <w:p w14:paraId="6244582F" w14:textId="77777777" w:rsidR="00627F92" w:rsidRPr="004D663D" w:rsidRDefault="00627F92">
            <w:pPr>
              <w:pStyle w:val="ConsPlusNormal"/>
              <w:rPr>
                <w:rFonts w:ascii="Times New Roman" w:hAnsi="Times New Roman" w:cs="Times New Roman"/>
              </w:rPr>
            </w:pPr>
          </w:p>
        </w:tc>
        <w:tc>
          <w:tcPr>
            <w:tcW w:w="854" w:type="dxa"/>
            <w:vMerge/>
          </w:tcPr>
          <w:p w14:paraId="72F7EA3F" w14:textId="77777777" w:rsidR="00627F92" w:rsidRPr="004D663D" w:rsidRDefault="00627F92">
            <w:pPr>
              <w:pStyle w:val="ConsPlusNormal"/>
              <w:rPr>
                <w:rFonts w:ascii="Times New Roman" w:hAnsi="Times New Roman" w:cs="Times New Roman"/>
              </w:rPr>
            </w:pPr>
          </w:p>
        </w:tc>
        <w:tc>
          <w:tcPr>
            <w:tcW w:w="737" w:type="dxa"/>
            <w:vMerge/>
          </w:tcPr>
          <w:p w14:paraId="2BE277A9" w14:textId="77777777" w:rsidR="00627F92" w:rsidRPr="004D663D" w:rsidRDefault="00627F92">
            <w:pPr>
              <w:pStyle w:val="ConsPlusNormal"/>
              <w:rPr>
                <w:rFonts w:ascii="Times New Roman" w:hAnsi="Times New Roman" w:cs="Times New Roman"/>
              </w:rPr>
            </w:pPr>
          </w:p>
        </w:tc>
        <w:tc>
          <w:tcPr>
            <w:tcW w:w="1134" w:type="dxa"/>
          </w:tcPr>
          <w:p w14:paraId="2A15632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единиц хранения</w:t>
            </w:r>
          </w:p>
        </w:tc>
        <w:tc>
          <w:tcPr>
            <w:tcW w:w="859" w:type="dxa"/>
          </w:tcPr>
          <w:p w14:paraId="1189204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737" w:type="dxa"/>
            <w:vMerge/>
          </w:tcPr>
          <w:p w14:paraId="54A78F6B" w14:textId="77777777" w:rsidR="00627F92" w:rsidRPr="004D663D" w:rsidRDefault="00627F92">
            <w:pPr>
              <w:pStyle w:val="ConsPlusNormal"/>
              <w:rPr>
                <w:rFonts w:ascii="Times New Roman" w:hAnsi="Times New Roman" w:cs="Times New Roman"/>
              </w:rPr>
            </w:pPr>
          </w:p>
        </w:tc>
        <w:tc>
          <w:tcPr>
            <w:tcW w:w="893" w:type="dxa"/>
            <w:vMerge/>
          </w:tcPr>
          <w:p w14:paraId="3B35D6FC" w14:textId="77777777" w:rsidR="00627F92" w:rsidRPr="004D663D" w:rsidRDefault="00627F92">
            <w:pPr>
              <w:pStyle w:val="ConsPlusNormal"/>
              <w:rPr>
                <w:rFonts w:ascii="Times New Roman" w:hAnsi="Times New Roman" w:cs="Times New Roman"/>
              </w:rPr>
            </w:pPr>
          </w:p>
        </w:tc>
      </w:tr>
      <w:tr w:rsidR="00627F92" w:rsidRPr="004D663D" w14:paraId="2E3F836B" w14:textId="77777777">
        <w:tc>
          <w:tcPr>
            <w:tcW w:w="734" w:type="dxa"/>
          </w:tcPr>
          <w:p w14:paraId="6557BEE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850" w:type="dxa"/>
          </w:tcPr>
          <w:p w14:paraId="7243EB9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567" w:type="dxa"/>
          </w:tcPr>
          <w:p w14:paraId="32B24F8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134" w:type="dxa"/>
          </w:tcPr>
          <w:p w14:paraId="7DA2E7E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787" w:type="dxa"/>
          </w:tcPr>
          <w:p w14:paraId="6DA789A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874" w:type="dxa"/>
          </w:tcPr>
          <w:p w14:paraId="4F585B2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859" w:type="dxa"/>
          </w:tcPr>
          <w:p w14:paraId="0BAEBE4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c>
          <w:tcPr>
            <w:tcW w:w="964" w:type="dxa"/>
          </w:tcPr>
          <w:p w14:paraId="49C6064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8</w:t>
            </w:r>
          </w:p>
        </w:tc>
        <w:tc>
          <w:tcPr>
            <w:tcW w:w="737" w:type="dxa"/>
          </w:tcPr>
          <w:p w14:paraId="4CEBA7E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9</w:t>
            </w:r>
          </w:p>
        </w:tc>
        <w:tc>
          <w:tcPr>
            <w:tcW w:w="878" w:type="dxa"/>
          </w:tcPr>
          <w:p w14:paraId="07947DF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10</w:t>
            </w:r>
          </w:p>
        </w:tc>
        <w:tc>
          <w:tcPr>
            <w:tcW w:w="854" w:type="dxa"/>
          </w:tcPr>
          <w:p w14:paraId="66B23A8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11</w:t>
            </w:r>
          </w:p>
        </w:tc>
        <w:tc>
          <w:tcPr>
            <w:tcW w:w="737" w:type="dxa"/>
          </w:tcPr>
          <w:p w14:paraId="5E7C7BA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12</w:t>
            </w:r>
          </w:p>
        </w:tc>
        <w:tc>
          <w:tcPr>
            <w:tcW w:w="1134" w:type="dxa"/>
          </w:tcPr>
          <w:p w14:paraId="689F8B8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13</w:t>
            </w:r>
          </w:p>
        </w:tc>
        <w:tc>
          <w:tcPr>
            <w:tcW w:w="859" w:type="dxa"/>
          </w:tcPr>
          <w:p w14:paraId="4BB7C0A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14</w:t>
            </w:r>
          </w:p>
        </w:tc>
        <w:tc>
          <w:tcPr>
            <w:tcW w:w="737" w:type="dxa"/>
          </w:tcPr>
          <w:p w14:paraId="6366E35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15</w:t>
            </w:r>
          </w:p>
        </w:tc>
        <w:tc>
          <w:tcPr>
            <w:tcW w:w="893" w:type="dxa"/>
          </w:tcPr>
          <w:p w14:paraId="7D2C798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16</w:t>
            </w:r>
          </w:p>
        </w:tc>
      </w:tr>
      <w:tr w:rsidR="00627F92" w:rsidRPr="004D663D" w14:paraId="2AE82205" w14:textId="77777777">
        <w:tc>
          <w:tcPr>
            <w:tcW w:w="734" w:type="dxa"/>
          </w:tcPr>
          <w:p w14:paraId="55A16315" w14:textId="77777777" w:rsidR="00627F92" w:rsidRPr="004D663D" w:rsidRDefault="00627F92">
            <w:pPr>
              <w:pStyle w:val="ConsPlusNormal"/>
              <w:rPr>
                <w:rFonts w:ascii="Times New Roman" w:hAnsi="Times New Roman" w:cs="Times New Roman"/>
              </w:rPr>
            </w:pPr>
          </w:p>
        </w:tc>
        <w:tc>
          <w:tcPr>
            <w:tcW w:w="850" w:type="dxa"/>
          </w:tcPr>
          <w:p w14:paraId="2B62F3D9" w14:textId="77777777" w:rsidR="00627F92" w:rsidRPr="004D663D" w:rsidRDefault="00627F92">
            <w:pPr>
              <w:pStyle w:val="ConsPlusNormal"/>
              <w:rPr>
                <w:rFonts w:ascii="Times New Roman" w:hAnsi="Times New Roman" w:cs="Times New Roman"/>
              </w:rPr>
            </w:pPr>
          </w:p>
        </w:tc>
        <w:tc>
          <w:tcPr>
            <w:tcW w:w="567" w:type="dxa"/>
          </w:tcPr>
          <w:p w14:paraId="0E318FCC" w14:textId="77777777" w:rsidR="00627F92" w:rsidRPr="004D663D" w:rsidRDefault="00627F92">
            <w:pPr>
              <w:pStyle w:val="ConsPlusNormal"/>
              <w:rPr>
                <w:rFonts w:ascii="Times New Roman" w:hAnsi="Times New Roman" w:cs="Times New Roman"/>
              </w:rPr>
            </w:pPr>
          </w:p>
        </w:tc>
        <w:tc>
          <w:tcPr>
            <w:tcW w:w="1134" w:type="dxa"/>
          </w:tcPr>
          <w:p w14:paraId="1E662EEC" w14:textId="77777777" w:rsidR="00627F92" w:rsidRPr="004D663D" w:rsidRDefault="00627F92">
            <w:pPr>
              <w:pStyle w:val="ConsPlusNormal"/>
              <w:rPr>
                <w:rFonts w:ascii="Times New Roman" w:hAnsi="Times New Roman" w:cs="Times New Roman"/>
              </w:rPr>
            </w:pPr>
          </w:p>
        </w:tc>
        <w:tc>
          <w:tcPr>
            <w:tcW w:w="787" w:type="dxa"/>
          </w:tcPr>
          <w:p w14:paraId="5122D4D9" w14:textId="77777777" w:rsidR="00627F92" w:rsidRPr="004D663D" w:rsidRDefault="00627F92">
            <w:pPr>
              <w:pStyle w:val="ConsPlusNormal"/>
              <w:rPr>
                <w:rFonts w:ascii="Times New Roman" w:hAnsi="Times New Roman" w:cs="Times New Roman"/>
              </w:rPr>
            </w:pPr>
          </w:p>
        </w:tc>
        <w:tc>
          <w:tcPr>
            <w:tcW w:w="874" w:type="dxa"/>
          </w:tcPr>
          <w:p w14:paraId="404C5CC1" w14:textId="77777777" w:rsidR="00627F92" w:rsidRPr="004D663D" w:rsidRDefault="00627F92">
            <w:pPr>
              <w:pStyle w:val="ConsPlusNormal"/>
              <w:rPr>
                <w:rFonts w:ascii="Times New Roman" w:hAnsi="Times New Roman" w:cs="Times New Roman"/>
              </w:rPr>
            </w:pPr>
          </w:p>
        </w:tc>
        <w:tc>
          <w:tcPr>
            <w:tcW w:w="859" w:type="dxa"/>
          </w:tcPr>
          <w:p w14:paraId="4C8F1C5F" w14:textId="77777777" w:rsidR="00627F92" w:rsidRPr="004D663D" w:rsidRDefault="00627F92">
            <w:pPr>
              <w:pStyle w:val="ConsPlusNormal"/>
              <w:rPr>
                <w:rFonts w:ascii="Times New Roman" w:hAnsi="Times New Roman" w:cs="Times New Roman"/>
              </w:rPr>
            </w:pPr>
          </w:p>
        </w:tc>
        <w:tc>
          <w:tcPr>
            <w:tcW w:w="964" w:type="dxa"/>
          </w:tcPr>
          <w:p w14:paraId="2940548F" w14:textId="77777777" w:rsidR="00627F92" w:rsidRPr="004D663D" w:rsidRDefault="00627F92">
            <w:pPr>
              <w:pStyle w:val="ConsPlusNormal"/>
              <w:rPr>
                <w:rFonts w:ascii="Times New Roman" w:hAnsi="Times New Roman" w:cs="Times New Roman"/>
              </w:rPr>
            </w:pPr>
          </w:p>
        </w:tc>
        <w:tc>
          <w:tcPr>
            <w:tcW w:w="737" w:type="dxa"/>
          </w:tcPr>
          <w:p w14:paraId="23F8C8F1" w14:textId="77777777" w:rsidR="00627F92" w:rsidRPr="004D663D" w:rsidRDefault="00627F92">
            <w:pPr>
              <w:pStyle w:val="ConsPlusNormal"/>
              <w:rPr>
                <w:rFonts w:ascii="Times New Roman" w:hAnsi="Times New Roman" w:cs="Times New Roman"/>
              </w:rPr>
            </w:pPr>
          </w:p>
        </w:tc>
        <w:tc>
          <w:tcPr>
            <w:tcW w:w="878" w:type="dxa"/>
          </w:tcPr>
          <w:p w14:paraId="1A419AF9" w14:textId="77777777" w:rsidR="00627F92" w:rsidRPr="004D663D" w:rsidRDefault="00627F92">
            <w:pPr>
              <w:pStyle w:val="ConsPlusNormal"/>
              <w:rPr>
                <w:rFonts w:ascii="Times New Roman" w:hAnsi="Times New Roman" w:cs="Times New Roman"/>
              </w:rPr>
            </w:pPr>
          </w:p>
        </w:tc>
        <w:tc>
          <w:tcPr>
            <w:tcW w:w="854" w:type="dxa"/>
          </w:tcPr>
          <w:p w14:paraId="61E2F8A1" w14:textId="77777777" w:rsidR="00627F92" w:rsidRPr="004D663D" w:rsidRDefault="00627F92">
            <w:pPr>
              <w:pStyle w:val="ConsPlusNormal"/>
              <w:rPr>
                <w:rFonts w:ascii="Times New Roman" w:hAnsi="Times New Roman" w:cs="Times New Roman"/>
              </w:rPr>
            </w:pPr>
          </w:p>
        </w:tc>
        <w:tc>
          <w:tcPr>
            <w:tcW w:w="737" w:type="dxa"/>
          </w:tcPr>
          <w:p w14:paraId="5B691ED7" w14:textId="77777777" w:rsidR="00627F92" w:rsidRPr="004D663D" w:rsidRDefault="00627F92">
            <w:pPr>
              <w:pStyle w:val="ConsPlusNormal"/>
              <w:rPr>
                <w:rFonts w:ascii="Times New Roman" w:hAnsi="Times New Roman" w:cs="Times New Roman"/>
              </w:rPr>
            </w:pPr>
          </w:p>
        </w:tc>
        <w:tc>
          <w:tcPr>
            <w:tcW w:w="1134" w:type="dxa"/>
          </w:tcPr>
          <w:p w14:paraId="6AD0FC96" w14:textId="77777777" w:rsidR="00627F92" w:rsidRPr="004D663D" w:rsidRDefault="00627F92">
            <w:pPr>
              <w:pStyle w:val="ConsPlusNormal"/>
              <w:rPr>
                <w:rFonts w:ascii="Times New Roman" w:hAnsi="Times New Roman" w:cs="Times New Roman"/>
              </w:rPr>
            </w:pPr>
          </w:p>
        </w:tc>
        <w:tc>
          <w:tcPr>
            <w:tcW w:w="859" w:type="dxa"/>
          </w:tcPr>
          <w:p w14:paraId="6E770891" w14:textId="77777777" w:rsidR="00627F92" w:rsidRPr="004D663D" w:rsidRDefault="00627F92">
            <w:pPr>
              <w:pStyle w:val="ConsPlusNormal"/>
              <w:rPr>
                <w:rFonts w:ascii="Times New Roman" w:hAnsi="Times New Roman" w:cs="Times New Roman"/>
              </w:rPr>
            </w:pPr>
          </w:p>
        </w:tc>
        <w:tc>
          <w:tcPr>
            <w:tcW w:w="737" w:type="dxa"/>
          </w:tcPr>
          <w:p w14:paraId="6790891A" w14:textId="77777777" w:rsidR="00627F92" w:rsidRPr="004D663D" w:rsidRDefault="00627F92">
            <w:pPr>
              <w:pStyle w:val="ConsPlusNormal"/>
              <w:rPr>
                <w:rFonts w:ascii="Times New Roman" w:hAnsi="Times New Roman" w:cs="Times New Roman"/>
              </w:rPr>
            </w:pPr>
          </w:p>
        </w:tc>
        <w:tc>
          <w:tcPr>
            <w:tcW w:w="893" w:type="dxa"/>
          </w:tcPr>
          <w:p w14:paraId="2EE88FF9" w14:textId="77777777" w:rsidR="00627F92" w:rsidRPr="004D663D" w:rsidRDefault="00627F92">
            <w:pPr>
              <w:pStyle w:val="ConsPlusNormal"/>
              <w:rPr>
                <w:rFonts w:ascii="Times New Roman" w:hAnsi="Times New Roman" w:cs="Times New Roman"/>
              </w:rPr>
            </w:pPr>
          </w:p>
        </w:tc>
      </w:tr>
    </w:tbl>
    <w:p w14:paraId="266DD623" w14:textId="77777777" w:rsidR="00627F92" w:rsidRPr="004D663D" w:rsidRDefault="00627F92">
      <w:pPr>
        <w:pStyle w:val="ConsPlusNormal"/>
        <w:rPr>
          <w:rFonts w:ascii="Times New Roman" w:hAnsi="Times New Roman" w:cs="Times New Roman"/>
        </w:rPr>
        <w:sectPr w:rsidR="00627F92" w:rsidRPr="004D663D">
          <w:pgSz w:w="16838" w:h="11905" w:orient="landscape"/>
          <w:pgMar w:top="1701" w:right="1134" w:bottom="850" w:left="1134" w:header="0" w:footer="0" w:gutter="0"/>
          <w:cols w:space="720"/>
          <w:titlePg/>
        </w:sectPr>
      </w:pPr>
    </w:p>
    <w:p w14:paraId="5EBCB8A8" w14:textId="77777777" w:rsidR="00627F92" w:rsidRPr="004D663D" w:rsidRDefault="00627F92">
      <w:pPr>
        <w:pStyle w:val="ConsPlusNormal"/>
        <w:jc w:val="both"/>
        <w:rPr>
          <w:rFonts w:ascii="Times New Roman" w:hAnsi="Times New Roman" w:cs="Times New Roman"/>
        </w:rPr>
      </w:pPr>
    </w:p>
    <w:p w14:paraId="0904EADD" w14:textId="77777777" w:rsidR="00627F92" w:rsidRPr="004D663D" w:rsidRDefault="00627F92">
      <w:pPr>
        <w:pStyle w:val="ConsPlusNormal"/>
        <w:jc w:val="both"/>
        <w:rPr>
          <w:rFonts w:ascii="Times New Roman" w:hAnsi="Times New Roman" w:cs="Times New Roman"/>
        </w:rPr>
      </w:pPr>
    </w:p>
    <w:p w14:paraId="1CB2CDFE" w14:textId="77777777" w:rsidR="00627F92" w:rsidRPr="004D663D" w:rsidRDefault="00627F92">
      <w:pPr>
        <w:pStyle w:val="ConsPlusNormal"/>
        <w:jc w:val="both"/>
        <w:rPr>
          <w:rFonts w:ascii="Times New Roman" w:hAnsi="Times New Roman" w:cs="Times New Roman"/>
        </w:rPr>
      </w:pPr>
    </w:p>
    <w:p w14:paraId="12955B79" w14:textId="77777777" w:rsidR="00627F92" w:rsidRPr="004D663D" w:rsidRDefault="00627F92">
      <w:pPr>
        <w:pStyle w:val="ConsPlusNormal"/>
        <w:jc w:val="both"/>
        <w:rPr>
          <w:rFonts w:ascii="Times New Roman" w:hAnsi="Times New Roman" w:cs="Times New Roman"/>
        </w:rPr>
      </w:pPr>
    </w:p>
    <w:p w14:paraId="06E2EE67" w14:textId="77777777" w:rsidR="00627F92" w:rsidRPr="004D663D" w:rsidRDefault="00627F92">
      <w:pPr>
        <w:pStyle w:val="ConsPlusNormal"/>
        <w:jc w:val="both"/>
        <w:rPr>
          <w:rFonts w:ascii="Times New Roman" w:hAnsi="Times New Roman" w:cs="Times New Roman"/>
        </w:rPr>
      </w:pPr>
    </w:p>
    <w:p w14:paraId="4AE096CC" w14:textId="4D9BB0FA"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19</w:t>
      </w:r>
    </w:p>
    <w:p w14:paraId="2505DE7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6D3514BC"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28695A66"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6CBDB65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45085BA1"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6CB0026E"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3AB2A813" w14:textId="77777777">
        <w:tc>
          <w:tcPr>
            <w:tcW w:w="60" w:type="dxa"/>
            <w:tcBorders>
              <w:top w:val="nil"/>
              <w:left w:val="nil"/>
              <w:bottom w:val="nil"/>
              <w:right w:val="nil"/>
            </w:tcBorders>
            <w:shd w:val="clear" w:color="auto" w:fill="CED3F1"/>
            <w:tcMar>
              <w:top w:w="0" w:type="dxa"/>
              <w:left w:w="0" w:type="dxa"/>
              <w:bottom w:w="0" w:type="dxa"/>
              <w:right w:w="0" w:type="dxa"/>
            </w:tcMar>
          </w:tcPr>
          <w:p w14:paraId="375A3916"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B4CD60A"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DBBF75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5F0C261C" w14:textId="66EBAD35"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701EDCDB" w14:textId="26C4CAB0"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6B0BB1D8" w14:textId="77777777" w:rsidR="00627F92" w:rsidRPr="004D663D" w:rsidRDefault="00627F92">
            <w:pPr>
              <w:pStyle w:val="ConsPlusNormal"/>
              <w:rPr>
                <w:rFonts w:ascii="Times New Roman" w:hAnsi="Times New Roman" w:cs="Times New Roman"/>
              </w:rPr>
            </w:pPr>
          </w:p>
        </w:tc>
      </w:tr>
    </w:tbl>
    <w:p w14:paraId="72E6BD70" w14:textId="77777777" w:rsidR="00627F92" w:rsidRPr="004D663D" w:rsidRDefault="00627F92">
      <w:pPr>
        <w:pStyle w:val="ConsPlusNormal"/>
        <w:jc w:val="both"/>
        <w:rPr>
          <w:rFonts w:ascii="Times New Roman" w:hAnsi="Times New Roman" w:cs="Times New Roman"/>
        </w:rPr>
      </w:pPr>
    </w:p>
    <w:p w14:paraId="18FE580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            УТВЕРЖДАЮ</w:t>
      </w:r>
    </w:p>
    <w:p w14:paraId="7084564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w:t>
      </w:r>
    </w:p>
    <w:p w14:paraId="1FEE585B" w14:textId="77777777" w:rsidR="00627F92" w:rsidRPr="004D663D" w:rsidRDefault="00627F92">
      <w:pPr>
        <w:pStyle w:val="ConsPlusNonformat"/>
        <w:jc w:val="both"/>
        <w:rPr>
          <w:rFonts w:ascii="Times New Roman" w:hAnsi="Times New Roman" w:cs="Times New Roman"/>
        </w:rPr>
      </w:pPr>
      <w:bookmarkStart w:id="66" w:name="P2610"/>
      <w:bookmarkEnd w:id="66"/>
      <w:r w:rsidRPr="004D663D">
        <w:rPr>
          <w:rFonts w:ascii="Times New Roman" w:hAnsi="Times New Roman" w:cs="Times New Roman"/>
        </w:rPr>
        <w:t xml:space="preserve">          АКТ                           Председатель суда</w:t>
      </w:r>
    </w:p>
    <w:p w14:paraId="15C05308" w14:textId="35327044"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"__" ____________ </w:t>
      </w:r>
      <w:r w:rsidR="004D663D" w:rsidRPr="004D663D">
        <w:rPr>
          <w:rFonts w:ascii="Times New Roman" w:hAnsi="Times New Roman" w:cs="Times New Roman"/>
        </w:rPr>
        <w:t>№</w:t>
      </w:r>
      <w:r w:rsidRPr="004D663D">
        <w:rPr>
          <w:rFonts w:ascii="Times New Roman" w:hAnsi="Times New Roman" w:cs="Times New Roman"/>
        </w:rPr>
        <w:t xml:space="preserve"> ____</w:t>
      </w:r>
    </w:p>
    <w:p w14:paraId="0E3E27A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w:t>
      </w:r>
    </w:p>
    <w:p w14:paraId="01852CE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6D17987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о технических ошибках</w:t>
      </w:r>
    </w:p>
    <w:p w14:paraId="3D4005B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учетных документах                   ______________</w:t>
      </w:r>
    </w:p>
    <w:p w14:paraId="5C26FFD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5F3198D8" w14:textId="77777777" w:rsidR="00627F92" w:rsidRPr="004D663D" w:rsidRDefault="00627F92">
      <w:pPr>
        <w:pStyle w:val="ConsPlusNonformat"/>
        <w:jc w:val="both"/>
        <w:rPr>
          <w:rFonts w:ascii="Times New Roman" w:hAnsi="Times New Roman" w:cs="Times New Roman"/>
        </w:rPr>
      </w:pPr>
    </w:p>
    <w:p w14:paraId="0CC18A16" w14:textId="6EBC3E60"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Фонд </w:t>
      </w:r>
      <w:r w:rsidR="004D663D" w:rsidRPr="004D663D">
        <w:rPr>
          <w:rFonts w:ascii="Times New Roman" w:hAnsi="Times New Roman" w:cs="Times New Roman"/>
        </w:rPr>
        <w:t>№</w:t>
      </w:r>
      <w:r w:rsidRPr="004D663D">
        <w:rPr>
          <w:rFonts w:ascii="Times New Roman" w:hAnsi="Times New Roman" w:cs="Times New Roman"/>
        </w:rPr>
        <w:t xml:space="preserve"> ________</w:t>
      </w:r>
    </w:p>
    <w:p w14:paraId="77DB2BE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Название фонда ____________________________________________________________</w:t>
      </w:r>
    </w:p>
    <w:p w14:paraId="2E2F584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695AEAF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ходе выполнения _________________________________________________________</w:t>
      </w:r>
    </w:p>
    <w:p w14:paraId="5FF50EF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(вид работ)</w:t>
      </w:r>
    </w:p>
    <w:p w14:paraId="574D43D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обнаружены технические ошибки в записях:</w:t>
      </w:r>
    </w:p>
    <w:p w14:paraId="4A30B54C"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9"/>
        <w:gridCol w:w="3009"/>
        <w:gridCol w:w="3009"/>
      </w:tblGrid>
      <w:tr w:rsidR="00627F92" w:rsidRPr="004D663D" w14:paraId="558C9F46" w14:textId="77777777">
        <w:tc>
          <w:tcPr>
            <w:tcW w:w="3009" w:type="dxa"/>
          </w:tcPr>
          <w:p w14:paraId="49A7F9C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документа</w:t>
            </w:r>
          </w:p>
        </w:tc>
        <w:tc>
          <w:tcPr>
            <w:tcW w:w="3009" w:type="dxa"/>
          </w:tcPr>
          <w:p w14:paraId="4C271B7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Существующая запись</w:t>
            </w:r>
          </w:p>
        </w:tc>
        <w:tc>
          <w:tcPr>
            <w:tcW w:w="3009" w:type="dxa"/>
          </w:tcPr>
          <w:p w14:paraId="135596F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Следует записать</w:t>
            </w:r>
          </w:p>
        </w:tc>
      </w:tr>
      <w:tr w:rsidR="00627F92" w:rsidRPr="004D663D" w14:paraId="32F1A89C" w14:textId="77777777">
        <w:tc>
          <w:tcPr>
            <w:tcW w:w="3009" w:type="dxa"/>
          </w:tcPr>
          <w:p w14:paraId="0EC726B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3009" w:type="dxa"/>
          </w:tcPr>
          <w:p w14:paraId="0924C54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3009" w:type="dxa"/>
          </w:tcPr>
          <w:p w14:paraId="62B0C7E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r>
      <w:tr w:rsidR="00627F92" w:rsidRPr="004D663D" w14:paraId="5D0AC14D" w14:textId="77777777">
        <w:tc>
          <w:tcPr>
            <w:tcW w:w="3009" w:type="dxa"/>
          </w:tcPr>
          <w:p w14:paraId="7BDE2B48" w14:textId="77777777" w:rsidR="00627F92" w:rsidRPr="004D663D" w:rsidRDefault="00627F92">
            <w:pPr>
              <w:pStyle w:val="ConsPlusNormal"/>
              <w:rPr>
                <w:rFonts w:ascii="Times New Roman" w:hAnsi="Times New Roman" w:cs="Times New Roman"/>
              </w:rPr>
            </w:pPr>
          </w:p>
        </w:tc>
        <w:tc>
          <w:tcPr>
            <w:tcW w:w="3009" w:type="dxa"/>
          </w:tcPr>
          <w:p w14:paraId="152F555B" w14:textId="77777777" w:rsidR="00627F92" w:rsidRPr="004D663D" w:rsidRDefault="00627F92">
            <w:pPr>
              <w:pStyle w:val="ConsPlusNormal"/>
              <w:rPr>
                <w:rFonts w:ascii="Times New Roman" w:hAnsi="Times New Roman" w:cs="Times New Roman"/>
              </w:rPr>
            </w:pPr>
          </w:p>
        </w:tc>
        <w:tc>
          <w:tcPr>
            <w:tcW w:w="3009" w:type="dxa"/>
          </w:tcPr>
          <w:p w14:paraId="53EA429F" w14:textId="77777777" w:rsidR="00627F92" w:rsidRPr="004D663D" w:rsidRDefault="00627F92">
            <w:pPr>
              <w:pStyle w:val="ConsPlusNormal"/>
              <w:rPr>
                <w:rFonts w:ascii="Times New Roman" w:hAnsi="Times New Roman" w:cs="Times New Roman"/>
              </w:rPr>
            </w:pPr>
          </w:p>
        </w:tc>
      </w:tr>
    </w:tbl>
    <w:p w14:paraId="00A68443" w14:textId="77777777" w:rsidR="00627F92" w:rsidRPr="004D663D" w:rsidRDefault="00627F92">
      <w:pPr>
        <w:pStyle w:val="ConsPlusNormal"/>
        <w:jc w:val="both"/>
        <w:rPr>
          <w:rFonts w:ascii="Times New Roman" w:hAnsi="Times New Roman" w:cs="Times New Roman"/>
        </w:rPr>
      </w:pPr>
    </w:p>
    <w:p w14:paraId="0F2CB74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результате    количество    единиц    хранения   (единиц   учета)   не</w:t>
      </w:r>
    </w:p>
    <w:p w14:paraId="4180472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изменилось/увеличилось/уменьшилось на ______________________________ единиц</w:t>
      </w:r>
    </w:p>
    <w:p w14:paraId="7136B47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5AB7179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хранения (единиц учета).</w:t>
      </w:r>
    </w:p>
    <w:p w14:paraId="3D11098C" w14:textId="77777777" w:rsidR="00627F92" w:rsidRPr="004D663D" w:rsidRDefault="00627F92">
      <w:pPr>
        <w:pStyle w:val="ConsPlusNonformat"/>
        <w:jc w:val="both"/>
        <w:rPr>
          <w:rFonts w:ascii="Times New Roman" w:hAnsi="Times New Roman" w:cs="Times New Roman"/>
        </w:rPr>
      </w:pPr>
    </w:p>
    <w:p w14:paraId="51A805D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Примечания: _______________________________________________________________</w:t>
      </w:r>
    </w:p>
    <w:p w14:paraId="35F4FBF9" w14:textId="77777777" w:rsidR="00627F92" w:rsidRPr="004D663D" w:rsidRDefault="00627F92">
      <w:pPr>
        <w:pStyle w:val="ConsPlusNonformat"/>
        <w:jc w:val="both"/>
        <w:rPr>
          <w:rFonts w:ascii="Times New Roman" w:hAnsi="Times New Roman" w:cs="Times New Roman"/>
        </w:rPr>
      </w:pPr>
    </w:p>
    <w:p w14:paraId="1273446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6B138E5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_________________________</w:t>
      </w:r>
    </w:p>
    <w:p w14:paraId="68495E0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61A9F1A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w:t>
      </w:r>
    </w:p>
    <w:p w14:paraId="4FA8D18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1A7B5940" w14:textId="77777777" w:rsidR="00627F92" w:rsidRPr="004D663D" w:rsidRDefault="00627F92">
      <w:pPr>
        <w:pStyle w:val="ConsPlusNonformat"/>
        <w:jc w:val="both"/>
        <w:rPr>
          <w:rFonts w:ascii="Times New Roman" w:hAnsi="Times New Roman" w:cs="Times New Roman"/>
        </w:rPr>
      </w:pPr>
    </w:p>
    <w:p w14:paraId="091BB5F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Изменения в учетные документы внесены.</w:t>
      </w:r>
    </w:p>
    <w:p w14:paraId="07212DD6" w14:textId="77777777" w:rsidR="00627F92" w:rsidRPr="004D663D" w:rsidRDefault="00627F92">
      <w:pPr>
        <w:pStyle w:val="ConsPlusNonformat"/>
        <w:jc w:val="both"/>
        <w:rPr>
          <w:rFonts w:ascii="Times New Roman" w:hAnsi="Times New Roman" w:cs="Times New Roman"/>
        </w:rPr>
      </w:pPr>
    </w:p>
    <w:p w14:paraId="1EE8217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4A57B67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_________________________</w:t>
      </w:r>
    </w:p>
    <w:p w14:paraId="21FF682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5E4B0B6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w:t>
      </w:r>
    </w:p>
    <w:p w14:paraId="0001AF4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5BAE4BD3" w14:textId="77777777" w:rsidR="00627F92" w:rsidRPr="004D663D" w:rsidRDefault="00627F92">
      <w:pPr>
        <w:pStyle w:val="ConsPlusNormal"/>
        <w:jc w:val="both"/>
        <w:rPr>
          <w:rFonts w:ascii="Times New Roman" w:hAnsi="Times New Roman" w:cs="Times New Roman"/>
        </w:rPr>
      </w:pPr>
    </w:p>
    <w:p w14:paraId="489FC25B" w14:textId="77777777" w:rsidR="00627F92" w:rsidRPr="004D663D" w:rsidRDefault="00627F92">
      <w:pPr>
        <w:pStyle w:val="ConsPlusNormal"/>
        <w:jc w:val="both"/>
        <w:rPr>
          <w:rFonts w:ascii="Times New Roman" w:hAnsi="Times New Roman" w:cs="Times New Roman"/>
        </w:rPr>
      </w:pPr>
    </w:p>
    <w:p w14:paraId="33F0098E" w14:textId="77777777" w:rsidR="00627F92" w:rsidRPr="004D663D" w:rsidRDefault="00627F92">
      <w:pPr>
        <w:pStyle w:val="ConsPlusNormal"/>
        <w:jc w:val="both"/>
        <w:rPr>
          <w:rFonts w:ascii="Times New Roman" w:hAnsi="Times New Roman" w:cs="Times New Roman"/>
        </w:rPr>
      </w:pPr>
    </w:p>
    <w:p w14:paraId="1AAB6707" w14:textId="77777777" w:rsidR="00627F92" w:rsidRPr="004D663D" w:rsidRDefault="00627F92">
      <w:pPr>
        <w:pStyle w:val="ConsPlusNormal"/>
        <w:jc w:val="both"/>
        <w:rPr>
          <w:rFonts w:ascii="Times New Roman" w:hAnsi="Times New Roman" w:cs="Times New Roman"/>
        </w:rPr>
      </w:pPr>
    </w:p>
    <w:p w14:paraId="3C9C343C" w14:textId="77777777" w:rsidR="00627F92" w:rsidRPr="004D663D" w:rsidRDefault="00627F92">
      <w:pPr>
        <w:pStyle w:val="ConsPlusNormal"/>
        <w:jc w:val="both"/>
        <w:rPr>
          <w:rFonts w:ascii="Times New Roman" w:hAnsi="Times New Roman" w:cs="Times New Roman"/>
        </w:rPr>
      </w:pPr>
    </w:p>
    <w:p w14:paraId="4F8CC095" w14:textId="2D622E66"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20</w:t>
      </w:r>
    </w:p>
    <w:p w14:paraId="65C4E55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4D9F83A3"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7B89EB2A"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750F9A1F"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72989ECE"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6411354D"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5F6601C7" w14:textId="77777777">
        <w:tc>
          <w:tcPr>
            <w:tcW w:w="60" w:type="dxa"/>
            <w:tcBorders>
              <w:top w:val="nil"/>
              <w:left w:val="nil"/>
              <w:bottom w:val="nil"/>
              <w:right w:val="nil"/>
            </w:tcBorders>
            <w:shd w:val="clear" w:color="auto" w:fill="CED3F1"/>
            <w:tcMar>
              <w:top w:w="0" w:type="dxa"/>
              <w:left w:w="0" w:type="dxa"/>
              <w:bottom w:w="0" w:type="dxa"/>
              <w:right w:w="0" w:type="dxa"/>
            </w:tcMar>
          </w:tcPr>
          <w:p w14:paraId="0336BD8B"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6612268E"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15E041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6ED06D93" w14:textId="6379B9B5"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4D08A493" w14:textId="11883A7A"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5F9E8520" w14:textId="77777777" w:rsidR="00627F92" w:rsidRPr="004D663D" w:rsidRDefault="00627F92">
            <w:pPr>
              <w:pStyle w:val="ConsPlusNormal"/>
              <w:rPr>
                <w:rFonts w:ascii="Times New Roman" w:hAnsi="Times New Roman" w:cs="Times New Roman"/>
              </w:rPr>
            </w:pPr>
          </w:p>
        </w:tc>
      </w:tr>
    </w:tbl>
    <w:p w14:paraId="675F115F" w14:textId="77777777" w:rsidR="00627F92" w:rsidRPr="004D663D" w:rsidRDefault="00627F92">
      <w:pPr>
        <w:pStyle w:val="ConsPlusNormal"/>
        <w:jc w:val="both"/>
        <w:rPr>
          <w:rFonts w:ascii="Times New Roman" w:hAnsi="Times New Roman" w:cs="Times New Roman"/>
        </w:rPr>
      </w:pPr>
    </w:p>
    <w:p w14:paraId="452A60C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                         УТВЕРЖДАЮ</w:t>
      </w:r>
    </w:p>
    <w:p w14:paraId="05D0528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w:t>
      </w:r>
    </w:p>
    <w:p w14:paraId="23FB6F92" w14:textId="77777777" w:rsidR="00627F92" w:rsidRPr="004D663D" w:rsidRDefault="00627F92">
      <w:pPr>
        <w:pStyle w:val="ConsPlusNonformat"/>
        <w:jc w:val="both"/>
        <w:rPr>
          <w:rFonts w:ascii="Times New Roman" w:hAnsi="Times New Roman" w:cs="Times New Roman"/>
        </w:rPr>
      </w:pPr>
      <w:bookmarkStart w:id="67" w:name="P2672"/>
      <w:bookmarkEnd w:id="67"/>
      <w:r w:rsidRPr="004D663D">
        <w:rPr>
          <w:rFonts w:ascii="Times New Roman" w:hAnsi="Times New Roman" w:cs="Times New Roman"/>
        </w:rPr>
        <w:t xml:space="preserve">          АКТ                           Председатель суда</w:t>
      </w:r>
    </w:p>
    <w:p w14:paraId="7FF3FC0B" w14:textId="2F4A50AF"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"__" ____________ </w:t>
      </w:r>
      <w:r w:rsidR="004D663D" w:rsidRPr="004D663D">
        <w:rPr>
          <w:rFonts w:ascii="Times New Roman" w:hAnsi="Times New Roman" w:cs="Times New Roman"/>
        </w:rPr>
        <w:t>№</w:t>
      </w:r>
      <w:r w:rsidRPr="004D663D">
        <w:rPr>
          <w:rFonts w:ascii="Times New Roman" w:hAnsi="Times New Roman" w:cs="Times New Roman"/>
        </w:rPr>
        <w:t xml:space="preserve"> ____</w:t>
      </w:r>
    </w:p>
    <w:p w14:paraId="4E19213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w:t>
      </w:r>
    </w:p>
    <w:p w14:paraId="351B1D8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6C49B8B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об обнаружении архивных</w:t>
      </w:r>
    </w:p>
    <w:p w14:paraId="6340F09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документов, не относящихся,           ______________</w:t>
      </w:r>
    </w:p>
    <w:p w14:paraId="4D59D6A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 данному фонду, неучтенных               (дата)</w:t>
      </w:r>
    </w:p>
    <w:p w14:paraId="0A8C6E55" w14:textId="77777777" w:rsidR="00627F92" w:rsidRPr="004D663D" w:rsidRDefault="00627F92">
      <w:pPr>
        <w:pStyle w:val="ConsPlusNonformat"/>
        <w:jc w:val="both"/>
        <w:rPr>
          <w:rFonts w:ascii="Times New Roman" w:hAnsi="Times New Roman" w:cs="Times New Roman"/>
        </w:rPr>
      </w:pPr>
    </w:p>
    <w:p w14:paraId="4871660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ходе ____________________________________________________________________</w:t>
      </w:r>
    </w:p>
    <w:p w14:paraId="4165033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(вид работы)</w:t>
      </w:r>
    </w:p>
    <w:p w14:paraId="5B3A71C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было обнаружено ___________________________________________________________</w:t>
      </w:r>
    </w:p>
    <w:p w14:paraId="6C2B129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(в фонде, в архивохранилище, рабочем помещении)</w:t>
      </w:r>
    </w:p>
    <w:p w14:paraId="4B741E8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40C37FB3"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1417"/>
        <w:gridCol w:w="1402"/>
        <w:gridCol w:w="1474"/>
        <w:gridCol w:w="1546"/>
        <w:gridCol w:w="1416"/>
        <w:gridCol w:w="1191"/>
      </w:tblGrid>
      <w:tr w:rsidR="00627F92" w:rsidRPr="004D663D" w14:paraId="26F880EE" w14:textId="77777777">
        <w:tc>
          <w:tcPr>
            <w:tcW w:w="623" w:type="dxa"/>
          </w:tcPr>
          <w:p w14:paraId="2706D663" w14:textId="6FD7B5BA"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п/п</w:t>
            </w:r>
          </w:p>
        </w:tc>
        <w:tc>
          <w:tcPr>
            <w:tcW w:w="1417" w:type="dxa"/>
          </w:tcPr>
          <w:p w14:paraId="4C5B5E1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единицы хранения, документа</w:t>
            </w:r>
          </w:p>
        </w:tc>
        <w:tc>
          <w:tcPr>
            <w:tcW w:w="1402" w:type="dxa"/>
          </w:tcPr>
          <w:p w14:paraId="6834A4A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Шифр (при наличии)</w:t>
            </w:r>
          </w:p>
        </w:tc>
        <w:tc>
          <w:tcPr>
            <w:tcW w:w="1474" w:type="dxa"/>
          </w:tcPr>
          <w:p w14:paraId="469DFC9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1546" w:type="dxa"/>
          </w:tcPr>
          <w:p w14:paraId="35EF860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листов (байт)</w:t>
            </w:r>
          </w:p>
        </w:tc>
        <w:tc>
          <w:tcPr>
            <w:tcW w:w="1416" w:type="dxa"/>
          </w:tcPr>
          <w:p w14:paraId="40F62A6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 какому фонду относится (новый шифр)</w:t>
            </w:r>
          </w:p>
        </w:tc>
        <w:tc>
          <w:tcPr>
            <w:tcW w:w="1191" w:type="dxa"/>
          </w:tcPr>
          <w:p w14:paraId="3EC5025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54F43B54" w14:textId="77777777">
        <w:tc>
          <w:tcPr>
            <w:tcW w:w="623" w:type="dxa"/>
          </w:tcPr>
          <w:p w14:paraId="2676E77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417" w:type="dxa"/>
          </w:tcPr>
          <w:p w14:paraId="3A9A217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402" w:type="dxa"/>
          </w:tcPr>
          <w:p w14:paraId="4601866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474" w:type="dxa"/>
          </w:tcPr>
          <w:p w14:paraId="438EDB0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546" w:type="dxa"/>
          </w:tcPr>
          <w:p w14:paraId="5A75E77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416" w:type="dxa"/>
          </w:tcPr>
          <w:p w14:paraId="783EDD4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1191" w:type="dxa"/>
          </w:tcPr>
          <w:p w14:paraId="1EBD084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r>
      <w:tr w:rsidR="00627F92" w:rsidRPr="004D663D" w14:paraId="73AD4A7E" w14:textId="77777777">
        <w:tc>
          <w:tcPr>
            <w:tcW w:w="623" w:type="dxa"/>
          </w:tcPr>
          <w:p w14:paraId="3894D8B0" w14:textId="77777777" w:rsidR="00627F92" w:rsidRPr="004D663D" w:rsidRDefault="00627F92">
            <w:pPr>
              <w:pStyle w:val="ConsPlusNormal"/>
              <w:rPr>
                <w:rFonts w:ascii="Times New Roman" w:hAnsi="Times New Roman" w:cs="Times New Roman"/>
              </w:rPr>
            </w:pPr>
          </w:p>
        </w:tc>
        <w:tc>
          <w:tcPr>
            <w:tcW w:w="1417" w:type="dxa"/>
          </w:tcPr>
          <w:p w14:paraId="4149A33E" w14:textId="77777777" w:rsidR="00627F92" w:rsidRPr="004D663D" w:rsidRDefault="00627F92">
            <w:pPr>
              <w:pStyle w:val="ConsPlusNormal"/>
              <w:rPr>
                <w:rFonts w:ascii="Times New Roman" w:hAnsi="Times New Roman" w:cs="Times New Roman"/>
              </w:rPr>
            </w:pPr>
          </w:p>
        </w:tc>
        <w:tc>
          <w:tcPr>
            <w:tcW w:w="1402" w:type="dxa"/>
          </w:tcPr>
          <w:p w14:paraId="41084A0E" w14:textId="77777777" w:rsidR="00627F92" w:rsidRPr="004D663D" w:rsidRDefault="00627F92">
            <w:pPr>
              <w:pStyle w:val="ConsPlusNormal"/>
              <w:rPr>
                <w:rFonts w:ascii="Times New Roman" w:hAnsi="Times New Roman" w:cs="Times New Roman"/>
              </w:rPr>
            </w:pPr>
          </w:p>
        </w:tc>
        <w:tc>
          <w:tcPr>
            <w:tcW w:w="1474" w:type="dxa"/>
          </w:tcPr>
          <w:p w14:paraId="760DCE54" w14:textId="77777777" w:rsidR="00627F92" w:rsidRPr="004D663D" w:rsidRDefault="00627F92">
            <w:pPr>
              <w:pStyle w:val="ConsPlusNormal"/>
              <w:rPr>
                <w:rFonts w:ascii="Times New Roman" w:hAnsi="Times New Roman" w:cs="Times New Roman"/>
              </w:rPr>
            </w:pPr>
          </w:p>
        </w:tc>
        <w:tc>
          <w:tcPr>
            <w:tcW w:w="1546" w:type="dxa"/>
          </w:tcPr>
          <w:p w14:paraId="0AB16527" w14:textId="77777777" w:rsidR="00627F92" w:rsidRPr="004D663D" w:rsidRDefault="00627F92">
            <w:pPr>
              <w:pStyle w:val="ConsPlusNormal"/>
              <w:rPr>
                <w:rFonts w:ascii="Times New Roman" w:hAnsi="Times New Roman" w:cs="Times New Roman"/>
              </w:rPr>
            </w:pPr>
          </w:p>
        </w:tc>
        <w:tc>
          <w:tcPr>
            <w:tcW w:w="1416" w:type="dxa"/>
          </w:tcPr>
          <w:p w14:paraId="52824DBA" w14:textId="77777777" w:rsidR="00627F92" w:rsidRPr="004D663D" w:rsidRDefault="00627F92">
            <w:pPr>
              <w:pStyle w:val="ConsPlusNormal"/>
              <w:rPr>
                <w:rFonts w:ascii="Times New Roman" w:hAnsi="Times New Roman" w:cs="Times New Roman"/>
              </w:rPr>
            </w:pPr>
          </w:p>
        </w:tc>
        <w:tc>
          <w:tcPr>
            <w:tcW w:w="1191" w:type="dxa"/>
          </w:tcPr>
          <w:p w14:paraId="6BECBA20" w14:textId="77777777" w:rsidR="00627F92" w:rsidRPr="004D663D" w:rsidRDefault="00627F92">
            <w:pPr>
              <w:pStyle w:val="ConsPlusNormal"/>
              <w:rPr>
                <w:rFonts w:ascii="Times New Roman" w:hAnsi="Times New Roman" w:cs="Times New Roman"/>
              </w:rPr>
            </w:pPr>
          </w:p>
        </w:tc>
      </w:tr>
    </w:tbl>
    <w:p w14:paraId="5A0FC121" w14:textId="77777777" w:rsidR="00627F92" w:rsidRPr="004D663D" w:rsidRDefault="00627F92">
      <w:pPr>
        <w:pStyle w:val="ConsPlusNormal"/>
        <w:jc w:val="both"/>
        <w:rPr>
          <w:rFonts w:ascii="Times New Roman" w:hAnsi="Times New Roman" w:cs="Times New Roman"/>
        </w:rPr>
      </w:pPr>
    </w:p>
    <w:p w14:paraId="2970E47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Итого обнаружено __________________________________________________________</w:t>
      </w:r>
    </w:p>
    <w:p w14:paraId="6AFA263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1997E1A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 документов</w:t>
      </w:r>
    </w:p>
    <w:p w14:paraId="72B93C0D" w14:textId="77777777" w:rsidR="00627F92" w:rsidRPr="004D663D" w:rsidRDefault="00627F92">
      <w:pPr>
        <w:pStyle w:val="ConsPlusNonformat"/>
        <w:jc w:val="both"/>
        <w:rPr>
          <w:rFonts w:ascii="Times New Roman" w:hAnsi="Times New Roman" w:cs="Times New Roman"/>
        </w:rPr>
      </w:pPr>
    </w:p>
    <w:p w14:paraId="4741C43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411272B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_________________________</w:t>
      </w:r>
    </w:p>
    <w:p w14:paraId="7BC88BE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57AD306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w:t>
      </w:r>
    </w:p>
    <w:p w14:paraId="2A26E4D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3126DF62" w14:textId="77777777" w:rsidR="00627F92" w:rsidRPr="004D663D" w:rsidRDefault="00627F92">
      <w:pPr>
        <w:pStyle w:val="ConsPlusNonformat"/>
        <w:jc w:val="both"/>
        <w:rPr>
          <w:rFonts w:ascii="Times New Roman" w:hAnsi="Times New Roman" w:cs="Times New Roman"/>
        </w:rPr>
      </w:pPr>
    </w:p>
    <w:p w14:paraId="3B54781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Изменения в учетные документы внесены.</w:t>
      </w:r>
    </w:p>
    <w:p w14:paraId="328EBFE7" w14:textId="77777777" w:rsidR="00627F92" w:rsidRPr="004D663D" w:rsidRDefault="00627F92">
      <w:pPr>
        <w:pStyle w:val="ConsPlusNonformat"/>
        <w:jc w:val="both"/>
        <w:rPr>
          <w:rFonts w:ascii="Times New Roman" w:hAnsi="Times New Roman" w:cs="Times New Roman"/>
        </w:rPr>
      </w:pPr>
    </w:p>
    <w:p w14:paraId="2964BC5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189A0AA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_________________________</w:t>
      </w:r>
    </w:p>
    <w:p w14:paraId="6897999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1AEBDF1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w:t>
      </w:r>
    </w:p>
    <w:p w14:paraId="65D9654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600ED697" w14:textId="77777777" w:rsidR="00627F92" w:rsidRPr="004D663D" w:rsidRDefault="00627F92">
      <w:pPr>
        <w:pStyle w:val="ConsPlusNormal"/>
        <w:jc w:val="both"/>
        <w:rPr>
          <w:rFonts w:ascii="Times New Roman" w:hAnsi="Times New Roman" w:cs="Times New Roman"/>
        </w:rPr>
      </w:pPr>
    </w:p>
    <w:p w14:paraId="344B467B" w14:textId="77777777" w:rsidR="00627F92" w:rsidRPr="004D663D" w:rsidRDefault="00627F92">
      <w:pPr>
        <w:pStyle w:val="ConsPlusNormal"/>
        <w:jc w:val="both"/>
        <w:rPr>
          <w:rFonts w:ascii="Times New Roman" w:hAnsi="Times New Roman" w:cs="Times New Roman"/>
        </w:rPr>
      </w:pPr>
    </w:p>
    <w:p w14:paraId="46DBBE8A" w14:textId="77777777" w:rsidR="00627F92" w:rsidRPr="004D663D" w:rsidRDefault="00627F92">
      <w:pPr>
        <w:pStyle w:val="ConsPlusNormal"/>
        <w:jc w:val="both"/>
        <w:rPr>
          <w:rFonts w:ascii="Times New Roman" w:hAnsi="Times New Roman" w:cs="Times New Roman"/>
        </w:rPr>
      </w:pPr>
    </w:p>
    <w:p w14:paraId="77299683" w14:textId="77777777" w:rsidR="00627F92" w:rsidRPr="004D663D" w:rsidRDefault="00627F92">
      <w:pPr>
        <w:pStyle w:val="ConsPlusNormal"/>
        <w:jc w:val="both"/>
        <w:rPr>
          <w:rFonts w:ascii="Times New Roman" w:hAnsi="Times New Roman" w:cs="Times New Roman"/>
        </w:rPr>
      </w:pPr>
    </w:p>
    <w:p w14:paraId="11800C64" w14:textId="77777777" w:rsidR="00627F92" w:rsidRPr="004D663D" w:rsidRDefault="00627F92">
      <w:pPr>
        <w:pStyle w:val="ConsPlusNormal"/>
        <w:jc w:val="both"/>
        <w:rPr>
          <w:rFonts w:ascii="Times New Roman" w:hAnsi="Times New Roman" w:cs="Times New Roman"/>
        </w:rPr>
      </w:pPr>
    </w:p>
    <w:p w14:paraId="786801E9" w14:textId="2241A9F6"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21</w:t>
      </w:r>
    </w:p>
    <w:p w14:paraId="491E409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28A04E33"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28E4CB9A"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6C639AF3"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443C4B7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582829B6"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376BF1AC" w14:textId="77777777">
        <w:tc>
          <w:tcPr>
            <w:tcW w:w="60" w:type="dxa"/>
            <w:tcBorders>
              <w:top w:val="nil"/>
              <w:left w:val="nil"/>
              <w:bottom w:val="nil"/>
              <w:right w:val="nil"/>
            </w:tcBorders>
            <w:shd w:val="clear" w:color="auto" w:fill="CED3F1"/>
            <w:tcMar>
              <w:top w:w="0" w:type="dxa"/>
              <w:left w:w="0" w:type="dxa"/>
              <w:bottom w:w="0" w:type="dxa"/>
              <w:right w:w="0" w:type="dxa"/>
            </w:tcMar>
          </w:tcPr>
          <w:p w14:paraId="17D51345"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645103F9"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312535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4114931D" w14:textId="5A5D6244"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4D5C9D32" w14:textId="52AC99EB"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750762F3" w14:textId="77777777" w:rsidR="00627F92" w:rsidRPr="004D663D" w:rsidRDefault="00627F92">
            <w:pPr>
              <w:pStyle w:val="ConsPlusNormal"/>
              <w:rPr>
                <w:rFonts w:ascii="Times New Roman" w:hAnsi="Times New Roman" w:cs="Times New Roman"/>
              </w:rPr>
            </w:pPr>
          </w:p>
        </w:tc>
      </w:tr>
    </w:tbl>
    <w:p w14:paraId="432334D1" w14:textId="77777777" w:rsidR="00627F92" w:rsidRPr="004D663D" w:rsidRDefault="00627F92">
      <w:pPr>
        <w:pStyle w:val="ConsPlusNormal"/>
        <w:jc w:val="both"/>
        <w:rPr>
          <w:rFonts w:ascii="Times New Roman" w:hAnsi="Times New Roman" w:cs="Times New Roman"/>
        </w:rPr>
      </w:pPr>
    </w:p>
    <w:p w14:paraId="38AE0DE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                         УТВЕРЖДАЮ</w:t>
      </w:r>
    </w:p>
    <w:p w14:paraId="0857C71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w:t>
      </w:r>
    </w:p>
    <w:p w14:paraId="2A7E4A80" w14:textId="77777777" w:rsidR="00627F92" w:rsidRPr="004D663D" w:rsidRDefault="00627F92">
      <w:pPr>
        <w:pStyle w:val="ConsPlusNonformat"/>
        <w:jc w:val="both"/>
        <w:rPr>
          <w:rFonts w:ascii="Times New Roman" w:hAnsi="Times New Roman" w:cs="Times New Roman"/>
        </w:rPr>
      </w:pPr>
      <w:bookmarkStart w:id="68" w:name="P2742"/>
      <w:bookmarkEnd w:id="68"/>
      <w:r w:rsidRPr="004D663D">
        <w:rPr>
          <w:rFonts w:ascii="Times New Roman" w:hAnsi="Times New Roman" w:cs="Times New Roman"/>
        </w:rPr>
        <w:t xml:space="preserve">          АКТ                           Председатель суда</w:t>
      </w:r>
    </w:p>
    <w:p w14:paraId="49FCD55C" w14:textId="1C398F6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"__" ____________ </w:t>
      </w:r>
      <w:r w:rsidR="004D663D" w:rsidRPr="004D663D">
        <w:rPr>
          <w:rFonts w:ascii="Times New Roman" w:hAnsi="Times New Roman" w:cs="Times New Roman"/>
        </w:rPr>
        <w:t>№</w:t>
      </w:r>
      <w:r w:rsidRPr="004D663D">
        <w:rPr>
          <w:rFonts w:ascii="Times New Roman" w:hAnsi="Times New Roman" w:cs="Times New Roman"/>
        </w:rPr>
        <w:t xml:space="preserve"> ____</w:t>
      </w:r>
    </w:p>
    <w:p w14:paraId="0392017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w:t>
      </w:r>
    </w:p>
    <w:p w14:paraId="134FF4C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7D6F0E8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о необнаружении архивных</w:t>
      </w:r>
    </w:p>
    <w:p w14:paraId="288D116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документов, пути розыска              ______________</w:t>
      </w:r>
    </w:p>
    <w:p w14:paraId="46E19DD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которых исчерпаны                      (дата)</w:t>
      </w:r>
    </w:p>
    <w:p w14:paraId="58704F5D" w14:textId="77777777" w:rsidR="00627F92" w:rsidRPr="004D663D" w:rsidRDefault="00627F92">
      <w:pPr>
        <w:pStyle w:val="ConsPlusNonformat"/>
        <w:jc w:val="both"/>
        <w:rPr>
          <w:rFonts w:ascii="Times New Roman" w:hAnsi="Times New Roman" w:cs="Times New Roman"/>
        </w:rPr>
      </w:pPr>
    </w:p>
    <w:p w14:paraId="67A186F6" w14:textId="7CB8C705"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Название и </w:t>
      </w:r>
      <w:r w:rsidR="004D663D" w:rsidRPr="004D663D">
        <w:rPr>
          <w:rFonts w:ascii="Times New Roman" w:hAnsi="Times New Roman" w:cs="Times New Roman"/>
        </w:rPr>
        <w:t>№</w:t>
      </w:r>
      <w:r w:rsidRPr="004D663D">
        <w:rPr>
          <w:rFonts w:ascii="Times New Roman" w:hAnsi="Times New Roman" w:cs="Times New Roman"/>
        </w:rPr>
        <w:t xml:space="preserve"> фонда ________________________________________________________</w:t>
      </w:r>
    </w:p>
    <w:p w14:paraId="3AC385F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результате ______________________________________________________________</w:t>
      </w:r>
    </w:p>
    <w:p w14:paraId="79F69B6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установлено   отсутствие  в  фонде  перечисленных  ниже  дел  (документов),</w:t>
      </w:r>
    </w:p>
    <w:p w14:paraId="04B4E6B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предпринятые архивом меры по розыску дел положительных результатов не дали,</w:t>
      </w:r>
    </w:p>
    <w:p w14:paraId="2B03866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связи с чем считаем возможным снять с учета:</w:t>
      </w:r>
    </w:p>
    <w:p w14:paraId="4147A5F6"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864"/>
        <w:gridCol w:w="1123"/>
        <w:gridCol w:w="1402"/>
        <w:gridCol w:w="1077"/>
        <w:gridCol w:w="1417"/>
        <w:gridCol w:w="1531"/>
        <w:gridCol w:w="1134"/>
      </w:tblGrid>
      <w:tr w:rsidR="00627F92" w:rsidRPr="004D663D" w14:paraId="504C5C55" w14:textId="77777777">
        <w:tc>
          <w:tcPr>
            <w:tcW w:w="510" w:type="dxa"/>
          </w:tcPr>
          <w:p w14:paraId="74B69CF7" w14:textId="4ABC6E4A"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п/п</w:t>
            </w:r>
          </w:p>
        </w:tc>
        <w:tc>
          <w:tcPr>
            <w:tcW w:w="864" w:type="dxa"/>
          </w:tcPr>
          <w:p w14:paraId="1CB09E54" w14:textId="5E91AE25"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Опись </w:t>
            </w:r>
            <w:r w:rsidR="004D663D" w:rsidRPr="004D663D">
              <w:rPr>
                <w:rFonts w:ascii="Times New Roman" w:hAnsi="Times New Roman" w:cs="Times New Roman"/>
              </w:rPr>
              <w:t>№</w:t>
            </w:r>
          </w:p>
        </w:tc>
        <w:tc>
          <w:tcPr>
            <w:tcW w:w="1123" w:type="dxa"/>
          </w:tcPr>
          <w:p w14:paraId="3EB6B3E3" w14:textId="4C06460B"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Единица хранения </w:t>
            </w:r>
            <w:r w:rsidR="004D663D" w:rsidRPr="004D663D">
              <w:rPr>
                <w:rFonts w:ascii="Times New Roman" w:hAnsi="Times New Roman" w:cs="Times New Roman"/>
              </w:rPr>
              <w:t>№</w:t>
            </w:r>
          </w:p>
        </w:tc>
        <w:tc>
          <w:tcPr>
            <w:tcW w:w="1402" w:type="dxa"/>
          </w:tcPr>
          <w:p w14:paraId="021FEE3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единицы хранения (архивных документов)</w:t>
            </w:r>
          </w:p>
        </w:tc>
        <w:tc>
          <w:tcPr>
            <w:tcW w:w="1077" w:type="dxa"/>
          </w:tcPr>
          <w:p w14:paraId="1E02C39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1417" w:type="dxa"/>
          </w:tcPr>
          <w:p w14:paraId="6B17661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листов (байт)</w:t>
            </w:r>
          </w:p>
        </w:tc>
        <w:tc>
          <w:tcPr>
            <w:tcW w:w="1531" w:type="dxa"/>
          </w:tcPr>
          <w:p w14:paraId="7BB5054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Предполагаемые причины отсутствия</w:t>
            </w:r>
          </w:p>
        </w:tc>
        <w:tc>
          <w:tcPr>
            <w:tcW w:w="1134" w:type="dxa"/>
          </w:tcPr>
          <w:p w14:paraId="6A977AB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3E8FE064" w14:textId="77777777">
        <w:tc>
          <w:tcPr>
            <w:tcW w:w="510" w:type="dxa"/>
          </w:tcPr>
          <w:p w14:paraId="1C7F012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864" w:type="dxa"/>
          </w:tcPr>
          <w:p w14:paraId="4F5BC13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123" w:type="dxa"/>
          </w:tcPr>
          <w:p w14:paraId="0E10D7A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402" w:type="dxa"/>
          </w:tcPr>
          <w:p w14:paraId="372D74F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077" w:type="dxa"/>
          </w:tcPr>
          <w:p w14:paraId="65EBE42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417" w:type="dxa"/>
          </w:tcPr>
          <w:p w14:paraId="259D1C5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1531" w:type="dxa"/>
          </w:tcPr>
          <w:p w14:paraId="175408F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c>
          <w:tcPr>
            <w:tcW w:w="1134" w:type="dxa"/>
          </w:tcPr>
          <w:p w14:paraId="0DE8FF1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8</w:t>
            </w:r>
          </w:p>
        </w:tc>
      </w:tr>
      <w:tr w:rsidR="00627F92" w:rsidRPr="004D663D" w14:paraId="4B60EE70" w14:textId="77777777">
        <w:tc>
          <w:tcPr>
            <w:tcW w:w="510" w:type="dxa"/>
          </w:tcPr>
          <w:p w14:paraId="30A0228A" w14:textId="77777777" w:rsidR="00627F92" w:rsidRPr="004D663D" w:rsidRDefault="00627F92">
            <w:pPr>
              <w:pStyle w:val="ConsPlusNormal"/>
              <w:rPr>
                <w:rFonts w:ascii="Times New Roman" w:hAnsi="Times New Roman" w:cs="Times New Roman"/>
              </w:rPr>
            </w:pPr>
          </w:p>
        </w:tc>
        <w:tc>
          <w:tcPr>
            <w:tcW w:w="864" w:type="dxa"/>
          </w:tcPr>
          <w:p w14:paraId="0A59C32E" w14:textId="77777777" w:rsidR="00627F92" w:rsidRPr="004D663D" w:rsidRDefault="00627F92">
            <w:pPr>
              <w:pStyle w:val="ConsPlusNormal"/>
              <w:rPr>
                <w:rFonts w:ascii="Times New Roman" w:hAnsi="Times New Roman" w:cs="Times New Roman"/>
              </w:rPr>
            </w:pPr>
          </w:p>
        </w:tc>
        <w:tc>
          <w:tcPr>
            <w:tcW w:w="1123" w:type="dxa"/>
          </w:tcPr>
          <w:p w14:paraId="30A17448" w14:textId="77777777" w:rsidR="00627F92" w:rsidRPr="004D663D" w:rsidRDefault="00627F92">
            <w:pPr>
              <w:pStyle w:val="ConsPlusNormal"/>
              <w:rPr>
                <w:rFonts w:ascii="Times New Roman" w:hAnsi="Times New Roman" w:cs="Times New Roman"/>
              </w:rPr>
            </w:pPr>
          </w:p>
        </w:tc>
        <w:tc>
          <w:tcPr>
            <w:tcW w:w="1402" w:type="dxa"/>
          </w:tcPr>
          <w:p w14:paraId="3CF6CD51" w14:textId="77777777" w:rsidR="00627F92" w:rsidRPr="004D663D" w:rsidRDefault="00627F92">
            <w:pPr>
              <w:pStyle w:val="ConsPlusNormal"/>
              <w:rPr>
                <w:rFonts w:ascii="Times New Roman" w:hAnsi="Times New Roman" w:cs="Times New Roman"/>
              </w:rPr>
            </w:pPr>
          </w:p>
        </w:tc>
        <w:tc>
          <w:tcPr>
            <w:tcW w:w="1077" w:type="dxa"/>
          </w:tcPr>
          <w:p w14:paraId="632F6A20" w14:textId="77777777" w:rsidR="00627F92" w:rsidRPr="004D663D" w:rsidRDefault="00627F92">
            <w:pPr>
              <w:pStyle w:val="ConsPlusNormal"/>
              <w:rPr>
                <w:rFonts w:ascii="Times New Roman" w:hAnsi="Times New Roman" w:cs="Times New Roman"/>
              </w:rPr>
            </w:pPr>
          </w:p>
        </w:tc>
        <w:tc>
          <w:tcPr>
            <w:tcW w:w="1417" w:type="dxa"/>
          </w:tcPr>
          <w:p w14:paraId="2D073554" w14:textId="77777777" w:rsidR="00627F92" w:rsidRPr="004D663D" w:rsidRDefault="00627F92">
            <w:pPr>
              <w:pStyle w:val="ConsPlusNormal"/>
              <w:rPr>
                <w:rFonts w:ascii="Times New Roman" w:hAnsi="Times New Roman" w:cs="Times New Roman"/>
              </w:rPr>
            </w:pPr>
          </w:p>
        </w:tc>
        <w:tc>
          <w:tcPr>
            <w:tcW w:w="1531" w:type="dxa"/>
          </w:tcPr>
          <w:p w14:paraId="089599FB" w14:textId="77777777" w:rsidR="00627F92" w:rsidRPr="004D663D" w:rsidRDefault="00627F92">
            <w:pPr>
              <w:pStyle w:val="ConsPlusNormal"/>
              <w:rPr>
                <w:rFonts w:ascii="Times New Roman" w:hAnsi="Times New Roman" w:cs="Times New Roman"/>
              </w:rPr>
            </w:pPr>
          </w:p>
        </w:tc>
        <w:tc>
          <w:tcPr>
            <w:tcW w:w="1134" w:type="dxa"/>
          </w:tcPr>
          <w:p w14:paraId="6E40EA14" w14:textId="77777777" w:rsidR="00627F92" w:rsidRPr="004D663D" w:rsidRDefault="00627F92">
            <w:pPr>
              <w:pStyle w:val="ConsPlusNormal"/>
              <w:rPr>
                <w:rFonts w:ascii="Times New Roman" w:hAnsi="Times New Roman" w:cs="Times New Roman"/>
              </w:rPr>
            </w:pPr>
          </w:p>
        </w:tc>
      </w:tr>
    </w:tbl>
    <w:p w14:paraId="60A80B30" w14:textId="77777777" w:rsidR="00627F92" w:rsidRPr="004D663D" w:rsidRDefault="00627F92">
      <w:pPr>
        <w:pStyle w:val="ConsPlusNormal"/>
        <w:jc w:val="both"/>
        <w:rPr>
          <w:rFonts w:ascii="Times New Roman" w:hAnsi="Times New Roman" w:cs="Times New Roman"/>
        </w:rPr>
      </w:pPr>
    </w:p>
    <w:p w14:paraId="29C21BB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Итого _____________________________________________________________________</w:t>
      </w:r>
    </w:p>
    <w:p w14:paraId="16AED95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4CD46A2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 единиц хранения (архивных документов).</w:t>
      </w:r>
    </w:p>
    <w:p w14:paraId="0BF8E63C" w14:textId="77777777" w:rsidR="00627F92" w:rsidRPr="004D663D" w:rsidRDefault="00627F92">
      <w:pPr>
        <w:pStyle w:val="ConsPlusNonformat"/>
        <w:jc w:val="both"/>
        <w:rPr>
          <w:rFonts w:ascii="Times New Roman" w:hAnsi="Times New Roman" w:cs="Times New Roman"/>
        </w:rPr>
      </w:pPr>
    </w:p>
    <w:p w14:paraId="66A548A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Содержание  утраченных материалов может быть частично восполнено следующими</w:t>
      </w:r>
    </w:p>
    <w:p w14:paraId="6DE081E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единицами хранения (документами): _________________________________________</w:t>
      </w:r>
    </w:p>
    <w:p w14:paraId="58E59D2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(номера единиц хранения</w:t>
      </w:r>
    </w:p>
    <w:p w14:paraId="7BCB517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и их групповые заголовки)</w:t>
      </w:r>
    </w:p>
    <w:p w14:paraId="420109B6" w14:textId="77777777" w:rsidR="00627F92" w:rsidRPr="004D663D" w:rsidRDefault="00627F92">
      <w:pPr>
        <w:pStyle w:val="ConsPlusNonformat"/>
        <w:jc w:val="both"/>
        <w:rPr>
          <w:rFonts w:ascii="Times New Roman" w:hAnsi="Times New Roman" w:cs="Times New Roman"/>
        </w:rPr>
      </w:pPr>
    </w:p>
    <w:p w14:paraId="3CDE700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3C7D498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_________________________</w:t>
      </w:r>
    </w:p>
    <w:p w14:paraId="2D7AEA0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5F71FA6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w:t>
      </w:r>
    </w:p>
    <w:p w14:paraId="329FD05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380805FA" w14:textId="77777777" w:rsidR="00627F92" w:rsidRPr="004D663D" w:rsidRDefault="00627F92">
      <w:pPr>
        <w:pStyle w:val="ConsPlusNonformat"/>
        <w:jc w:val="both"/>
        <w:rPr>
          <w:rFonts w:ascii="Times New Roman" w:hAnsi="Times New Roman" w:cs="Times New Roman"/>
        </w:rPr>
      </w:pPr>
    </w:p>
    <w:p w14:paraId="26DA0B08" w14:textId="5F6F65C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УТВЕРЖДЕН &lt;6&gt;                            СОГЛАСОВАНО</w:t>
      </w:r>
    </w:p>
    <w:p w14:paraId="15E6092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Протокол экспертно-проверочной          Протокол экспертной комиссии</w:t>
      </w:r>
    </w:p>
    <w:p w14:paraId="34F8D49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lastRenderedPageBreak/>
        <w:t>комиссии архивного учреждения           суда</w:t>
      </w:r>
    </w:p>
    <w:p w14:paraId="49004EAA" w14:textId="05164234"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от "__" ____________ </w:t>
      </w:r>
      <w:r w:rsidR="004D663D" w:rsidRPr="004D663D">
        <w:rPr>
          <w:rFonts w:ascii="Times New Roman" w:hAnsi="Times New Roman" w:cs="Times New Roman"/>
        </w:rPr>
        <w:t>№</w:t>
      </w:r>
      <w:r w:rsidRPr="004D663D">
        <w:rPr>
          <w:rFonts w:ascii="Times New Roman" w:hAnsi="Times New Roman" w:cs="Times New Roman"/>
        </w:rPr>
        <w:t xml:space="preserve"> ____             от "__" ____________ </w:t>
      </w:r>
      <w:r w:rsidR="004D663D" w:rsidRPr="004D663D">
        <w:rPr>
          <w:rFonts w:ascii="Times New Roman" w:hAnsi="Times New Roman" w:cs="Times New Roman"/>
        </w:rPr>
        <w:t>№</w:t>
      </w:r>
      <w:r w:rsidRPr="004D663D">
        <w:rPr>
          <w:rFonts w:ascii="Times New Roman" w:hAnsi="Times New Roman" w:cs="Times New Roman"/>
        </w:rPr>
        <w:t xml:space="preserve"> ____</w:t>
      </w:r>
    </w:p>
    <w:p w14:paraId="2BD6B73C" w14:textId="77777777" w:rsidR="00627F92" w:rsidRPr="004D663D" w:rsidRDefault="00627F92">
      <w:pPr>
        <w:pStyle w:val="ConsPlusNonformat"/>
        <w:jc w:val="both"/>
        <w:rPr>
          <w:rFonts w:ascii="Times New Roman" w:hAnsi="Times New Roman" w:cs="Times New Roman"/>
        </w:rPr>
      </w:pPr>
    </w:p>
    <w:p w14:paraId="67404CB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Изменения в учетные документы архива внесены.</w:t>
      </w:r>
    </w:p>
    <w:p w14:paraId="28CBF31B" w14:textId="77777777" w:rsidR="00627F92" w:rsidRPr="004D663D" w:rsidRDefault="00627F92">
      <w:pPr>
        <w:pStyle w:val="ConsPlusNonformat"/>
        <w:jc w:val="both"/>
        <w:rPr>
          <w:rFonts w:ascii="Times New Roman" w:hAnsi="Times New Roman" w:cs="Times New Roman"/>
        </w:rPr>
      </w:pPr>
    </w:p>
    <w:p w14:paraId="333A187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56CA70C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_________________________</w:t>
      </w:r>
    </w:p>
    <w:p w14:paraId="2F54E49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66D3844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w:t>
      </w:r>
    </w:p>
    <w:p w14:paraId="5B873DF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6E60E4D9" w14:textId="77777777" w:rsidR="00627F92" w:rsidRPr="004D663D" w:rsidRDefault="00627F92">
      <w:pPr>
        <w:pStyle w:val="ConsPlusNormal"/>
        <w:jc w:val="both"/>
        <w:rPr>
          <w:rFonts w:ascii="Times New Roman" w:hAnsi="Times New Roman" w:cs="Times New Roman"/>
        </w:rPr>
      </w:pPr>
    </w:p>
    <w:p w14:paraId="16385AE9"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w:t>
      </w:r>
    </w:p>
    <w:p w14:paraId="0B045CB6" w14:textId="77777777" w:rsidR="00627F92" w:rsidRPr="004D663D" w:rsidRDefault="00627F92">
      <w:pPr>
        <w:pStyle w:val="ConsPlusNormal"/>
        <w:spacing w:before="220"/>
        <w:ind w:firstLine="540"/>
        <w:jc w:val="both"/>
        <w:rPr>
          <w:rFonts w:ascii="Times New Roman" w:hAnsi="Times New Roman" w:cs="Times New Roman"/>
        </w:rPr>
      </w:pPr>
      <w:bookmarkStart w:id="69" w:name="P2810"/>
      <w:bookmarkEnd w:id="69"/>
      <w:r w:rsidRPr="004D663D">
        <w:rPr>
          <w:rFonts w:ascii="Times New Roman" w:hAnsi="Times New Roman" w:cs="Times New Roman"/>
        </w:rPr>
        <w:t>&lt;6&gt; При необнаружении дел Архивного фонда Российской Федерации.</w:t>
      </w:r>
    </w:p>
    <w:p w14:paraId="41657135" w14:textId="77777777" w:rsidR="00627F92" w:rsidRPr="004D663D" w:rsidRDefault="00627F92">
      <w:pPr>
        <w:pStyle w:val="ConsPlusNormal"/>
        <w:jc w:val="both"/>
        <w:rPr>
          <w:rFonts w:ascii="Times New Roman" w:hAnsi="Times New Roman" w:cs="Times New Roman"/>
        </w:rPr>
      </w:pPr>
    </w:p>
    <w:p w14:paraId="6BB4D5D8" w14:textId="77777777" w:rsidR="00627F92" w:rsidRPr="004D663D" w:rsidRDefault="00627F92">
      <w:pPr>
        <w:pStyle w:val="ConsPlusNormal"/>
        <w:jc w:val="both"/>
        <w:rPr>
          <w:rFonts w:ascii="Times New Roman" w:hAnsi="Times New Roman" w:cs="Times New Roman"/>
        </w:rPr>
      </w:pPr>
    </w:p>
    <w:p w14:paraId="137CA646" w14:textId="77777777" w:rsidR="00627F92" w:rsidRPr="004D663D" w:rsidRDefault="00627F92">
      <w:pPr>
        <w:pStyle w:val="ConsPlusNormal"/>
        <w:jc w:val="both"/>
        <w:rPr>
          <w:rFonts w:ascii="Times New Roman" w:hAnsi="Times New Roman" w:cs="Times New Roman"/>
        </w:rPr>
      </w:pPr>
    </w:p>
    <w:p w14:paraId="30038700" w14:textId="77777777" w:rsidR="00627F92" w:rsidRPr="004D663D" w:rsidRDefault="00627F92">
      <w:pPr>
        <w:pStyle w:val="ConsPlusNormal"/>
        <w:jc w:val="both"/>
        <w:rPr>
          <w:rFonts w:ascii="Times New Roman" w:hAnsi="Times New Roman" w:cs="Times New Roman"/>
        </w:rPr>
      </w:pPr>
    </w:p>
    <w:p w14:paraId="125ECDFD" w14:textId="77777777" w:rsidR="00627F92" w:rsidRPr="004D663D" w:rsidRDefault="00627F92">
      <w:pPr>
        <w:pStyle w:val="ConsPlusNormal"/>
        <w:jc w:val="both"/>
        <w:rPr>
          <w:rFonts w:ascii="Times New Roman" w:hAnsi="Times New Roman" w:cs="Times New Roman"/>
        </w:rPr>
      </w:pPr>
    </w:p>
    <w:p w14:paraId="5A112538" w14:textId="27690057"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22</w:t>
      </w:r>
    </w:p>
    <w:p w14:paraId="5ECDCC07"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18191DF5"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169F0BAF"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6E8FFD95"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2500222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112A4680"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78C43644" w14:textId="77777777">
        <w:tc>
          <w:tcPr>
            <w:tcW w:w="60" w:type="dxa"/>
            <w:tcBorders>
              <w:top w:val="nil"/>
              <w:left w:val="nil"/>
              <w:bottom w:val="nil"/>
              <w:right w:val="nil"/>
            </w:tcBorders>
            <w:shd w:val="clear" w:color="auto" w:fill="CED3F1"/>
            <w:tcMar>
              <w:top w:w="0" w:type="dxa"/>
              <w:left w:w="0" w:type="dxa"/>
              <w:bottom w:w="0" w:type="dxa"/>
              <w:right w:w="0" w:type="dxa"/>
            </w:tcMar>
          </w:tcPr>
          <w:p w14:paraId="1DDF4F4E"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AF21CA9"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542312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676449A8" w14:textId="117D72E5"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0D6A9D7B" w14:textId="3E4FC4A0"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4E283D4B" w14:textId="77777777" w:rsidR="00627F92" w:rsidRPr="004D663D" w:rsidRDefault="00627F92">
            <w:pPr>
              <w:pStyle w:val="ConsPlusNormal"/>
              <w:rPr>
                <w:rFonts w:ascii="Times New Roman" w:hAnsi="Times New Roman" w:cs="Times New Roman"/>
              </w:rPr>
            </w:pPr>
          </w:p>
        </w:tc>
      </w:tr>
    </w:tbl>
    <w:p w14:paraId="1A62CE9C" w14:textId="77777777" w:rsidR="00627F92" w:rsidRPr="004D663D" w:rsidRDefault="00627F92">
      <w:pPr>
        <w:pStyle w:val="ConsPlusNormal"/>
        <w:jc w:val="both"/>
        <w:rPr>
          <w:rFonts w:ascii="Times New Roman" w:hAnsi="Times New Roman" w:cs="Times New Roman"/>
        </w:rPr>
      </w:pPr>
    </w:p>
    <w:p w14:paraId="5B9CEC8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УТВЕРЖДАЮ                                УТВЕРЖДАЮ</w:t>
      </w:r>
    </w:p>
    <w:p w14:paraId="2E2B8157" w14:textId="77777777" w:rsidR="00627F92" w:rsidRPr="004D663D" w:rsidRDefault="00627F92">
      <w:pPr>
        <w:pStyle w:val="ConsPlusNonformat"/>
        <w:jc w:val="both"/>
        <w:rPr>
          <w:rFonts w:ascii="Times New Roman" w:hAnsi="Times New Roman" w:cs="Times New Roman"/>
        </w:rPr>
      </w:pPr>
    </w:p>
    <w:p w14:paraId="560DAF3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Председатель суда                        __________________________________</w:t>
      </w:r>
    </w:p>
    <w:p w14:paraId="660784D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должности</w:t>
      </w:r>
    </w:p>
    <w:p w14:paraId="497FAD8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руководителя организации,</w:t>
      </w:r>
    </w:p>
    <w:p w14:paraId="4230FF3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принимающей документы)</w:t>
      </w:r>
    </w:p>
    <w:p w14:paraId="6CBACAE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                 ________________________</w:t>
      </w:r>
    </w:p>
    <w:p w14:paraId="5506BA1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(подпись)  (расшифровка подписи)         (подпись)  (расшифровка подписи)</w:t>
      </w:r>
    </w:p>
    <w:p w14:paraId="7E1CCFD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                            _____________</w:t>
      </w:r>
    </w:p>
    <w:p w14:paraId="325EC87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                                  (дата)</w:t>
      </w:r>
    </w:p>
    <w:p w14:paraId="793C86C4" w14:textId="77777777" w:rsidR="00627F92" w:rsidRPr="004D663D" w:rsidRDefault="00627F92">
      <w:pPr>
        <w:pStyle w:val="ConsPlusNonformat"/>
        <w:jc w:val="both"/>
        <w:rPr>
          <w:rFonts w:ascii="Times New Roman" w:hAnsi="Times New Roman" w:cs="Times New Roman"/>
        </w:rPr>
      </w:pPr>
    </w:p>
    <w:p w14:paraId="220B06BD" w14:textId="77777777" w:rsidR="00627F92" w:rsidRPr="004D663D" w:rsidRDefault="00627F92">
      <w:pPr>
        <w:pStyle w:val="ConsPlusNonformat"/>
        <w:jc w:val="both"/>
        <w:rPr>
          <w:rFonts w:ascii="Times New Roman" w:hAnsi="Times New Roman" w:cs="Times New Roman"/>
        </w:rPr>
      </w:pPr>
      <w:bookmarkStart w:id="70" w:name="P2837"/>
      <w:bookmarkEnd w:id="70"/>
      <w:r w:rsidRPr="004D663D">
        <w:rPr>
          <w:rFonts w:ascii="Times New Roman" w:hAnsi="Times New Roman" w:cs="Times New Roman"/>
        </w:rPr>
        <w:t xml:space="preserve">               АКТ</w:t>
      </w:r>
    </w:p>
    <w:p w14:paraId="1C0E4C1E" w14:textId="7B39776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"__" ____________ </w:t>
      </w:r>
      <w:r w:rsidR="004D663D" w:rsidRPr="004D663D">
        <w:rPr>
          <w:rFonts w:ascii="Times New Roman" w:hAnsi="Times New Roman" w:cs="Times New Roman"/>
        </w:rPr>
        <w:t>№</w:t>
      </w:r>
      <w:r w:rsidRPr="004D663D">
        <w:rPr>
          <w:rFonts w:ascii="Times New Roman" w:hAnsi="Times New Roman" w:cs="Times New Roman"/>
        </w:rPr>
        <w:t xml:space="preserve"> ____</w:t>
      </w:r>
    </w:p>
    <w:p w14:paraId="6B8ACB0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приема-передачи архивных</w:t>
      </w:r>
    </w:p>
    <w:p w14:paraId="469AB05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документов на хранение</w:t>
      </w:r>
    </w:p>
    <w:p w14:paraId="376CD93F" w14:textId="77777777" w:rsidR="00627F92" w:rsidRPr="004D663D" w:rsidRDefault="00627F92">
      <w:pPr>
        <w:pStyle w:val="ConsPlusNonformat"/>
        <w:jc w:val="both"/>
        <w:rPr>
          <w:rFonts w:ascii="Times New Roman" w:hAnsi="Times New Roman" w:cs="Times New Roman"/>
        </w:rPr>
      </w:pPr>
    </w:p>
    <w:p w14:paraId="65D70A3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05AFF95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(основание передачи, к примеру, истечение срока хранения документов)</w:t>
      </w:r>
    </w:p>
    <w:p w14:paraId="4AFE114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0FEA400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(название передаваемого фонда)</w:t>
      </w:r>
    </w:p>
    <w:p w14:paraId="28A798A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 сдал,</w:t>
      </w:r>
    </w:p>
    <w:p w14:paraId="4097EA0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(название суда)</w:t>
      </w:r>
    </w:p>
    <w:p w14:paraId="1EFAD51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а _________________________________________________________________ принял.</w:t>
      </w:r>
    </w:p>
    <w:p w14:paraId="17CD50B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организации, принимающей документы)</w:t>
      </w:r>
    </w:p>
    <w:p w14:paraId="3A9F086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Принимает на государственное хранение документы за ___________________ годы</w:t>
      </w:r>
    </w:p>
    <w:p w14:paraId="0213060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 справочный аппарат к ним:</w:t>
      </w:r>
    </w:p>
    <w:p w14:paraId="2EDC135D"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539"/>
        <w:gridCol w:w="2842"/>
        <w:gridCol w:w="1973"/>
        <w:gridCol w:w="1134"/>
      </w:tblGrid>
      <w:tr w:rsidR="00627F92" w:rsidRPr="004D663D" w14:paraId="7E6A39B6" w14:textId="77777777">
        <w:tc>
          <w:tcPr>
            <w:tcW w:w="567" w:type="dxa"/>
          </w:tcPr>
          <w:p w14:paraId="4BDFAD2E" w14:textId="217F57DC"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п/п</w:t>
            </w:r>
          </w:p>
        </w:tc>
        <w:tc>
          <w:tcPr>
            <w:tcW w:w="2539" w:type="dxa"/>
          </w:tcPr>
          <w:p w14:paraId="5F0398B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номер описи дел, документов</w:t>
            </w:r>
          </w:p>
        </w:tc>
        <w:tc>
          <w:tcPr>
            <w:tcW w:w="2842" w:type="dxa"/>
          </w:tcPr>
          <w:p w14:paraId="2807CBD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экземпляров описи дел, документов</w:t>
            </w:r>
          </w:p>
        </w:tc>
        <w:tc>
          <w:tcPr>
            <w:tcW w:w="1973" w:type="dxa"/>
          </w:tcPr>
          <w:p w14:paraId="4E2341D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единиц хранения</w:t>
            </w:r>
          </w:p>
        </w:tc>
        <w:tc>
          <w:tcPr>
            <w:tcW w:w="1134" w:type="dxa"/>
          </w:tcPr>
          <w:p w14:paraId="39A15C9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05268982" w14:textId="77777777">
        <w:tc>
          <w:tcPr>
            <w:tcW w:w="567" w:type="dxa"/>
          </w:tcPr>
          <w:p w14:paraId="4C34FD0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lastRenderedPageBreak/>
              <w:t>1</w:t>
            </w:r>
          </w:p>
        </w:tc>
        <w:tc>
          <w:tcPr>
            <w:tcW w:w="2539" w:type="dxa"/>
          </w:tcPr>
          <w:p w14:paraId="27DC67A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2842" w:type="dxa"/>
          </w:tcPr>
          <w:p w14:paraId="4D80AD7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973" w:type="dxa"/>
          </w:tcPr>
          <w:p w14:paraId="5C8C3CA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134" w:type="dxa"/>
          </w:tcPr>
          <w:p w14:paraId="0AFF748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r>
      <w:tr w:rsidR="00627F92" w:rsidRPr="004D663D" w14:paraId="3367DC83" w14:textId="77777777">
        <w:tc>
          <w:tcPr>
            <w:tcW w:w="567" w:type="dxa"/>
          </w:tcPr>
          <w:p w14:paraId="3275FC9F" w14:textId="77777777" w:rsidR="00627F92" w:rsidRPr="004D663D" w:rsidRDefault="00627F92">
            <w:pPr>
              <w:pStyle w:val="ConsPlusNormal"/>
              <w:rPr>
                <w:rFonts w:ascii="Times New Roman" w:hAnsi="Times New Roman" w:cs="Times New Roman"/>
              </w:rPr>
            </w:pPr>
          </w:p>
        </w:tc>
        <w:tc>
          <w:tcPr>
            <w:tcW w:w="2539" w:type="dxa"/>
          </w:tcPr>
          <w:p w14:paraId="736922AB" w14:textId="77777777" w:rsidR="00627F92" w:rsidRPr="004D663D" w:rsidRDefault="00627F92">
            <w:pPr>
              <w:pStyle w:val="ConsPlusNormal"/>
              <w:rPr>
                <w:rFonts w:ascii="Times New Roman" w:hAnsi="Times New Roman" w:cs="Times New Roman"/>
              </w:rPr>
            </w:pPr>
          </w:p>
        </w:tc>
        <w:tc>
          <w:tcPr>
            <w:tcW w:w="2842" w:type="dxa"/>
          </w:tcPr>
          <w:p w14:paraId="23640231" w14:textId="77777777" w:rsidR="00627F92" w:rsidRPr="004D663D" w:rsidRDefault="00627F92">
            <w:pPr>
              <w:pStyle w:val="ConsPlusNormal"/>
              <w:rPr>
                <w:rFonts w:ascii="Times New Roman" w:hAnsi="Times New Roman" w:cs="Times New Roman"/>
              </w:rPr>
            </w:pPr>
          </w:p>
        </w:tc>
        <w:tc>
          <w:tcPr>
            <w:tcW w:w="1973" w:type="dxa"/>
          </w:tcPr>
          <w:p w14:paraId="4EB4E63F" w14:textId="77777777" w:rsidR="00627F92" w:rsidRPr="004D663D" w:rsidRDefault="00627F92">
            <w:pPr>
              <w:pStyle w:val="ConsPlusNormal"/>
              <w:rPr>
                <w:rFonts w:ascii="Times New Roman" w:hAnsi="Times New Roman" w:cs="Times New Roman"/>
              </w:rPr>
            </w:pPr>
          </w:p>
        </w:tc>
        <w:tc>
          <w:tcPr>
            <w:tcW w:w="1134" w:type="dxa"/>
          </w:tcPr>
          <w:p w14:paraId="0CF1CD91" w14:textId="77777777" w:rsidR="00627F92" w:rsidRPr="004D663D" w:rsidRDefault="00627F92">
            <w:pPr>
              <w:pStyle w:val="ConsPlusNormal"/>
              <w:rPr>
                <w:rFonts w:ascii="Times New Roman" w:hAnsi="Times New Roman" w:cs="Times New Roman"/>
              </w:rPr>
            </w:pPr>
          </w:p>
        </w:tc>
      </w:tr>
    </w:tbl>
    <w:p w14:paraId="32836735" w14:textId="77777777" w:rsidR="00627F92" w:rsidRPr="004D663D" w:rsidRDefault="00627F92">
      <w:pPr>
        <w:pStyle w:val="ConsPlusNormal"/>
        <w:jc w:val="both"/>
        <w:rPr>
          <w:rFonts w:ascii="Times New Roman" w:hAnsi="Times New Roman" w:cs="Times New Roman"/>
        </w:rPr>
      </w:pPr>
    </w:p>
    <w:p w14:paraId="761B190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Итого принято _____________________________________________________________</w:t>
      </w:r>
    </w:p>
    <w:p w14:paraId="089BBA9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5951404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 единиц</w:t>
      </w:r>
    </w:p>
    <w:p w14:paraId="1D1C3B2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хранения.</w:t>
      </w:r>
    </w:p>
    <w:p w14:paraId="5F1588E7" w14:textId="77777777" w:rsidR="00627F92" w:rsidRPr="004D663D" w:rsidRDefault="00627F92">
      <w:pPr>
        <w:pStyle w:val="ConsPlusNonformat"/>
        <w:jc w:val="both"/>
        <w:rPr>
          <w:rFonts w:ascii="Times New Roman" w:hAnsi="Times New Roman" w:cs="Times New Roman"/>
        </w:rPr>
      </w:pPr>
    </w:p>
    <w:p w14:paraId="5831E1E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Передачу произвели:                                Прием произвели:</w:t>
      </w:r>
    </w:p>
    <w:p w14:paraId="0CB5436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           ____________      ___________            ____________</w:t>
      </w:r>
    </w:p>
    <w:p w14:paraId="20E7750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(должность) (подпись) (расшифровка      (должность)  (подпись) (расшифровка</w:t>
      </w:r>
    </w:p>
    <w:p w14:paraId="6A81404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подписи)                                 подписи)</w:t>
      </w:r>
    </w:p>
    <w:p w14:paraId="7B8B6FC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                             ___________</w:t>
      </w:r>
    </w:p>
    <w:p w14:paraId="2F4C27E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                                  (дата)</w:t>
      </w:r>
    </w:p>
    <w:p w14:paraId="17A346BF" w14:textId="77777777" w:rsidR="00627F92" w:rsidRPr="004D663D" w:rsidRDefault="00627F92">
      <w:pPr>
        <w:pStyle w:val="ConsPlusNonformat"/>
        <w:jc w:val="both"/>
        <w:rPr>
          <w:rFonts w:ascii="Times New Roman" w:hAnsi="Times New Roman" w:cs="Times New Roman"/>
        </w:rPr>
      </w:pPr>
    </w:p>
    <w:p w14:paraId="6DDDDCF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Изменения в учетные документы внесены.</w:t>
      </w:r>
    </w:p>
    <w:p w14:paraId="73729F75" w14:textId="77777777" w:rsidR="00627F92" w:rsidRPr="004D663D" w:rsidRDefault="00627F92">
      <w:pPr>
        <w:pStyle w:val="ConsPlusNonformat"/>
        <w:jc w:val="both"/>
        <w:rPr>
          <w:rFonts w:ascii="Times New Roman" w:hAnsi="Times New Roman" w:cs="Times New Roman"/>
        </w:rPr>
      </w:pPr>
    </w:p>
    <w:p w14:paraId="0F5C407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612203E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_________________________</w:t>
      </w:r>
    </w:p>
    <w:p w14:paraId="70FC734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1FDE899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w:t>
      </w:r>
    </w:p>
    <w:p w14:paraId="37520F6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62257AD8" w14:textId="77777777" w:rsidR="00627F92" w:rsidRPr="004D663D" w:rsidRDefault="00627F92">
      <w:pPr>
        <w:pStyle w:val="ConsPlusNormal"/>
        <w:jc w:val="both"/>
        <w:rPr>
          <w:rFonts w:ascii="Times New Roman" w:hAnsi="Times New Roman" w:cs="Times New Roman"/>
        </w:rPr>
      </w:pPr>
    </w:p>
    <w:p w14:paraId="52E6928D" w14:textId="77777777" w:rsidR="00627F92" w:rsidRPr="004D663D" w:rsidRDefault="00627F92">
      <w:pPr>
        <w:pStyle w:val="ConsPlusNormal"/>
        <w:jc w:val="both"/>
        <w:rPr>
          <w:rFonts w:ascii="Times New Roman" w:hAnsi="Times New Roman" w:cs="Times New Roman"/>
        </w:rPr>
      </w:pPr>
    </w:p>
    <w:p w14:paraId="7290FC24" w14:textId="77777777" w:rsidR="00627F92" w:rsidRPr="004D663D" w:rsidRDefault="00627F92">
      <w:pPr>
        <w:pStyle w:val="ConsPlusNormal"/>
        <w:jc w:val="both"/>
        <w:rPr>
          <w:rFonts w:ascii="Times New Roman" w:hAnsi="Times New Roman" w:cs="Times New Roman"/>
        </w:rPr>
      </w:pPr>
    </w:p>
    <w:p w14:paraId="3F25F7E0" w14:textId="77777777" w:rsidR="00627F92" w:rsidRPr="004D663D" w:rsidRDefault="00627F92">
      <w:pPr>
        <w:pStyle w:val="ConsPlusNormal"/>
        <w:jc w:val="both"/>
        <w:rPr>
          <w:rFonts w:ascii="Times New Roman" w:hAnsi="Times New Roman" w:cs="Times New Roman"/>
        </w:rPr>
      </w:pPr>
    </w:p>
    <w:p w14:paraId="2EA31D86" w14:textId="77777777" w:rsidR="00627F92" w:rsidRPr="004D663D" w:rsidRDefault="00627F92">
      <w:pPr>
        <w:pStyle w:val="ConsPlusNormal"/>
        <w:jc w:val="both"/>
        <w:rPr>
          <w:rFonts w:ascii="Times New Roman" w:hAnsi="Times New Roman" w:cs="Times New Roman"/>
        </w:rPr>
      </w:pPr>
    </w:p>
    <w:p w14:paraId="42B06CA7" w14:textId="7EEBFEF3"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23</w:t>
      </w:r>
    </w:p>
    <w:p w14:paraId="05452DBF"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49F89B27"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61650BCC"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7C8268C6"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31FA61B3"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6D82EDE9"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0E27588B" w14:textId="77777777">
        <w:tc>
          <w:tcPr>
            <w:tcW w:w="60" w:type="dxa"/>
            <w:tcBorders>
              <w:top w:val="nil"/>
              <w:left w:val="nil"/>
              <w:bottom w:val="nil"/>
              <w:right w:val="nil"/>
            </w:tcBorders>
            <w:shd w:val="clear" w:color="auto" w:fill="CED3F1"/>
            <w:tcMar>
              <w:top w:w="0" w:type="dxa"/>
              <w:left w:w="0" w:type="dxa"/>
              <w:bottom w:w="0" w:type="dxa"/>
              <w:right w:w="0" w:type="dxa"/>
            </w:tcMar>
          </w:tcPr>
          <w:p w14:paraId="52EDF456"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0DC36847"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C8427E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14FAFCDE" w14:textId="6B818114"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7BC39C79" w14:textId="374B7D16"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1A56C745" w14:textId="77777777" w:rsidR="00627F92" w:rsidRPr="004D663D" w:rsidRDefault="00627F92">
            <w:pPr>
              <w:pStyle w:val="ConsPlusNormal"/>
              <w:rPr>
                <w:rFonts w:ascii="Times New Roman" w:hAnsi="Times New Roman" w:cs="Times New Roman"/>
              </w:rPr>
            </w:pPr>
          </w:p>
        </w:tc>
      </w:tr>
    </w:tbl>
    <w:p w14:paraId="167C81FF" w14:textId="77777777" w:rsidR="00627F92" w:rsidRPr="004D663D" w:rsidRDefault="00627F92">
      <w:pPr>
        <w:pStyle w:val="ConsPlusNormal"/>
        <w:jc w:val="both"/>
        <w:rPr>
          <w:rFonts w:ascii="Times New Roman" w:hAnsi="Times New Roman" w:cs="Times New Roman"/>
        </w:rPr>
      </w:pPr>
    </w:p>
    <w:p w14:paraId="4193E1A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                       УТВЕРЖДАЮ</w:t>
      </w:r>
    </w:p>
    <w:p w14:paraId="6144076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w:t>
      </w:r>
    </w:p>
    <w:p w14:paraId="09DDB8F1" w14:textId="77777777" w:rsidR="00627F92" w:rsidRPr="004D663D" w:rsidRDefault="00627F92">
      <w:pPr>
        <w:pStyle w:val="ConsPlusNonformat"/>
        <w:jc w:val="both"/>
        <w:rPr>
          <w:rFonts w:ascii="Times New Roman" w:hAnsi="Times New Roman" w:cs="Times New Roman"/>
        </w:rPr>
      </w:pPr>
      <w:bookmarkStart w:id="71" w:name="P2905"/>
      <w:bookmarkEnd w:id="71"/>
      <w:r w:rsidRPr="004D663D">
        <w:rPr>
          <w:rFonts w:ascii="Times New Roman" w:hAnsi="Times New Roman" w:cs="Times New Roman"/>
        </w:rPr>
        <w:t xml:space="preserve">          АКТ                           Председатель суда</w:t>
      </w:r>
    </w:p>
    <w:p w14:paraId="1A0CAEF3" w14:textId="3DFC743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"__" ____________ </w:t>
      </w:r>
      <w:r w:rsidR="004D663D" w:rsidRPr="004D663D">
        <w:rPr>
          <w:rFonts w:ascii="Times New Roman" w:hAnsi="Times New Roman" w:cs="Times New Roman"/>
        </w:rPr>
        <w:t>№</w:t>
      </w:r>
      <w:r w:rsidRPr="004D663D">
        <w:rPr>
          <w:rFonts w:ascii="Times New Roman" w:hAnsi="Times New Roman" w:cs="Times New Roman"/>
        </w:rPr>
        <w:t xml:space="preserve"> ____</w:t>
      </w:r>
    </w:p>
    <w:p w14:paraId="73A058F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w:t>
      </w:r>
    </w:p>
    <w:p w14:paraId="69831BB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65CBC0C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о неисправимых повреждениях             _____________</w:t>
      </w:r>
    </w:p>
    <w:p w14:paraId="54AE949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архивных документов                    (дата)</w:t>
      </w:r>
    </w:p>
    <w:p w14:paraId="48863A18" w14:textId="77777777" w:rsidR="00627F92" w:rsidRPr="004D663D" w:rsidRDefault="00627F92">
      <w:pPr>
        <w:pStyle w:val="ConsPlusNonformat"/>
        <w:jc w:val="both"/>
        <w:rPr>
          <w:rFonts w:ascii="Times New Roman" w:hAnsi="Times New Roman" w:cs="Times New Roman"/>
        </w:rPr>
      </w:pPr>
    </w:p>
    <w:p w14:paraId="606F8621" w14:textId="2BD89BF0"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Название и </w:t>
      </w:r>
      <w:r w:rsidR="004D663D" w:rsidRPr="004D663D">
        <w:rPr>
          <w:rFonts w:ascii="Times New Roman" w:hAnsi="Times New Roman" w:cs="Times New Roman"/>
        </w:rPr>
        <w:t>№</w:t>
      </w:r>
      <w:r w:rsidRPr="004D663D">
        <w:rPr>
          <w:rFonts w:ascii="Times New Roman" w:hAnsi="Times New Roman" w:cs="Times New Roman"/>
        </w:rPr>
        <w:t xml:space="preserve"> фонда ________________________________________________________</w:t>
      </w:r>
    </w:p>
    <w:p w14:paraId="317990E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 фонде обнаружены документы, признанные неисправимо поврежденными:</w:t>
      </w:r>
    </w:p>
    <w:p w14:paraId="1FB8E3DB"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6"/>
        <w:gridCol w:w="1020"/>
        <w:gridCol w:w="794"/>
        <w:gridCol w:w="1757"/>
        <w:gridCol w:w="1077"/>
        <w:gridCol w:w="1304"/>
        <w:gridCol w:w="1555"/>
        <w:gridCol w:w="1077"/>
      </w:tblGrid>
      <w:tr w:rsidR="00627F92" w:rsidRPr="004D663D" w14:paraId="01C194AF" w14:textId="77777777">
        <w:tc>
          <w:tcPr>
            <w:tcW w:w="446" w:type="dxa"/>
          </w:tcPr>
          <w:p w14:paraId="130A1EA7" w14:textId="3434420A"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п/п</w:t>
            </w:r>
          </w:p>
        </w:tc>
        <w:tc>
          <w:tcPr>
            <w:tcW w:w="1020" w:type="dxa"/>
          </w:tcPr>
          <w:p w14:paraId="0646BB32" w14:textId="5ED48B92"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Опись </w:t>
            </w:r>
            <w:r w:rsidR="004D663D" w:rsidRPr="004D663D">
              <w:rPr>
                <w:rFonts w:ascii="Times New Roman" w:hAnsi="Times New Roman" w:cs="Times New Roman"/>
              </w:rPr>
              <w:t>№</w:t>
            </w:r>
          </w:p>
        </w:tc>
        <w:tc>
          <w:tcPr>
            <w:tcW w:w="794" w:type="dxa"/>
          </w:tcPr>
          <w:p w14:paraId="62882E6D" w14:textId="33415A6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Единица хранения </w:t>
            </w:r>
            <w:r w:rsidR="004D663D" w:rsidRPr="004D663D">
              <w:rPr>
                <w:rFonts w:ascii="Times New Roman" w:hAnsi="Times New Roman" w:cs="Times New Roman"/>
              </w:rPr>
              <w:t>№</w:t>
            </w:r>
          </w:p>
        </w:tc>
        <w:tc>
          <w:tcPr>
            <w:tcW w:w="1757" w:type="dxa"/>
          </w:tcPr>
          <w:p w14:paraId="1D69ED7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поврежденных единиц хранения</w:t>
            </w:r>
          </w:p>
        </w:tc>
        <w:tc>
          <w:tcPr>
            <w:tcW w:w="1077" w:type="dxa"/>
          </w:tcPr>
          <w:p w14:paraId="03C75D8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Крайние даты</w:t>
            </w:r>
          </w:p>
        </w:tc>
        <w:tc>
          <w:tcPr>
            <w:tcW w:w="1304" w:type="dxa"/>
          </w:tcPr>
          <w:p w14:paraId="125BA41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листов (байт)</w:t>
            </w:r>
          </w:p>
        </w:tc>
        <w:tc>
          <w:tcPr>
            <w:tcW w:w="1555" w:type="dxa"/>
          </w:tcPr>
          <w:p w14:paraId="60B3BC7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Сущность и причины повреждения</w:t>
            </w:r>
          </w:p>
        </w:tc>
        <w:tc>
          <w:tcPr>
            <w:tcW w:w="1077" w:type="dxa"/>
          </w:tcPr>
          <w:p w14:paraId="6A52B39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439363AC" w14:textId="77777777">
        <w:tc>
          <w:tcPr>
            <w:tcW w:w="446" w:type="dxa"/>
          </w:tcPr>
          <w:p w14:paraId="7A71C0B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020" w:type="dxa"/>
          </w:tcPr>
          <w:p w14:paraId="78FAD65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794" w:type="dxa"/>
          </w:tcPr>
          <w:p w14:paraId="49FEB33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757" w:type="dxa"/>
          </w:tcPr>
          <w:p w14:paraId="4B2ECB9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077" w:type="dxa"/>
          </w:tcPr>
          <w:p w14:paraId="5D45C5B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304" w:type="dxa"/>
          </w:tcPr>
          <w:p w14:paraId="58BFA1A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1555" w:type="dxa"/>
          </w:tcPr>
          <w:p w14:paraId="4AA8594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c>
          <w:tcPr>
            <w:tcW w:w="1077" w:type="dxa"/>
          </w:tcPr>
          <w:p w14:paraId="3775F70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8</w:t>
            </w:r>
          </w:p>
        </w:tc>
      </w:tr>
      <w:tr w:rsidR="00627F92" w:rsidRPr="004D663D" w14:paraId="06B25D43" w14:textId="77777777">
        <w:tc>
          <w:tcPr>
            <w:tcW w:w="446" w:type="dxa"/>
          </w:tcPr>
          <w:p w14:paraId="08638EEF" w14:textId="77777777" w:rsidR="00627F92" w:rsidRPr="004D663D" w:rsidRDefault="00627F92">
            <w:pPr>
              <w:pStyle w:val="ConsPlusNormal"/>
              <w:rPr>
                <w:rFonts w:ascii="Times New Roman" w:hAnsi="Times New Roman" w:cs="Times New Roman"/>
              </w:rPr>
            </w:pPr>
          </w:p>
        </w:tc>
        <w:tc>
          <w:tcPr>
            <w:tcW w:w="1020" w:type="dxa"/>
          </w:tcPr>
          <w:p w14:paraId="6E6F2B4E" w14:textId="77777777" w:rsidR="00627F92" w:rsidRPr="004D663D" w:rsidRDefault="00627F92">
            <w:pPr>
              <w:pStyle w:val="ConsPlusNormal"/>
              <w:rPr>
                <w:rFonts w:ascii="Times New Roman" w:hAnsi="Times New Roman" w:cs="Times New Roman"/>
              </w:rPr>
            </w:pPr>
          </w:p>
        </w:tc>
        <w:tc>
          <w:tcPr>
            <w:tcW w:w="794" w:type="dxa"/>
          </w:tcPr>
          <w:p w14:paraId="39DD504A" w14:textId="77777777" w:rsidR="00627F92" w:rsidRPr="004D663D" w:rsidRDefault="00627F92">
            <w:pPr>
              <w:pStyle w:val="ConsPlusNormal"/>
              <w:rPr>
                <w:rFonts w:ascii="Times New Roman" w:hAnsi="Times New Roman" w:cs="Times New Roman"/>
              </w:rPr>
            </w:pPr>
          </w:p>
        </w:tc>
        <w:tc>
          <w:tcPr>
            <w:tcW w:w="1757" w:type="dxa"/>
          </w:tcPr>
          <w:p w14:paraId="7A5DF195" w14:textId="77777777" w:rsidR="00627F92" w:rsidRPr="004D663D" w:rsidRDefault="00627F92">
            <w:pPr>
              <w:pStyle w:val="ConsPlusNormal"/>
              <w:rPr>
                <w:rFonts w:ascii="Times New Roman" w:hAnsi="Times New Roman" w:cs="Times New Roman"/>
              </w:rPr>
            </w:pPr>
          </w:p>
        </w:tc>
        <w:tc>
          <w:tcPr>
            <w:tcW w:w="1077" w:type="dxa"/>
          </w:tcPr>
          <w:p w14:paraId="0109E502" w14:textId="77777777" w:rsidR="00627F92" w:rsidRPr="004D663D" w:rsidRDefault="00627F92">
            <w:pPr>
              <w:pStyle w:val="ConsPlusNormal"/>
              <w:rPr>
                <w:rFonts w:ascii="Times New Roman" w:hAnsi="Times New Roman" w:cs="Times New Roman"/>
              </w:rPr>
            </w:pPr>
          </w:p>
        </w:tc>
        <w:tc>
          <w:tcPr>
            <w:tcW w:w="1304" w:type="dxa"/>
          </w:tcPr>
          <w:p w14:paraId="73A32536" w14:textId="77777777" w:rsidR="00627F92" w:rsidRPr="004D663D" w:rsidRDefault="00627F92">
            <w:pPr>
              <w:pStyle w:val="ConsPlusNormal"/>
              <w:rPr>
                <w:rFonts w:ascii="Times New Roman" w:hAnsi="Times New Roman" w:cs="Times New Roman"/>
              </w:rPr>
            </w:pPr>
          </w:p>
        </w:tc>
        <w:tc>
          <w:tcPr>
            <w:tcW w:w="1555" w:type="dxa"/>
          </w:tcPr>
          <w:p w14:paraId="54D77E41" w14:textId="77777777" w:rsidR="00627F92" w:rsidRPr="004D663D" w:rsidRDefault="00627F92">
            <w:pPr>
              <w:pStyle w:val="ConsPlusNormal"/>
              <w:rPr>
                <w:rFonts w:ascii="Times New Roman" w:hAnsi="Times New Roman" w:cs="Times New Roman"/>
              </w:rPr>
            </w:pPr>
          </w:p>
        </w:tc>
        <w:tc>
          <w:tcPr>
            <w:tcW w:w="1077" w:type="dxa"/>
          </w:tcPr>
          <w:p w14:paraId="6A136FBC" w14:textId="77777777" w:rsidR="00627F92" w:rsidRPr="004D663D" w:rsidRDefault="00627F92">
            <w:pPr>
              <w:pStyle w:val="ConsPlusNormal"/>
              <w:rPr>
                <w:rFonts w:ascii="Times New Roman" w:hAnsi="Times New Roman" w:cs="Times New Roman"/>
              </w:rPr>
            </w:pPr>
          </w:p>
        </w:tc>
      </w:tr>
    </w:tbl>
    <w:p w14:paraId="03B07E47" w14:textId="77777777" w:rsidR="00627F92" w:rsidRPr="004D663D" w:rsidRDefault="00627F92">
      <w:pPr>
        <w:pStyle w:val="ConsPlusNormal"/>
        <w:jc w:val="both"/>
        <w:rPr>
          <w:rFonts w:ascii="Times New Roman" w:hAnsi="Times New Roman" w:cs="Times New Roman"/>
        </w:rPr>
      </w:pPr>
    </w:p>
    <w:p w14:paraId="24E9205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Итого обнаружено неисправимо поврежденных _________________________________</w:t>
      </w:r>
    </w:p>
    <w:p w14:paraId="1E8A8C7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443A6E9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10B08E4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единиц хранения (архивных документов).</w:t>
      </w:r>
    </w:p>
    <w:p w14:paraId="604E7528" w14:textId="77777777" w:rsidR="00627F92" w:rsidRPr="004D663D" w:rsidRDefault="00627F92">
      <w:pPr>
        <w:pStyle w:val="ConsPlusNonformat"/>
        <w:jc w:val="both"/>
        <w:rPr>
          <w:rFonts w:ascii="Times New Roman" w:hAnsi="Times New Roman" w:cs="Times New Roman"/>
        </w:rPr>
      </w:pPr>
    </w:p>
    <w:p w14:paraId="3CF1710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Перечисленные  единицы  хранения  (архивные  документы)  подлежат  списанию</w:t>
      </w:r>
    </w:p>
    <w:p w14:paraId="158ABA5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ввиду:</w:t>
      </w:r>
    </w:p>
    <w:p w14:paraId="061A90E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44363288" w14:textId="77777777" w:rsidR="00627F92" w:rsidRPr="004D663D" w:rsidRDefault="00627F92">
      <w:pPr>
        <w:pStyle w:val="ConsPlusNonformat"/>
        <w:jc w:val="both"/>
        <w:rPr>
          <w:rFonts w:ascii="Times New Roman" w:hAnsi="Times New Roman" w:cs="Times New Roman"/>
        </w:rPr>
      </w:pPr>
    </w:p>
    <w:p w14:paraId="6E3D56DB" w14:textId="2FED13A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Эксперты &lt;7&gt;: _____________________________________________________________</w:t>
      </w:r>
    </w:p>
    <w:p w14:paraId="423A0C6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должностей экспертов, подписи,</w:t>
      </w:r>
    </w:p>
    <w:p w14:paraId="47FA237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расшифровка подписей, дата)</w:t>
      </w:r>
    </w:p>
    <w:p w14:paraId="623006A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677B9D10" w14:textId="48FDDB48"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w:t>
      </w:r>
      <w:r w:rsidR="004D663D" w:rsidRPr="004D663D">
        <w:rPr>
          <w:rFonts w:ascii="Times New Roman" w:hAnsi="Times New Roman" w:cs="Times New Roman"/>
        </w:rPr>
        <w:t>№</w:t>
      </w:r>
      <w:r w:rsidRPr="004D663D">
        <w:rPr>
          <w:rFonts w:ascii="Times New Roman" w:hAnsi="Times New Roman" w:cs="Times New Roman"/>
        </w:rPr>
        <w:t xml:space="preserve"> и дата приказа председателя суда о снятии неисправимо поврежденных</w:t>
      </w:r>
    </w:p>
    <w:p w14:paraId="0C4566B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архивных документов с учета)</w:t>
      </w:r>
    </w:p>
    <w:p w14:paraId="5D81AC7B" w14:textId="77777777" w:rsidR="00627F92" w:rsidRPr="004D663D" w:rsidRDefault="00627F92">
      <w:pPr>
        <w:pStyle w:val="ConsPlusNonformat"/>
        <w:jc w:val="both"/>
        <w:rPr>
          <w:rFonts w:ascii="Times New Roman" w:hAnsi="Times New Roman" w:cs="Times New Roman"/>
        </w:rPr>
      </w:pPr>
    </w:p>
    <w:p w14:paraId="52C2C12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1478C02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_________________________</w:t>
      </w:r>
    </w:p>
    <w:p w14:paraId="77712B0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4B8BA91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w:t>
      </w:r>
    </w:p>
    <w:p w14:paraId="47E2CE9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631B6A23" w14:textId="77777777" w:rsidR="00627F92" w:rsidRPr="004D663D" w:rsidRDefault="00627F92">
      <w:pPr>
        <w:pStyle w:val="ConsPlusNonformat"/>
        <w:jc w:val="both"/>
        <w:rPr>
          <w:rFonts w:ascii="Times New Roman" w:hAnsi="Times New Roman" w:cs="Times New Roman"/>
        </w:rPr>
      </w:pPr>
    </w:p>
    <w:p w14:paraId="2DC3BC46" w14:textId="708DA1EB"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СОГЛАСОВАНО                                    УТВЕРЖДЕН &lt;8&gt;</w:t>
      </w:r>
    </w:p>
    <w:p w14:paraId="491A911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Протокол экспертной комиссии                 Протокол экспертно-проверочной</w:t>
      </w:r>
    </w:p>
    <w:p w14:paraId="1B3BDF2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суда                                         комиссии архивного учреждения</w:t>
      </w:r>
    </w:p>
    <w:p w14:paraId="62ED2B9E" w14:textId="2B1A9CAF"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от "__" ____________ </w:t>
      </w:r>
      <w:r w:rsidR="004D663D" w:rsidRPr="004D663D">
        <w:rPr>
          <w:rFonts w:ascii="Times New Roman" w:hAnsi="Times New Roman" w:cs="Times New Roman"/>
        </w:rPr>
        <w:t>№</w:t>
      </w:r>
      <w:r w:rsidRPr="004D663D">
        <w:rPr>
          <w:rFonts w:ascii="Times New Roman" w:hAnsi="Times New Roman" w:cs="Times New Roman"/>
        </w:rPr>
        <w:t xml:space="preserve"> ____                  от "__" ____________ </w:t>
      </w:r>
      <w:r w:rsidR="004D663D" w:rsidRPr="004D663D">
        <w:rPr>
          <w:rFonts w:ascii="Times New Roman" w:hAnsi="Times New Roman" w:cs="Times New Roman"/>
        </w:rPr>
        <w:t>№</w:t>
      </w:r>
      <w:r w:rsidRPr="004D663D">
        <w:rPr>
          <w:rFonts w:ascii="Times New Roman" w:hAnsi="Times New Roman" w:cs="Times New Roman"/>
        </w:rPr>
        <w:t xml:space="preserve"> ____</w:t>
      </w:r>
    </w:p>
    <w:p w14:paraId="3FAF32AD" w14:textId="77777777" w:rsidR="00627F92" w:rsidRPr="004D663D" w:rsidRDefault="00627F92">
      <w:pPr>
        <w:pStyle w:val="ConsPlusNonformat"/>
        <w:jc w:val="both"/>
        <w:rPr>
          <w:rFonts w:ascii="Times New Roman" w:hAnsi="Times New Roman" w:cs="Times New Roman"/>
        </w:rPr>
      </w:pPr>
    </w:p>
    <w:p w14:paraId="3F37EE5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Изменения в учетные документы архива внесены.</w:t>
      </w:r>
    </w:p>
    <w:p w14:paraId="5FC0459E" w14:textId="77777777" w:rsidR="00627F92" w:rsidRPr="004D663D" w:rsidRDefault="00627F92">
      <w:pPr>
        <w:pStyle w:val="ConsPlusNonformat"/>
        <w:jc w:val="both"/>
        <w:rPr>
          <w:rFonts w:ascii="Times New Roman" w:hAnsi="Times New Roman" w:cs="Times New Roman"/>
        </w:rPr>
      </w:pPr>
    </w:p>
    <w:p w14:paraId="6E3BA47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0120B8C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_________________________</w:t>
      </w:r>
    </w:p>
    <w:p w14:paraId="5F5C8A0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7C27CDB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w:t>
      </w:r>
    </w:p>
    <w:p w14:paraId="1E0BBA0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42EB67A5" w14:textId="77777777" w:rsidR="00627F92" w:rsidRPr="004D663D" w:rsidRDefault="00627F92">
      <w:pPr>
        <w:pStyle w:val="ConsPlusNormal"/>
        <w:jc w:val="both"/>
        <w:rPr>
          <w:rFonts w:ascii="Times New Roman" w:hAnsi="Times New Roman" w:cs="Times New Roman"/>
        </w:rPr>
      </w:pPr>
    </w:p>
    <w:p w14:paraId="5BF3F005"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w:t>
      </w:r>
    </w:p>
    <w:p w14:paraId="384BC9CE" w14:textId="77777777" w:rsidR="00627F92" w:rsidRPr="004D663D" w:rsidRDefault="00627F92">
      <w:pPr>
        <w:pStyle w:val="ConsPlusNormal"/>
        <w:spacing w:before="220"/>
        <w:ind w:firstLine="540"/>
        <w:jc w:val="both"/>
        <w:rPr>
          <w:rFonts w:ascii="Times New Roman" w:hAnsi="Times New Roman" w:cs="Times New Roman"/>
        </w:rPr>
      </w:pPr>
      <w:bookmarkStart w:id="72" w:name="P2976"/>
      <w:bookmarkEnd w:id="72"/>
      <w:r w:rsidRPr="004D663D">
        <w:rPr>
          <w:rFonts w:ascii="Times New Roman" w:hAnsi="Times New Roman" w:cs="Times New Roman"/>
        </w:rPr>
        <w:t>&lt;7&gt; При наличии документов, включенных в состав Архивного фонда Российской Федерации.</w:t>
      </w:r>
    </w:p>
    <w:p w14:paraId="4E89C372" w14:textId="77777777" w:rsidR="00627F92" w:rsidRPr="004D663D" w:rsidRDefault="00627F92">
      <w:pPr>
        <w:pStyle w:val="ConsPlusNormal"/>
        <w:spacing w:before="220"/>
        <w:ind w:firstLine="540"/>
        <w:jc w:val="both"/>
        <w:rPr>
          <w:rFonts w:ascii="Times New Roman" w:hAnsi="Times New Roman" w:cs="Times New Roman"/>
        </w:rPr>
      </w:pPr>
      <w:bookmarkStart w:id="73" w:name="P2977"/>
      <w:bookmarkEnd w:id="73"/>
      <w:r w:rsidRPr="004D663D">
        <w:rPr>
          <w:rFonts w:ascii="Times New Roman" w:hAnsi="Times New Roman" w:cs="Times New Roman"/>
        </w:rPr>
        <w:t>&lt;8&gt; Для документов, включенных в состав Архивного фонда Российской Федерации.</w:t>
      </w:r>
    </w:p>
    <w:p w14:paraId="161BBD90" w14:textId="77777777" w:rsidR="00627F92" w:rsidRPr="004D663D" w:rsidRDefault="00627F92">
      <w:pPr>
        <w:pStyle w:val="ConsPlusNormal"/>
        <w:jc w:val="both"/>
        <w:rPr>
          <w:rFonts w:ascii="Times New Roman" w:hAnsi="Times New Roman" w:cs="Times New Roman"/>
        </w:rPr>
      </w:pPr>
    </w:p>
    <w:p w14:paraId="41440C4A" w14:textId="77777777" w:rsidR="00627F92" w:rsidRPr="004D663D" w:rsidRDefault="00627F92">
      <w:pPr>
        <w:pStyle w:val="ConsPlusNormal"/>
        <w:jc w:val="both"/>
        <w:rPr>
          <w:rFonts w:ascii="Times New Roman" w:hAnsi="Times New Roman" w:cs="Times New Roman"/>
        </w:rPr>
      </w:pPr>
    </w:p>
    <w:p w14:paraId="6A983797" w14:textId="77777777" w:rsidR="00627F92" w:rsidRPr="004D663D" w:rsidRDefault="00627F92">
      <w:pPr>
        <w:pStyle w:val="ConsPlusNormal"/>
        <w:jc w:val="both"/>
        <w:rPr>
          <w:rFonts w:ascii="Times New Roman" w:hAnsi="Times New Roman" w:cs="Times New Roman"/>
        </w:rPr>
      </w:pPr>
    </w:p>
    <w:p w14:paraId="6C998B59" w14:textId="77777777" w:rsidR="00627F92" w:rsidRPr="004D663D" w:rsidRDefault="00627F92">
      <w:pPr>
        <w:pStyle w:val="ConsPlusNormal"/>
        <w:jc w:val="both"/>
        <w:rPr>
          <w:rFonts w:ascii="Times New Roman" w:hAnsi="Times New Roman" w:cs="Times New Roman"/>
        </w:rPr>
      </w:pPr>
    </w:p>
    <w:p w14:paraId="5983B9F6" w14:textId="77777777" w:rsidR="00627F92" w:rsidRPr="004D663D" w:rsidRDefault="00627F92">
      <w:pPr>
        <w:pStyle w:val="ConsPlusNormal"/>
        <w:jc w:val="both"/>
        <w:rPr>
          <w:rFonts w:ascii="Times New Roman" w:hAnsi="Times New Roman" w:cs="Times New Roman"/>
        </w:rPr>
      </w:pPr>
    </w:p>
    <w:p w14:paraId="2D81EA1C" w14:textId="2396352F"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24</w:t>
      </w:r>
    </w:p>
    <w:p w14:paraId="6BFF028B"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31118E8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09967B0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6CFACA81"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6C37A69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2DFE7560"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09C32FAD" w14:textId="77777777">
        <w:tc>
          <w:tcPr>
            <w:tcW w:w="60" w:type="dxa"/>
            <w:tcBorders>
              <w:top w:val="nil"/>
              <w:left w:val="nil"/>
              <w:bottom w:val="nil"/>
              <w:right w:val="nil"/>
            </w:tcBorders>
            <w:shd w:val="clear" w:color="auto" w:fill="CED3F1"/>
            <w:tcMar>
              <w:top w:w="0" w:type="dxa"/>
              <w:left w:w="0" w:type="dxa"/>
              <w:bottom w:w="0" w:type="dxa"/>
              <w:right w:w="0" w:type="dxa"/>
            </w:tcMar>
          </w:tcPr>
          <w:p w14:paraId="15E9B639"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42007416"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6723F7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07FA93E7" w14:textId="68B682E5"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3308B134" w14:textId="45CE19A1"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6F82D8C7" w14:textId="77777777" w:rsidR="00627F92" w:rsidRPr="004D663D" w:rsidRDefault="00627F92">
            <w:pPr>
              <w:pStyle w:val="ConsPlusNormal"/>
              <w:rPr>
                <w:rFonts w:ascii="Times New Roman" w:hAnsi="Times New Roman" w:cs="Times New Roman"/>
              </w:rPr>
            </w:pPr>
          </w:p>
        </w:tc>
      </w:tr>
    </w:tbl>
    <w:p w14:paraId="2008AA2F" w14:textId="77777777" w:rsidR="00627F92" w:rsidRPr="004D663D" w:rsidRDefault="00627F92">
      <w:pPr>
        <w:pStyle w:val="ConsPlusNormal"/>
        <w:jc w:val="both"/>
        <w:rPr>
          <w:rFonts w:ascii="Times New Roman" w:hAnsi="Times New Roman" w:cs="Times New Roman"/>
        </w:rPr>
      </w:pPr>
    </w:p>
    <w:p w14:paraId="0775989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lastRenderedPageBreak/>
        <w:t>____________________________            УТВЕРЖДАЮ</w:t>
      </w:r>
    </w:p>
    <w:p w14:paraId="456C296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w:t>
      </w:r>
    </w:p>
    <w:p w14:paraId="617C5B7B" w14:textId="77777777" w:rsidR="00627F92" w:rsidRPr="004D663D" w:rsidRDefault="00627F92">
      <w:pPr>
        <w:pStyle w:val="ConsPlusNonformat"/>
        <w:jc w:val="both"/>
        <w:rPr>
          <w:rFonts w:ascii="Times New Roman" w:hAnsi="Times New Roman" w:cs="Times New Roman"/>
        </w:rPr>
      </w:pPr>
    </w:p>
    <w:p w14:paraId="7ACE7770" w14:textId="77777777" w:rsidR="00627F92" w:rsidRPr="004D663D" w:rsidRDefault="00627F92">
      <w:pPr>
        <w:pStyle w:val="ConsPlusNonformat"/>
        <w:jc w:val="both"/>
        <w:rPr>
          <w:rFonts w:ascii="Times New Roman" w:hAnsi="Times New Roman" w:cs="Times New Roman"/>
        </w:rPr>
      </w:pPr>
      <w:bookmarkStart w:id="74" w:name="P2996"/>
      <w:bookmarkEnd w:id="74"/>
      <w:r w:rsidRPr="004D663D">
        <w:rPr>
          <w:rFonts w:ascii="Times New Roman" w:hAnsi="Times New Roman" w:cs="Times New Roman"/>
        </w:rPr>
        <w:t xml:space="preserve">          АКТ                           Председатель суда</w:t>
      </w:r>
    </w:p>
    <w:p w14:paraId="5DC90A42" w14:textId="12835FD9"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"__" ____________ </w:t>
      </w:r>
      <w:r w:rsidR="004D663D" w:rsidRPr="004D663D">
        <w:rPr>
          <w:rFonts w:ascii="Times New Roman" w:hAnsi="Times New Roman" w:cs="Times New Roman"/>
        </w:rPr>
        <w:t>№</w:t>
      </w:r>
      <w:r w:rsidRPr="004D663D">
        <w:rPr>
          <w:rFonts w:ascii="Times New Roman" w:hAnsi="Times New Roman" w:cs="Times New Roman"/>
        </w:rPr>
        <w:t xml:space="preserve"> ____</w:t>
      </w:r>
    </w:p>
    <w:p w14:paraId="049B688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w:t>
      </w:r>
    </w:p>
    <w:p w14:paraId="5905179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3367104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проверки наличия и состояния           _____________</w:t>
      </w:r>
    </w:p>
    <w:p w14:paraId="13E8BA3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архивных документов                   (дата)</w:t>
      </w:r>
    </w:p>
    <w:p w14:paraId="623C3621" w14:textId="77777777" w:rsidR="00627F92" w:rsidRPr="004D663D" w:rsidRDefault="00627F92">
      <w:pPr>
        <w:pStyle w:val="ConsPlusNonformat"/>
        <w:jc w:val="both"/>
        <w:rPr>
          <w:rFonts w:ascii="Times New Roman" w:hAnsi="Times New Roman" w:cs="Times New Roman"/>
        </w:rPr>
      </w:pPr>
    </w:p>
    <w:p w14:paraId="3AF576A4" w14:textId="1749E0F2"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Фонд </w:t>
      </w:r>
      <w:r w:rsidR="004D663D" w:rsidRPr="004D663D">
        <w:rPr>
          <w:rFonts w:ascii="Times New Roman" w:hAnsi="Times New Roman" w:cs="Times New Roman"/>
        </w:rPr>
        <w:t>№</w:t>
      </w:r>
      <w:r w:rsidRPr="004D663D">
        <w:rPr>
          <w:rFonts w:ascii="Times New Roman" w:hAnsi="Times New Roman" w:cs="Times New Roman"/>
        </w:rPr>
        <w:t xml:space="preserve"> ________________</w:t>
      </w:r>
    </w:p>
    <w:p w14:paraId="75D5459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Название фонда ____________________________________________________________</w:t>
      </w:r>
    </w:p>
    <w:p w14:paraId="11DAE3A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Номера описей _____________________________________________________________</w:t>
      </w:r>
    </w:p>
    <w:p w14:paraId="155B7F6B" w14:textId="77777777" w:rsidR="00627F92" w:rsidRPr="004D663D" w:rsidRDefault="00627F92">
      <w:pPr>
        <w:pStyle w:val="ConsPlusNonformat"/>
        <w:jc w:val="both"/>
        <w:rPr>
          <w:rFonts w:ascii="Times New Roman" w:hAnsi="Times New Roman" w:cs="Times New Roman"/>
        </w:rPr>
      </w:pPr>
    </w:p>
    <w:p w14:paraId="7233DCD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Проверка проводилась с ________________________ по ________________________</w:t>
      </w:r>
    </w:p>
    <w:p w14:paraId="4AAD4F45" w14:textId="77777777" w:rsidR="00627F92" w:rsidRPr="004D663D" w:rsidRDefault="00627F92">
      <w:pPr>
        <w:pStyle w:val="ConsPlusNonformat"/>
        <w:jc w:val="both"/>
        <w:rPr>
          <w:rFonts w:ascii="Times New Roman" w:hAnsi="Times New Roman" w:cs="Times New Roman"/>
        </w:rPr>
      </w:pPr>
    </w:p>
    <w:p w14:paraId="75C6F86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Проверкой установлено:</w:t>
      </w:r>
    </w:p>
    <w:p w14:paraId="6D35A98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1. Числится по описям дел: _______________________________ единиц хранения.</w:t>
      </w:r>
    </w:p>
    <w:p w14:paraId="3EB51C1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4502C6C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2. Выявлены технические ошибки:</w:t>
      </w:r>
    </w:p>
    <w:p w14:paraId="16901A1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2.1. Имеются литерные номера:</w:t>
      </w:r>
    </w:p>
    <w:p w14:paraId="3145590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а) не учтенные в итоговой записи ____________________ единиц хранения;</w:t>
      </w:r>
    </w:p>
    <w:p w14:paraId="4C75C46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5CFD63B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б) не перечисленные, но учтенные</w:t>
      </w:r>
    </w:p>
    <w:p w14:paraId="7FE810D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в итоговой записи ___________________________________ единиц хранения.</w:t>
      </w:r>
    </w:p>
    <w:p w14:paraId="04DAF76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5F50EDA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2.2. Пропущено номеров:</w:t>
      </w:r>
    </w:p>
    <w:p w14:paraId="3EBACA7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а) не учтенных в итоговой записи ____________________ единиц хранения;</w:t>
      </w:r>
    </w:p>
    <w:p w14:paraId="1EF6B93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7A2C0F0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б) не перечисленных, но учтенных</w:t>
      </w:r>
    </w:p>
    <w:p w14:paraId="074870A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в итоговой записи ________________________________ единиц хранения.</w:t>
      </w:r>
    </w:p>
    <w:p w14:paraId="0116A80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5D39344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2.3. Другие, в результате чего объем</w:t>
      </w:r>
    </w:p>
    <w:p w14:paraId="7697DE9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увеличился на _______________________________________ единиц хранения;</w:t>
      </w:r>
    </w:p>
    <w:p w14:paraId="3B44094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3C248CF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уменьшился на _______________________________________ единиц хранения.</w:t>
      </w:r>
    </w:p>
    <w:p w14:paraId="61416F1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2650CE5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3. Числится по описям в результате</w:t>
      </w:r>
    </w:p>
    <w:p w14:paraId="0509479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устранения технических ошибок ____________________________ единиц хранения.</w:t>
      </w:r>
    </w:p>
    <w:p w14:paraId="500C06C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786BFBF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4. Не оказалось в наличии ________________________________ единиц хранения.</w:t>
      </w:r>
    </w:p>
    <w:p w14:paraId="61AE3B7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742C7DD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5. Имеется в наличии по данному фонду</w:t>
      </w:r>
    </w:p>
    <w:p w14:paraId="69E404E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(включенных в описи) _____________________________________ единиц хранения,</w:t>
      </w:r>
    </w:p>
    <w:p w14:paraId="6B9E134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2A56451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из них требующих:</w:t>
      </w:r>
    </w:p>
    <w:p w14:paraId="4AA5431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а) дезинфекции _______________________________________ единиц хранения;</w:t>
      </w:r>
    </w:p>
    <w:p w14:paraId="410CC5D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220EB12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б) дезинсекции _______________________________________ единиц хранения;</w:t>
      </w:r>
    </w:p>
    <w:p w14:paraId="28B0170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066FBE1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в) реставрации _______________________________________ единиц хранения;</w:t>
      </w:r>
    </w:p>
    <w:p w14:paraId="07DD00D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44768C6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г) переплета или подшивки ____________________________ единиц хранения;</w:t>
      </w:r>
    </w:p>
    <w:p w14:paraId="12F42F4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3CC62F3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 восстановления затухающих текстов _________________ единиц хранения;</w:t>
      </w:r>
    </w:p>
    <w:p w14:paraId="1A0E90A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3BCFFC3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е) снятия с учета ввиду неисправимых повреждений _______________ единиц</w:t>
      </w:r>
    </w:p>
    <w:p w14:paraId="350B572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0F1BE54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хранения;</w:t>
      </w:r>
    </w:p>
    <w:p w14:paraId="3C37109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ж) проведения миграции</w:t>
      </w:r>
    </w:p>
    <w:p w14:paraId="2784FF4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(для электронных документов</w:t>
      </w:r>
    </w:p>
    <w:p w14:paraId="3441E8A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 физически обособленных носителях) _________________ единиц хранения.</w:t>
      </w:r>
    </w:p>
    <w:p w14:paraId="5F87792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6B3EC9B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lastRenderedPageBreak/>
        <w:t xml:space="preserve">    _______________________________________________________________________</w:t>
      </w:r>
    </w:p>
    <w:p w14:paraId="62CE674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_______________________________________________________________________</w:t>
      </w:r>
    </w:p>
    <w:p w14:paraId="235DB06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_______________________________________________________________________</w:t>
      </w:r>
    </w:p>
    <w:p w14:paraId="5C44C7B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6. Имеется не включенных в описи _________________________ единиц хранения.</w:t>
      </w:r>
    </w:p>
    <w:p w14:paraId="55AF8E9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4AFD935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7. Итого по данному фонду (включенных и не включенных в описи),</w:t>
      </w:r>
    </w:p>
    <w:p w14:paraId="7D0A46B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имеющихся в наличии ______________________________________ единиц хранения.</w:t>
      </w:r>
    </w:p>
    <w:p w14:paraId="0E470F8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(количество)</w:t>
      </w:r>
    </w:p>
    <w:p w14:paraId="572C7BD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8. Характеристика условий их хранения.</w:t>
      </w:r>
    </w:p>
    <w:p w14:paraId="609815B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Отрицательные явления в состоянии и условиях хранения.</w:t>
      </w:r>
    </w:p>
    <w:p w14:paraId="4584E35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1611873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397D65A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1AB1B09B" w14:textId="77777777" w:rsidR="00627F92" w:rsidRPr="004D663D" w:rsidRDefault="00627F92">
      <w:pPr>
        <w:pStyle w:val="ConsPlusNonformat"/>
        <w:jc w:val="both"/>
        <w:rPr>
          <w:rFonts w:ascii="Times New Roman" w:hAnsi="Times New Roman" w:cs="Times New Roman"/>
        </w:rPr>
      </w:pPr>
    </w:p>
    <w:p w14:paraId="2DD0E43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Проверку производили:</w:t>
      </w:r>
    </w:p>
    <w:p w14:paraId="41D06E92" w14:textId="77777777" w:rsidR="00627F92" w:rsidRPr="004D663D" w:rsidRDefault="00627F92">
      <w:pPr>
        <w:pStyle w:val="ConsPlusNonformat"/>
        <w:jc w:val="both"/>
        <w:rPr>
          <w:rFonts w:ascii="Times New Roman" w:hAnsi="Times New Roman" w:cs="Times New Roman"/>
        </w:rPr>
      </w:pPr>
    </w:p>
    <w:p w14:paraId="742EA74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Наименование</w:t>
      </w:r>
    </w:p>
    <w:p w14:paraId="3CD489F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должностей</w:t>
      </w:r>
    </w:p>
    <w:p w14:paraId="40BD98A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работников                                        _________________________</w:t>
      </w:r>
    </w:p>
    <w:p w14:paraId="44971DC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745E61F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w:t>
      </w:r>
    </w:p>
    <w:p w14:paraId="63E01DA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27DFB930" w14:textId="77777777" w:rsidR="00627F92" w:rsidRPr="004D663D" w:rsidRDefault="00627F92">
      <w:pPr>
        <w:pStyle w:val="ConsPlusNormal"/>
        <w:jc w:val="both"/>
        <w:rPr>
          <w:rFonts w:ascii="Times New Roman" w:hAnsi="Times New Roman" w:cs="Times New Roman"/>
        </w:rPr>
      </w:pPr>
    </w:p>
    <w:p w14:paraId="4CD02E85" w14:textId="77777777" w:rsidR="00627F92" w:rsidRPr="004D663D" w:rsidRDefault="00627F92">
      <w:pPr>
        <w:pStyle w:val="ConsPlusNormal"/>
        <w:jc w:val="both"/>
        <w:rPr>
          <w:rFonts w:ascii="Times New Roman" w:hAnsi="Times New Roman" w:cs="Times New Roman"/>
        </w:rPr>
      </w:pPr>
    </w:p>
    <w:p w14:paraId="6995741D" w14:textId="77777777" w:rsidR="00627F92" w:rsidRPr="004D663D" w:rsidRDefault="00627F92">
      <w:pPr>
        <w:pStyle w:val="ConsPlusNormal"/>
        <w:jc w:val="both"/>
        <w:rPr>
          <w:rFonts w:ascii="Times New Roman" w:hAnsi="Times New Roman" w:cs="Times New Roman"/>
        </w:rPr>
      </w:pPr>
    </w:p>
    <w:p w14:paraId="25946789" w14:textId="77777777" w:rsidR="00627F92" w:rsidRPr="004D663D" w:rsidRDefault="00627F92">
      <w:pPr>
        <w:pStyle w:val="ConsPlusNormal"/>
        <w:jc w:val="both"/>
        <w:rPr>
          <w:rFonts w:ascii="Times New Roman" w:hAnsi="Times New Roman" w:cs="Times New Roman"/>
        </w:rPr>
      </w:pPr>
    </w:p>
    <w:p w14:paraId="4954B4EE" w14:textId="77777777" w:rsidR="00627F92" w:rsidRPr="004D663D" w:rsidRDefault="00627F92">
      <w:pPr>
        <w:pStyle w:val="ConsPlusNormal"/>
        <w:jc w:val="both"/>
        <w:rPr>
          <w:rFonts w:ascii="Times New Roman" w:hAnsi="Times New Roman" w:cs="Times New Roman"/>
        </w:rPr>
      </w:pPr>
    </w:p>
    <w:p w14:paraId="51ADF736" w14:textId="33946D24"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25</w:t>
      </w:r>
    </w:p>
    <w:p w14:paraId="19F1A9E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67101A9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6FD8457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56ED5AF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6AC892D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2BB5663F"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4C2F7BE9" w14:textId="77777777">
        <w:tc>
          <w:tcPr>
            <w:tcW w:w="60" w:type="dxa"/>
            <w:tcBorders>
              <w:top w:val="nil"/>
              <w:left w:val="nil"/>
              <w:bottom w:val="nil"/>
              <w:right w:val="nil"/>
            </w:tcBorders>
            <w:shd w:val="clear" w:color="auto" w:fill="CED3F1"/>
            <w:tcMar>
              <w:top w:w="0" w:type="dxa"/>
              <w:left w:w="0" w:type="dxa"/>
              <w:bottom w:w="0" w:type="dxa"/>
              <w:right w:w="0" w:type="dxa"/>
            </w:tcMar>
          </w:tcPr>
          <w:p w14:paraId="69203E59"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504D6C5"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5AFEF6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797FFFDB" w14:textId="02B856E8"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3E8772AA" w14:textId="09BA0A12"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29.05.2024 </w:t>
            </w:r>
            <w:r w:rsidR="004D663D" w:rsidRPr="004D663D">
              <w:rPr>
                <w:rFonts w:ascii="Times New Roman" w:hAnsi="Times New Roman" w:cs="Times New Roman"/>
              </w:rPr>
              <w:t>№</w:t>
            </w:r>
            <w:r w:rsidRPr="004D663D">
              <w:rPr>
                <w:rFonts w:ascii="Times New Roman" w:hAnsi="Times New Roman" w:cs="Times New Roman"/>
              </w:rPr>
              <w:t xml:space="preserve"> 124)</w:t>
            </w:r>
          </w:p>
        </w:tc>
        <w:tc>
          <w:tcPr>
            <w:tcW w:w="113" w:type="dxa"/>
            <w:tcBorders>
              <w:top w:val="nil"/>
              <w:left w:val="nil"/>
              <w:bottom w:val="nil"/>
              <w:right w:val="nil"/>
            </w:tcBorders>
            <w:shd w:val="clear" w:color="auto" w:fill="F4F3F8"/>
            <w:tcMar>
              <w:top w:w="0" w:type="dxa"/>
              <w:left w:w="0" w:type="dxa"/>
              <w:bottom w:w="0" w:type="dxa"/>
              <w:right w:w="0" w:type="dxa"/>
            </w:tcMar>
          </w:tcPr>
          <w:p w14:paraId="6D46B235" w14:textId="77777777" w:rsidR="00627F92" w:rsidRPr="004D663D" w:rsidRDefault="00627F92">
            <w:pPr>
              <w:pStyle w:val="ConsPlusNormal"/>
              <w:rPr>
                <w:rFonts w:ascii="Times New Roman" w:hAnsi="Times New Roman" w:cs="Times New Roman"/>
              </w:rPr>
            </w:pPr>
          </w:p>
        </w:tc>
      </w:tr>
    </w:tbl>
    <w:p w14:paraId="54B17FC5" w14:textId="77777777" w:rsidR="00627F92" w:rsidRPr="004D663D" w:rsidRDefault="00627F92">
      <w:pPr>
        <w:pStyle w:val="ConsPlusNormal"/>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1304"/>
      </w:tblGrid>
      <w:tr w:rsidR="00627F92" w:rsidRPr="004D663D" w14:paraId="120A9B4E" w14:textId="77777777">
        <w:tc>
          <w:tcPr>
            <w:tcW w:w="4762" w:type="dxa"/>
            <w:gridSpan w:val="2"/>
            <w:tcBorders>
              <w:top w:val="nil"/>
              <w:left w:val="nil"/>
              <w:bottom w:val="single" w:sz="4" w:space="0" w:color="auto"/>
              <w:right w:val="nil"/>
            </w:tcBorders>
          </w:tcPr>
          <w:p w14:paraId="387F9883" w14:textId="77777777" w:rsidR="00627F92" w:rsidRPr="004D663D" w:rsidRDefault="00627F92">
            <w:pPr>
              <w:pStyle w:val="ConsPlusNormal"/>
              <w:rPr>
                <w:rFonts w:ascii="Times New Roman" w:hAnsi="Times New Roman" w:cs="Times New Roman"/>
              </w:rPr>
            </w:pPr>
          </w:p>
        </w:tc>
      </w:tr>
      <w:tr w:rsidR="00627F92" w:rsidRPr="004D663D" w14:paraId="37347373" w14:textId="77777777">
        <w:tblPrEx>
          <w:tblBorders>
            <w:insideH w:val="none" w:sz="0" w:space="0" w:color="auto"/>
          </w:tblBorders>
        </w:tblPrEx>
        <w:tc>
          <w:tcPr>
            <w:tcW w:w="4762" w:type="dxa"/>
            <w:gridSpan w:val="2"/>
            <w:tcBorders>
              <w:top w:val="single" w:sz="4" w:space="0" w:color="auto"/>
              <w:left w:val="nil"/>
              <w:bottom w:val="nil"/>
              <w:right w:val="nil"/>
            </w:tcBorders>
          </w:tcPr>
          <w:p w14:paraId="3BF4BE4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суда)</w:t>
            </w:r>
          </w:p>
        </w:tc>
      </w:tr>
      <w:tr w:rsidR="00627F92" w:rsidRPr="004D663D" w14:paraId="47B328B0" w14:textId="77777777">
        <w:tblPrEx>
          <w:tblBorders>
            <w:insideH w:val="none" w:sz="0" w:space="0" w:color="auto"/>
          </w:tblBorders>
        </w:tblPrEx>
        <w:tc>
          <w:tcPr>
            <w:tcW w:w="4762" w:type="dxa"/>
            <w:gridSpan w:val="2"/>
            <w:tcBorders>
              <w:top w:val="nil"/>
              <w:left w:val="nil"/>
              <w:bottom w:val="nil"/>
              <w:right w:val="nil"/>
            </w:tcBorders>
          </w:tcPr>
          <w:p w14:paraId="723DCB74" w14:textId="77777777" w:rsidR="00627F92" w:rsidRPr="004D663D" w:rsidRDefault="00627F92">
            <w:pPr>
              <w:pStyle w:val="ConsPlusNormal"/>
              <w:jc w:val="center"/>
              <w:rPr>
                <w:rFonts w:ascii="Times New Roman" w:hAnsi="Times New Roman" w:cs="Times New Roman"/>
              </w:rPr>
            </w:pPr>
            <w:bookmarkStart w:id="75" w:name="P3095"/>
            <w:bookmarkEnd w:id="75"/>
            <w:r w:rsidRPr="004D663D">
              <w:rPr>
                <w:rFonts w:ascii="Times New Roman" w:hAnsi="Times New Roman" w:cs="Times New Roman"/>
              </w:rPr>
              <w:t>АКТ</w:t>
            </w:r>
          </w:p>
        </w:tc>
      </w:tr>
      <w:tr w:rsidR="00627F92" w:rsidRPr="004D663D" w14:paraId="30B71C20" w14:textId="77777777">
        <w:tblPrEx>
          <w:tblBorders>
            <w:insideH w:val="none" w:sz="0" w:space="0" w:color="auto"/>
          </w:tblBorders>
        </w:tblPrEx>
        <w:tc>
          <w:tcPr>
            <w:tcW w:w="4762" w:type="dxa"/>
            <w:gridSpan w:val="2"/>
            <w:tcBorders>
              <w:top w:val="nil"/>
              <w:left w:val="nil"/>
              <w:bottom w:val="nil"/>
              <w:right w:val="nil"/>
            </w:tcBorders>
          </w:tcPr>
          <w:p w14:paraId="3F2CB20B" w14:textId="28C4EF94" w:rsidR="00627F92" w:rsidRPr="004D663D" w:rsidRDefault="00627F92">
            <w:pPr>
              <w:pStyle w:val="ConsPlusNormal"/>
              <w:rPr>
                <w:rFonts w:ascii="Times New Roman" w:hAnsi="Times New Roman" w:cs="Times New Roman"/>
              </w:rPr>
            </w:pPr>
            <w:r w:rsidRPr="004D663D">
              <w:rPr>
                <w:rFonts w:ascii="Times New Roman" w:hAnsi="Times New Roman" w:cs="Times New Roman"/>
              </w:rPr>
              <w:t xml:space="preserve">"__" ______________ </w:t>
            </w:r>
            <w:r w:rsidR="004D663D" w:rsidRPr="004D663D">
              <w:rPr>
                <w:rFonts w:ascii="Times New Roman" w:hAnsi="Times New Roman" w:cs="Times New Roman"/>
              </w:rPr>
              <w:t>№</w:t>
            </w:r>
            <w:r w:rsidRPr="004D663D">
              <w:rPr>
                <w:rFonts w:ascii="Times New Roman" w:hAnsi="Times New Roman" w:cs="Times New Roman"/>
              </w:rPr>
              <w:t xml:space="preserve"> _____</w:t>
            </w:r>
          </w:p>
        </w:tc>
      </w:tr>
      <w:tr w:rsidR="00627F92" w:rsidRPr="004D663D" w14:paraId="0A44E7D4" w14:textId="77777777">
        <w:tblPrEx>
          <w:tblBorders>
            <w:insideH w:val="none" w:sz="0" w:space="0" w:color="auto"/>
          </w:tblBorders>
        </w:tblPrEx>
        <w:tc>
          <w:tcPr>
            <w:tcW w:w="3458" w:type="dxa"/>
            <w:tcBorders>
              <w:top w:val="nil"/>
              <w:left w:val="nil"/>
              <w:bottom w:val="nil"/>
              <w:right w:val="nil"/>
            </w:tcBorders>
          </w:tcPr>
          <w:p w14:paraId="7BBEC01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о выдаче архивных документов во временное пользование</w:t>
            </w:r>
          </w:p>
        </w:tc>
        <w:tc>
          <w:tcPr>
            <w:tcW w:w="1304" w:type="dxa"/>
            <w:tcBorders>
              <w:top w:val="nil"/>
              <w:left w:val="nil"/>
              <w:bottom w:val="nil"/>
              <w:right w:val="nil"/>
            </w:tcBorders>
          </w:tcPr>
          <w:p w14:paraId="5FDBB1E8" w14:textId="77777777" w:rsidR="00627F92" w:rsidRPr="004D663D" w:rsidRDefault="00627F92">
            <w:pPr>
              <w:pStyle w:val="ConsPlusNormal"/>
              <w:jc w:val="both"/>
              <w:rPr>
                <w:rFonts w:ascii="Times New Roman" w:hAnsi="Times New Roman" w:cs="Times New Roman"/>
              </w:rPr>
            </w:pPr>
          </w:p>
        </w:tc>
      </w:tr>
      <w:tr w:rsidR="00627F92" w:rsidRPr="004D663D" w14:paraId="5A8DD806" w14:textId="77777777">
        <w:tblPrEx>
          <w:tblBorders>
            <w:insideH w:val="none" w:sz="0" w:space="0" w:color="auto"/>
          </w:tblBorders>
        </w:tblPrEx>
        <w:tc>
          <w:tcPr>
            <w:tcW w:w="4762" w:type="dxa"/>
            <w:gridSpan w:val="2"/>
            <w:tcBorders>
              <w:top w:val="nil"/>
              <w:left w:val="nil"/>
              <w:bottom w:val="single" w:sz="4" w:space="0" w:color="auto"/>
              <w:right w:val="nil"/>
            </w:tcBorders>
          </w:tcPr>
          <w:p w14:paraId="107E5BA1" w14:textId="77777777" w:rsidR="00627F92" w:rsidRPr="004D663D" w:rsidRDefault="00627F92">
            <w:pPr>
              <w:pStyle w:val="ConsPlusNormal"/>
              <w:rPr>
                <w:rFonts w:ascii="Times New Roman" w:hAnsi="Times New Roman" w:cs="Times New Roman"/>
              </w:rPr>
            </w:pPr>
          </w:p>
        </w:tc>
      </w:tr>
      <w:tr w:rsidR="00627F92" w:rsidRPr="004D663D" w14:paraId="74ECB7C5" w14:textId="77777777">
        <w:tblPrEx>
          <w:tblBorders>
            <w:insideH w:val="none" w:sz="0" w:space="0" w:color="auto"/>
          </w:tblBorders>
        </w:tblPrEx>
        <w:tc>
          <w:tcPr>
            <w:tcW w:w="4762" w:type="dxa"/>
            <w:gridSpan w:val="2"/>
            <w:tcBorders>
              <w:top w:val="single" w:sz="4" w:space="0" w:color="auto"/>
              <w:left w:val="nil"/>
              <w:bottom w:val="nil"/>
              <w:right w:val="nil"/>
            </w:tcBorders>
          </w:tcPr>
          <w:p w14:paraId="0EA5424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организации)</w:t>
            </w:r>
          </w:p>
        </w:tc>
      </w:tr>
      <w:tr w:rsidR="00627F92" w:rsidRPr="004D663D" w14:paraId="5F2127A0" w14:textId="77777777">
        <w:tblPrEx>
          <w:tblBorders>
            <w:insideH w:val="none" w:sz="0" w:space="0" w:color="auto"/>
          </w:tblBorders>
        </w:tblPrEx>
        <w:tc>
          <w:tcPr>
            <w:tcW w:w="4762" w:type="dxa"/>
            <w:gridSpan w:val="2"/>
            <w:tcBorders>
              <w:top w:val="nil"/>
              <w:left w:val="nil"/>
              <w:bottom w:val="single" w:sz="4" w:space="0" w:color="auto"/>
              <w:right w:val="nil"/>
            </w:tcBorders>
          </w:tcPr>
          <w:p w14:paraId="3852E4D2" w14:textId="77777777" w:rsidR="00627F92" w:rsidRPr="004D663D" w:rsidRDefault="00627F92">
            <w:pPr>
              <w:pStyle w:val="ConsPlusNormal"/>
              <w:rPr>
                <w:rFonts w:ascii="Times New Roman" w:hAnsi="Times New Roman" w:cs="Times New Roman"/>
              </w:rPr>
            </w:pPr>
          </w:p>
        </w:tc>
      </w:tr>
      <w:tr w:rsidR="00627F92" w:rsidRPr="004D663D" w14:paraId="35211F99" w14:textId="77777777">
        <w:tc>
          <w:tcPr>
            <w:tcW w:w="4762" w:type="dxa"/>
            <w:gridSpan w:val="2"/>
            <w:tcBorders>
              <w:top w:val="single" w:sz="4" w:space="0" w:color="auto"/>
              <w:left w:val="nil"/>
              <w:bottom w:val="nil"/>
              <w:right w:val="nil"/>
            </w:tcBorders>
          </w:tcPr>
          <w:p w14:paraId="15FA0F1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(почтовый адрес)</w:t>
            </w:r>
          </w:p>
        </w:tc>
      </w:tr>
    </w:tbl>
    <w:p w14:paraId="52C6064D" w14:textId="77777777" w:rsidR="00627F92" w:rsidRPr="004D663D" w:rsidRDefault="00627F92">
      <w:pPr>
        <w:pStyle w:val="ConsPlusNormal"/>
        <w:jc w:val="both"/>
        <w:rPr>
          <w:rFonts w:ascii="Times New Roman" w:hAnsi="Times New Roman" w:cs="Times New Roman"/>
        </w:rPr>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1349"/>
        <w:gridCol w:w="1439"/>
        <w:gridCol w:w="2820"/>
        <w:gridCol w:w="3406"/>
      </w:tblGrid>
      <w:tr w:rsidR="00627F92" w:rsidRPr="004D663D" w14:paraId="1DCE948F" w14:textId="77777777">
        <w:tc>
          <w:tcPr>
            <w:tcW w:w="1349" w:type="dxa"/>
            <w:tcBorders>
              <w:top w:val="nil"/>
              <w:left w:val="nil"/>
              <w:bottom w:val="nil"/>
              <w:right w:val="nil"/>
            </w:tcBorders>
            <w:vAlign w:val="bottom"/>
          </w:tcPr>
          <w:p w14:paraId="11EC8A06"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Основание</w:t>
            </w:r>
          </w:p>
        </w:tc>
        <w:tc>
          <w:tcPr>
            <w:tcW w:w="7665" w:type="dxa"/>
            <w:gridSpan w:val="3"/>
            <w:tcBorders>
              <w:top w:val="nil"/>
              <w:left w:val="nil"/>
              <w:right w:val="nil"/>
            </w:tcBorders>
          </w:tcPr>
          <w:p w14:paraId="3A77B7AF" w14:textId="77777777" w:rsidR="00627F92" w:rsidRPr="004D663D" w:rsidRDefault="00627F92">
            <w:pPr>
              <w:pStyle w:val="ConsPlusNormal"/>
              <w:rPr>
                <w:rFonts w:ascii="Times New Roman" w:hAnsi="Times New Roman" w:cs="Times New Roman"/>
              </w:rPr>
            </w:pPr>
          </w:p>
        </w:tc>
      </w:tr>
      <w:tr w:rsidR="00627F92" w:rsidRPr="004D663D" w14:paraId="61CA8B22" w14:textId="77777777">
        <w:tc>
          <w:tcPr>
            <w:tcW w:w="9014" w:type="dxa"/>
            <w:gridSpan w:val="4"/>
            <w:tcBorders>
              <w:top w:val="nil"/>
              <w:left w:val="nil"/>
              <w:right w:val="nil"/>
            </w:tcBorders>
            <w:vAlign w:val="bottom"/>
          </w:tcPr>
          <w:p w14:paraId="1925FF94" w14:textId="77777777" w:rsidR="00627F92" w:rsidRPr="004D663D" w:rsidRDefault="00627F92">
            <w:pPr>
              <w:pStyle w:val="ConsPlusNormal"/>
              <w:rPr>
                <w:rFonts w:ascii="Times New Roman" w:hAnsi="Times New Roman" w:cs="Times New Roman"/>
              </w:rPr>
            </w:pPr>
          </w:p>
        </w:tc>
      </w:tr>
      <w:tr w:rsidR="00627F92" w:rsidRPr="004D663D" w14:paraId="0CF91378" w14:textId="77777777">
        <w:tblPrEx>
          <w:tblBorders>
            <w:insideH w:val="single" w:sz="4" w:space="0" w:color="auto"/>
          </w:tblBorders>
        </w:tblPrEx>
        <w:tc>
          <w:tcPr>
            <w:tcW w:w="2788" w:type="dxa"/>
            <w:gridSpan w:val="2"/>
            <w:tcBorders>
              <w:left w:val="nil"/>
              <w:bottom w:val="nil"/>
              <w:right w:val="nil"/>
            </w:tcBorders>
            <w:vAlign w:val="bottom"/>
          </w:tcPr>
          <w:p w14:paraId="3248844C"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Цель выдачи документов</w:t>
            </w:r>
          </w:p>
        </w:tc>
        <w:tc>
          <w:tcPr>
            <w:tcW w:w="6226" w:type="dxa"/>
            <w:gridSpan w:val="2"/>
            <w:tcBorders>
              <w:left w:val="nil"/>
              <w:right w:val="nil"/>
            </w:tcBorders>
          </w:tcPr>
          <w:p w14:paraId="2308357F" w14:textId="77777777" w:rsidR="00627F92" w:rsidRPr="004D663D" w:rsidRDefault="00627F92">
            <w:pPr>
              <w:pStyle w:val="ConsPlusNormal"/>
              <w:rPr>
                <w:rFonts w:ascii="Times New Roman" w:hAnsi="Times New Roman" w:cs="Times New Roman"/>
              </w:rPr>
            </w:pPr>
          </w:p>
        </w:tc>
      </w:tr>
      <w:tr w:rsidR="00627F92" w:rsidRPr="004D663D" w14:paraId="43D9F5CC" w14:textId="77777777">
        <w:tc>
          <w:tcPr>
            <w:tcW w:w="9014" w:type="dxa"/>
            <w:gridSpan w:val="4"/>
            <w:tcBorders>
              <w:top w:val="nil"/>
              <w:left w:val="nil"/>
              <w:right w:val="nil"/>
            </w:tcBorders>
            <w:vAlign w:val="bottom"/>
          </w:tcPr>
          <w:p w14:paraId="4A6C9D43" w14:textId="77777777" w:rsidR="00627F92" w:rsidRPr="004D663D" w:rsidRDefault="00627F92">
            <w:pPr>
              <w:pStyle w:val="ConsPlusNormal"/>
              <w:rPr>
                <w:rFonts w:ascii="Times New Roman" w:hAnsi="Times New Roman" w:cs="Times New Roman"/>
              </w:rPr>
            </w:pPr>
          </w:p>
        </w:tc>
      </w:tr>
      <w:tr w:rsidR="00627F92" w:rsidRPr="004D663D" w14:paraId="0AECD4D2" w14:textId="77777777">
        <w:tblPrEx>
          <w:tblBorders>
            <w:insideH w:val="single" w:sz="4" w:space="0" w:color="auto"/>
          </w:tblBorders>
        </w:tblPrEx>
        <w:tc>
          <w:tcPr>
            <w:tcW w:w="5608" w:type="dxa"/>
            <w:gridSpan w:val="3"/>
            <w:tcBorders>
              <w:left w:val="nil"/>
              <w:bottom w:val="nil"/>
              <w:right w:val="nil"/>
            </w:tcBorders>
            <w:vAlign w:val="bottom"/>
          </w:tcPr>
          <w:p w14:paraId="1BB76083" w14:textId="5FCC9711" w:rsidR="00627F92" w:rsidRPr="004D663D" w:rsidRDefault="00627F92">
            <w:pPr>
              <w:pStyle w:val="ConsPlusNormal"/>
              <w:rPr>
                <w:rFonts w:ascii="Times New Roman" w:hAnsi="Times New Roman" w:cs="Times New Roman"/>
              </w:rPr>
            </w:pPr>
            <w:r w:rsidRPr="004D663D">
              <w:rPr>
                <w:rFonts w:ascii="Times New Roman" w:hAnsi="Times New Roman" w:cs="Times New Roman"/>
              </w:rPr>
              <w:t xml:space="preserve">Выдаются следующие единицы хранения из фонда </w:t>
            </w:r>
            <w:r w:rsidR="004D663D" w:rsidRPr="004D663D">
              <w:rPr>
                <w:rFonts w:ascii="Times New Roman" w:hAnsi="Times New Roman" w:cs="Times New Roman"/>
              </w:rPr>
              <w:t>№</w:t>
            </w:r>
          </w:p>
        </w:tc>
        <w:tc>
          <w:tcPr>
            <w:tcW w:w="3406" w:type="dxa"/>
            <w:tcBorders>
              <w:left w:val="nil"/>
              <w:right w:val="nil"/>
            </w:tcBorders>
          </w:tcPr>
          <w:p w14:paraId="64FE4D6A" w14:textId="77777777" w:rsidR="00627F92" w:rsidRPr="004D663D" w:rsidRDefault="00627F92">
            <w:pPr>
              <w:pStyle w:val="ConsPlusNormal"/>
              <w:rPr>
                <w:rFonts w:ascii="Times New Roman" w:hAnsi="Times New Roman" w:cs="Times New Roman"/>
              </w:rPr>
            </w:pPr>
          </w:p>
        </w:tc>
      </w:tr>
      <w:tr w:rsidR="00627F92" w:rsidRPr="004D663D" w14:paraId="0808E381" w14:textId="77777777">
        <w:tc>
          <w:tcPr>
            <w:tcW w:w="5608" w:type="dxa"/>
            <w:gridSpan w:val="3"/>
            <w:tcBorders>
              <w:top w:val="nil"/>
              <w:left w:val="nil"/>
              <w:bottom w:val="nil"/>
              <w:right w:val="nil"/>
            </w:tcBorders>
          </w:tcPr>
          <w:p w14:paraId="3AAD32B0" w14:textId="77777777" w:rsidR="00627F92" w:rsidRPr="004D663D" w:rsidRDefault="00627F92">
            <w:pPr>
              <w:pStyle w:val="ConsPlusNormal"/>
              <w:rPr>
                <w:rFonts w:ascii="Times New Roman" w:hAnsi="Times New Roman" w:cs="Times New Roman"/>
              </w:rPr>
            </w:pPr>
          </w:p>
        </w:tc>
        <w:tc>
          <w:tcPr>
            <w:tcW w:w="3406" w:type="dxa"/>
            <w:tcBorders>
              <w:left w:val="nil"/>
              <w:bottom w:val="nil"/>
              <w:right w:val="nil"/>
            </w:tcBorders>
          </w:tcPr>
          <w:p w14:paraId="217E5ED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w:t>
            </w:r>
          </w:p>
        </w:tc>
      </w:tr>
      <w:tr w:rsidR="00627F92" w:rsidRPr="004D663D" w14:paraId="72F0F91A" w14:textId="77777777">
        <w:tc>
          <w:tcPr>
            <w:tcW w:w="9014" w:type="dxa"/>
            <w:gridSpan w:val="4"/>
            <w:tcBorders>
              <w:top w:val="nil"/>
              <w:left w:val="nil"/>
              <w:right w:val="nil"/>
            </w:tcBorders>
          </w:tcPr>
          <w:p w14:paraId="580C8256" w14:textId="77777777" w:rsidR="00627F92" w:rsidRPr="004D663D" w:rsidRDefault="00627F92">
            <w:pPr>
              <w:pStyle w:val="ConsPlusNormal"/>
              <w:jc w:val="both"/>
              <w:rPr>
                <w:rFonts w:ascii="Times New Roman" w:hAnsi="Times New Roman" w:cs="Times New Roman"/>
              </w:rPr>
            </w:pPr>
          </w:p>
        </w:tc>
      </w:tr>
    </w:tbl>
    <w:p w14:paraId="21914ED0"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9"/>
        <w:gridCol w:w="907"/>
        <w:gridCol w:w="1579"/>
        <w:gridCol w:w="2270"/>
        <w:gridCol w:w="1757"/>
        <w:gridCol w:w="1858"/>
      </w:tblGrid>
      <w:tr w:rsidR="00627F92" w:rsidRPr="004D663D" w14:paraId="62CAB11B" w14:textId="77777777">
        <w:tc>
          <w:tcPr>
            <w:tcW w:w="619" w:type="dxa"/>
          </w:tcPr>
          <w:p w14:paraId="5E89387C" w14:textId="29A9D14B"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п/п</w:t>
            </w:r>
          </w:p>
        </w:tc>
        <w:tc>
          <w:tcPr>
            <w:tcW w:w="907" w:type="dxa"/>
          </w:tcPr>
          <w:p w14:paraId="5148CC5B" w14:textId="07A676A8"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Опись </w:t>
            </w:r>
            <w:r w:rsidR="004D663D" w:rsidRPr="004D663D">
              <w:rPr>
                <w:rFonts w:ascii="Times New Roman" w:hAnsi="Times New Roman" w:cs="Times New Roman"/>
              </w:rPr>
              <w:t>№</w:t>
            </w:r>
          </w:p>
        </w:tc>
        <w:tc>
          <w:tcPr>
            <w:tcW w:w="1579" w:type="dxa"/>
          </w:tcPr>
          <w:p w14:paraId="70D49AB1" w14:textId="0649E60B"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Единица хранения </w:t>
            </w:r>
            <w:r w:rsidR="004D663D" w:rsidRPr="004D663D">
              <w:rPr>
                <w:rFonts w:ascii="Times New Roman" w:hAnsi="Times New Roman" w:cs="Times New Roman"/>
              </w:rPr>
              <w:t>№</w:t>
            </w:r>
          </w:p>
        </w:tc>
        <w:tc>
          <w:tcPr>
            <w:tcW w:w="2270" w:type="dxa"/>
          </w:tcPr>
          <w:p w14:paraId="273F7E2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единицы хранения</w:t>
            </w:r>
          </w:p>
        </w:tc>
        <w:tc>
          <w:tcPr>
            <w:tcW w:w="1757" w:type="dxa"/>
          </w:tcPr>
          <w:p w14:paraId="49D654F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листов (байт)</w:t>
            </w:r>
          </w:p>
        </w:tc>
        <w:tc>
          <w:tcPr>
            <w:tcW w:w="1858" w:type="dxa"/>
          </w:tcPr>
          <w:p w14:paraId="3E872CB3" w14:textId="77777777" w:rsidR="00627F92" w:rsidRPr="004D663D" w:rsidRDefault="00627F92">
            <w:pPr>
              <w:pStyle w:val="ConsPlusNormal"/>
              <w:jc w:val="center"/>
              <w:rPr>
                <w:rFonts w:ascii="Times New Roman" w:hAnsi="Times New Roman" w:cs="Times New Roman"/>
              </w:rPr>
            </w:pPr>
            <w:bookmarkStart w:id="76" w:name="P3121"/>
            <w:bookmarkEnd w:id="76"/>
            <w:r w:rsidRPr="004D663D">
              <w:rPr>
                <w:rFonts w:ascii="Times New Roman" w:hAnsi="Times New Roman" w:cs="Times New Roman"/>
              </w:rPr>
              <w:t>Примечания</w:t>
            </w:r>
          </w:p>
        </w:tc>
      </w:tr>
      <w:tr w:rsidR="00627F92" w:rsidRPr="004D663D" w14:paraId="3C68D729" w14:textId="77777777">
        <w:tc>
          <w:tcPr>
            <w:tcW w:w="619" w:type="dxa"/>
          </w:tcPr>
          <w:p w14:paraId="14F9501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907" w:type="dxa"/>
          </w:tcPr>
          <w:p w14:paraId="3B82892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579" w:type="dxa"/>
          </w:tcPr>
          <w:p w14:paraId="19D46E3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2270" w:type="dxa"/>
          </w:tcPr>
          <w:p w14:paraId="0596088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757" w:type="dxa"/>
          </w:tcPr>
          <w:p w14:paraId="67D2123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858" w:type="dxa"/>
          </w:tcPr>
          <w:p w14:paraId="011276E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r>
      <w:tr w:rsidR="00627F92" w:rsidRPr="004D663D" w14:paraId="17D39F35" w14:textId="77777777">
        <w:tc>
          <w:tcPr>
            <w:tcW w:w="619" w:type="dxa"/>
          </w:tcPr>
          <w:p w14:paraId="1D1305CE" w14:textId="77777777" w:rsidR="00627F92" w:rsidRPr="004D663D" w:rsidRDefault="00627F92">
            <w:pPr>
              <w:pStyle w:val="ConsPlusNormal"/>
              <w:rPr>
                <w:rFonts w:ascii="Times New Roman" w:hAnsi="Times New Roman" w:cs="Times New Roman"/>
              </w:rPr>
            </w:pPr>
          </w:p>
        </w:tc>
        <w:tc>
          <w:tcPr>
            <w:tcW w:w="907" w:type="dxa"/>
          </w:tcPr>
          <w:p w14:paraId="7DD280D4" w14:textId="77777777" w:rsidR="00627F92" w:rsidRPr="004D663D" w:rsidRDefault="00627F92">
            <w:pPr>
              <w:pStyle w:val="ConsPlusNormal"/>
              <w:rPr>
                <w:rFonts w:ascii="Times New Roman" w:hAnsi="Times New Roman" w:cs="Times New Roman"/>
              </w:rPr>
            </w:pPr>
          </w:p>
        </w:tc>
        <w:tc>
          <w:tcPr>
            <w:tcW w:w="1579" w:type="dxa"/>
          </w:tcPr>
          <w:p w14:paraId="0FA552C9" w14:textId="77777777" w:rsidR="00627F92" w:rsidRPr="004D663D" w:rsidRDefault="00627F92">
            <w:pPr>
              <w:pStyle w:val="ConsPlusNormal"/>
              <w:rPr>
                <w:rFonts w:ascii="Times New Roman" w:hAnsi="Times New Roman" w:cs="Times New Roman"/>
              </w:rPr>
            </w:pPr>
          </w:p>
        </w:tc>
        <w:tc>
          <w:tcPr>
            <w:tcW w:w="2270" w:type="dxa"/>
          </w:tcPr>
          <w:p w14:paraId="54658F9B" w14:textId="77777777" w:rsidR="00627F92" w:rsidRPr="004D663D" w:rsidRDefault="00627F92">
            <w:pPr>
              <w:pStyle w:val="ConsPlusNormal"/>
              <w:rPr>
                <w:rFonts w:ascii="Times New Roman" w:hAnsi="Times New Roman" w:cs="Times New Roman"/>
              </w:rPr>
            </w:pPr>
          </w:p>
        </w:tc>
        <w:tc>
          <w:tcPr>
            <w:tcW w:w="1757" w:type="dxa"/>
          </w:tcPr>
          <w:p w14:paraId="57431C0D" w14:textId="77777777" w:rsidR="00627F92" w:rsidRPr="004D663D" w:rsidRDefault="00627F92">
            <w:pPr>
              <w:pStyle w:val="ConsPlusNormal"/>
              <w:rPr>
                <w:rFonts w:ascii="Times New Roman" w:hAnsi="Times New Roman" w:cs="Times New Roman"/>
              </w:rPr>
            </w:pPr>
          </w:p>
        </w:tc>
        <w:tc>
          <w:tcPr>
            <w:tcW w:w="1858" w:type="dxa"/>
          </w:tcPr>
          <w:p w14:paraId="44980A65" w14:textId="77777777" w:rsidR="00627F92" w:rsidRPr="004D663D" w:rsidRDefault="00627F92">
            <w:pPr>
              <w:pStyle w:val="ConsPlusNormal"/>
              <w:rPr>
                <w:rFonts w:ascii="Times New Roman" w:hAnsi="Times New Roman" w:cs="Times New Roman"/>
              </w:rPr>
            </w:pPr>
          </w:p>
        </w:tc>
      </w:tr>
    </w:tbl>
    <w:p w14:paraId="2C8F77EA"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29"/>
        <w:gridCol w:w="794"/>
        <w:gridCol w:w="1951"/>
        <w:gridCol w:w="2911"/>
        <w:gridCol w:w="2386"/>
      </w:tblGrid>
      <w:tr w:rsidR="00627F92" w:rsidRPr="004D663D" w14:paraId="28B9F312" w14:textId="77777777">
        <w:tc>
          <w:tcPr>
            <w:tcW w:w="1723" w:type="dxa"/>
            <w:gridSpan w:val="2"/>
            <w:tcBorders>
              <w:top w:val="nil"/>
              <w:left w:val="nil"/>
              <w:bottom w:val="nil"/>
              <w:right w:val="nil"/>
            </w:tcBorders>
            <w:vAlign w:val="bottom"/>
          </w:tcPr>
          <w:p w14:paraId="16F826AD"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Всего выдается</w:t>
            </w:r>
          </w:p>
        </w:tc>
        <w:tc>
          <w:tcPr>
            <w:tcW w:w="4862" w:type="dxa"/>
            <w:gridSpan w:val="2"/>
            <w:tcBorders>
              <w:top w:val="nil"/>
              <w:left w:val="nil"/>
              <w:bottom w:val="single" w:sz="4" w:space="0" w:color="auto"/>
              <w:right w:val="nil"/>
            </w:tcBorders>
          </w:tcPr>
          <w:p w14:paraId="48F06615" w14:textId="77777777" w:rsidR="00627F92" w:rsidRPr="004D663D" w:rsidRDefault="00627F92">
            <w:pPr>
              <w:pStyle w:val="ConsPlusNormal"/>
              <w:jc w:val="both"/>
              <w:rPr>
                <w:rFonts w:ascii="Times New Roman" w:hAnsi="Times New Roman" w:cs="Times New Roman"/>
              </w:rPr>
            </w:pPr>
          </w:p>
        </w:tc>
        <w:tc>
          <w:tcPr>
            <w:tcW w:w="2386" w:type="dxa"/>
            <w:tcBorders>
              <w:top w:val="nil"/>
              <w:left w:val="nil"/>
              <w:bottom w:val="nil"/>
              <w:right w:val="nil"/>
            </w:tcBorders>
            <w:vAlign w:val="bottom"/>
          </w:tcPr>
          <w:p w14:paraId="4989060D" w14:textId="77777777" w:rsidR="00627F92" w:rsidRPr="004D663D" w:rsidRDefault="00627F92">
            <w:pPr>
              <w:pStyle w:val="ConsPlusNormal"/>
              <w:jc w:val="both"/>
              <w:rPr>
                <w:rFonts w:ascii="Times New Roman" w:hAnsi="Times New Roman" w:cs="Times New Roman"/>
              </w:rPr>
            </w:pPr>
            <w:r w:rsidRPr="004D663D">
              <w:rPr>
                <w:rFonts w:ascii="Times New Roman" w:hAnsi="Times New Roman" w:cs="Times New Roman"/>
              </w:rPr>
              <w:t>единиц хранения</w:t>
            </w:r>
          </w:p>
        </w:tc>
      </w:tr>
      <w:tr w:rsidR="00627F92" w:rsidRPr="004D663D" w14:paraId="3725B8D3" w14:textId="77777777">
        <w:tc>
          <w:tcPr>
            <w:tcW w:w="1723" w:type="dxa"/>
            <w:gridSpan w:val="2"/>
            <w:tcBorders>
              <w:top w:val="nil"/>
              <w:left w:val="nil"/>
              <w:bottom w:val="nil"/>
              <w:right w:val="nil"/>
            </w:tcBorders>
          </w:tcPr>
          <w:p w14:paraId="00AEC4EC" w14:textId="77777777" w:rsidR="00627F92" w:rsidRPr="004D663D" w:rsidRDefault="00627F92">
            <w:pPr>
              <w:pStyle w:val="ConsPlusNormal"/>
              <w:rPr>
                <w:rFonts w:ascii="Times New Roman" w:hAnsi="Times New Roman" w:cs="Times New Roman"/>
              </w:rPr>
            </w:pPr>
          </w:p>
        </w:tc>
        <w:tc>
          <w:tcPr>
            <w:tcW w:w="4862" w:type="dxa"/>
            <w:gridSpan w:val="2"/>
            <w:tcBorders>
              <w:top w:val="single" w:sz="4" w:space="0" w:color="auto"/>
              <w:left w:val="nil"/>
              <w:bottom w:val="nil"/>
              <w:right w:val="nil"/>
            </w:tcBorders>
          </w:tcPr>
          <w:p w14:paraId="4BC53AD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(цифрами и прописью)</w:t>
            </w:r>
          </w:p>
        </w:tc>
        <w:tc>
          <w:tcPr>
            <w:tcW w:w="2386" w:type="dxa"/>
            <w:tcBorders>
              <w:top w:val="nil"/>
              <w:left w:val="nil"/>
              <w:bottom w:val="nil"/>
              <w:right w:val="nil"/>
            </w:tcBorders>
          </w:tcPr>
          <w:p w14:paraId="68704C23" w14:textId="77777777" w:rsidR="00627F92" w:rsidRPr="004D663D" w:rsidRDefault="00627F92">
            <w:pPr>
              <w:pStyle w:val="ConsPlusNormal"/>
              <w:jc w:val="both"/>
              <w:rPr>
                <w:rFonts w:ascii="Times New Roman" w:hAnsi="Times New Roman" w:cs="Times New Roman"/>
              </w:rPr>
            </w:pPr>
          </w:p>
        </w:tc>
      </w:tr>
      <w:tr w:rsidR="00627F92" w:rsidRPr="004D663D" w14:paraId="14008DEF" w14:textId="77777777">
        <w:tc>
          <w:tcPr>
            <w:tcW w:w="3674" w:type="dxa"/>
            <w:gridSpan w:val="3"/>
            <w:tcBorders>
              <w:top w:val="nil"/>
              <w:left w:val="nil"/>
              <w:bottom w:val="nil"/>
              <w:right w:val="nil"/>
            </w:tcBorders>
            <w:vAlign w:val="bottom"/>
          </w:tcPr>
          <w:p w14:paraId="3D3055E3"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общим количеством листов (байт)</w:t>
            </w:r>
          </w:p>
        </w:tc>
        <w:tc>
          <w:tcPr>
            <w:tcW w:w="5297" w:type="dxa"/>
            <w:gridSpan w:val="2"/>
            <w:tcBorders>
              <w:top w:val="nil"/>
              <w:left w:val="nil"/>
              <w:bottom w:val="single" w:sz="4" w:space="0" w:color="auto"/>
              <w:right w:val="nil"/>
            </w:tcBorders>
          </w:tcPr>
          <w:p w14:paraId="025BBA23" w14:textId="77777777" w:rsidR="00627F92" w:rsidRPr="004D663D" w:rsidRDefault="00627F92">
            <w:pPr>
              <w:pStyle w:val="ConsPlusNormal"/>
              <w:rPr>
                <w:rFonts w:ascii="Times New Roman" w:hAnsi="Times New Roman" w:cs="Times New Roman"/>
              </w:rPr>
            </w:pPr>
          </w:p>
        </w:tc>
      </w:tr>
      <w:tr w:rsidR="00627F92" w:rsidRPr="004D663D" w14:paraId="120C4B5E" w14:textId="77777777">
        <w:tc>
          <w:tcPr>
            <w:tcW w:w="3674" w:type="dxa"/>
            <w:gridSpan w:val="3"/>
            <w:tcBorders>
              <w:top w:val="nil"/>
              <w:left w:val="nil"/>
              <w:bottom w:val="nil"/>
              <w:right w:val="nil"/>
            </w:tcBorders>
          </w:tcPr>
          <w:p w14:paraId="7451CCA9" w14:textId="77777777" w:rsidR="00627F92" w:rsidRPr="004D663D" w:rsidRDefault="00627F92">
            <w:pPr>
              <w:pStyle w:val="ConsPlusNormal"/>
              <w:rPr>
                <w:rFonts w:ascii="Times New Roman" w:hAnsi="Times New Roman" w:cs="Times New Roman"/>
              </w:rPr>
            </w:pPr>
          </w:p>
        </w:tc>
        <w:tc>
          <w:tcPr>
            <w:tcW w:w="5297" w:type="dxa"/>
            <w:gridSpan w:val="2"/>
            <w:tcBorders>
              <w:top w:val="single" w:sz="4" w:space="0" w:color="auto"/>
              <w:left w:val="nil"/>
              <w:bottom w:val="nil"/>
              <w:right w:val="nil"/>
            </w:tcBorders>
          </w:tcPr>
          <w:p w14:paraId="0125612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(цифрами и прописью)</w:t>
            </w:r>
          </w:p>
        </w:tc>
      </w:tr>
      <w:tr w:rsidR="00627F92" w:rsidRPr="004D663D" w14:paraId="407A780F" w14:textId="77777777">
        <w:tc>
          <w:tcPr>
            <w:tcW w:w="929" w:type="dxa"/>
            <w:tcBorders>
              <w:top w:val="nil"/>
              <w:left w:val="nil"/>
              <w:bottom w:val="nil"/>
              <w:right w:val="nil"/>
            </w:tcBorders>
            <w:vAlign w:val="bottom"/>
          </w:tcPr>
          <w:p w14:paraId="7CB40BD8"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на срок</w:t>
            </w:r>
          </w:p>
        </w:tc>
        <w:tc>
          <w:tcPr>
            <w:tcW w:w="8042" w:type="dxa"/>
            <w:gridSpan w:val="4"/>
            <w:tcBorders>
              <w:top w:val="nil"/>
              <w:left w:val="nil"/>
              <w:bottom w:val="single" w:sz="4" w:space="0" w:color="auto"/>
              <w:right w:val="nil"/>
            </w:tcBorders>
          </w:tcPr>
          <w:p w14:paraId="223759BD" w14:textId="77777777" w:rsidR="00627F92" w:rsidRPr="004D663D" w:rsidRDefault="00627F92">
            <w:pPr>
              <w:pStyle w:val="ConsPlusNormal"/>
              <w:rPr>
                <w:rFonts w:ascii="Times New Roman" w:hAnsi="Times New Roman" w:cs="Times New Roman"/>
              </w:rPr>
            </w:pPr>
          </w:p>
        </w:tc>
      </w:tr>
      <w:tr w:rsidR="00627F92" w:rsidRPr="004D663D" w14:paraId="3F779C27" w14:textId="77777777">
        <w:tc>
          <w:tcPr>
            <w:tcW w:w="8971" w:type="dxa"/>
            <w:gridSpan w:val="5"/>
            <w:tcBorders>
              <w:top w:val="nil"/>
              <w:left w:val="nil"/>
              <w:bottom w:val="nil"/>
              <w:right w:val="nil"/>
            </w:tcBorders>
          </w:tcPr>
          <w:p w14:paraId="355CAD78" w14:textId="77777777" w:rsidR="00627F92" w:rsidRPr="004D663D" w:rsidRDefault="00627F92">
            <w:pPr>
              <w:pStyle w:val="ConsPlusNormal"/>
              <w:ind w:firstLine="283"/>
              <w:jc w:val="both"/>
              <w:rPr>
                <w:rFonts w:ascii="Times New Roman" w:hAnsi="Times New Roman" w:cs="Times New Roman"/>
              </w:rPr>
            </w:pPr>
            <w:r w:rsidRPr="004D663D">
              <w:rPr>
                <w:rFonts w:ascii="Times New Roman" w:hAnsi="Times New Roman" w:cs="Times New Roman"/>
              </w:rPr>
              <w:t>Документы выданы в упорядоченном состоянии, подшиты, в обложках, с пронумерованными листами и заверительными надписями.</w:t>
            </w:r>
          </w:p>
        </w:tc>
      </w:tr>
    </w:tbl>
    <w:p w14:paraId="6AAE498D"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10"/>
        <w:gridCol w:w="932"/>
        <w:gridCol w:w="454"/>
        <w:gridCol w:w="1728"/>
        <w:gridCol w:w="340"/>
        <w:gridCol w:w="2665"/>
      </w:tblGrid>
      <w:tr w:rsidR="00627F92" w:rsidRPr="004D663D" w14:paraId="7124EC45" w14:textId="77777777">
        <w:tc>
          <w:tcPr>
            <w:tcW w:w="3742" w:type="dxa"/>
            <w:gridSpan w:val="2"/>
            <w:tcBorders>
              <w:top w:val="nil"/>
              <w:left w:val="nil"/>
              <w:bottom w:val="nil"/>
              <w:right w:val="nil"/>
            </w:tcBorders>
          </w:tcPr>
          <w:p w14:paraId="3B4887B4"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Документы выдал:</w:t>
            </w:r>
          </w:p>
        </w:tc>
        <w:tc>
          <w:tcPr>
            <w:tcW w:w="454" w:type="dxa"/>
            <w:tcBorders>
              <w:top w:val="nil"/>
              <w:left w:val="nil"/>
              <w:bottom w:val="nil"/>
              <w:right w:val="nil"/>
            </w:tcBorders>
          </w:tcPr>
          <w:p w14:paraId="688AEA4A"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344B1A49"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403C3098"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60211B65" w14:textId="77777777" w:rsidR="00627F92" w:rsidRPr="004D663D" w:rsidRDefault="00627F92">
            <w:pPr>
              <w:pStyle w:val="ConsPlusNormal"/>
              <w:rPr>
                <w:rFonts w:ascii="Times New Roman" w:hAnsi="Times New Roman" w:cs="Times New Roman"/>
              </w:rPr>
            </w:pPr>
          </w:p>
        </w:tc>
      </w:tr>
      <w:tr w:rsidR="00627F92" w:rsidRPr="004D663D" w14:paraId="5C7E4365" w14:textId="77777777">
        <w:tc>
          <w:tcPr>
            <w:tcW w:w="3742" w:type="dxa"/>
            <w:gridSpan w:val="2"/>
            <w:tcBorders>
              <w:top w:val="nil"/>
              <w:left w:val="nil"/>
              <w:bottom w:val="nil"/>
              <w:right w:val="nil"/>
            </w:tcBorders>
            <w:vAlign w:val="bottom"/>
          </w:tcPr>
          <w:p w14:paraId="30891990"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Работник, ответственный за работу архива суда</w:t>
            </w:r>
          </w:p>
        </w:tc>
        <w:tc>
          <w:tcPr>
            <w:tcW w:w="454" w:type="dxa"/>
            <w:tcBorders>
              <w:top w:val="nil"/>
              <w:left w:val="nil"/>
              <w:bottom w:val="nil"/>
              <w:right w:val="nil"/>
            </w:tcBorders>
          </w:tcPr>
          <w:p w14:paraId="16A684F4"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0D473DBD"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01183EE0"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1A30C83B" w14:textId="77777777" w:rsidR="00627F92" w:rsidRPr="004D663D" w:rsidRDefault="00627F92">
            <w:pPr>
              <w:pStyle w:val="ConsPlusNormal"/>
              <w:rPr>
                <w:rFonts w:ascii="Times New Roman" w:hAnsi="Times New Roman" w:cs="Times New Roman"/>
              </w:rPr>
            </w:pPr>
          </w:p>
        </w:tc>
      </w:tr>
      <w:tr w:rsidR="00627F92" w:rsidRPr="004D663D" w14:paraId="5503430F" w14:textId="77777777">
        <w:tc>
          <w:tcPr>
            <w:tcW w:w="2810" w:type="dxa"/>
            <w:tcBorders>
              <w:top w:val="nil"/>
              <w:left w:val="nil"/>
              <w:bottom w:val="nil"/>
              <w:right w:val="nil"/>
            </w:tcBorders>
            <w:vAlign w:val="bottom"/>
          </w:tcPr>
          <w:p w14:paraId="72EC555D" w14:textId="77777777" w:rsidR="00627F92" w:rsidRPr="004D663D" w:rsidRDefault="00627F92">
            <w:pPr>
              <w:pStyle w:val="ConsPlusNormal"/>
              <w:rPr>
                <w:rFonts w:ascii="Times New Roman" w:hAnsi="Times New Roman" w:cs="Times New Roman"/>
              </w:rPr>
            </w:pPr>
          </w:p>
        </w:tc>
        <w:tc>
          <w:tcPr>
            <w:tcW w:w="932" w:type="dxa"/>
            <w:tcBorders>
              <w:top w:val="nil"/>
              <w:left w:val="nil"/>
              <w:bottom w:val="nil"/>
              <w:right w:val="nil"/>
            </w:tcBorders>
          </w:tcPr>
          <w:p w14:paraId="6F93C6DF" w14:textId="77777777" w:rsidR="00627F92" w:rsidRPr="004D663D" w:rsidRDefault="00627F92">
            <w:pPr>
              <w:pStyle w:val="ConsPlusNormal"/>
              <w:rPr>
                <w:rFonts w:ascii="Times New Roman" w:hAnsi="Times New Roman" w:cs="Times New Roman"/>
              </w:rPr>
            </w:pPr>
          </w:p>
        </w:tc>
        <w:tc>
          <w:tcPr>
            <w:tcW w:w="454" w:type="dxa"/>
            <w:tcBorders>
              <w:top w:val="nil"/>
              <w:left w:val="nil"/>
              <w:bottom w:val="nil"/>
              <w:right w:val="nil"/>
            </w:tcBorders>
          </w:tcPr>
          <w:p w14:paraId="13413D0B"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48CF955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(подпись)</w:t>
            </w:r>
          </w:p>
        </w:tc>
        <w:tc>
          <w:tcPr>
            <w:tcW w:w="340" w:type="dxa"/>
            <w:tcBorders>
              <w:top w:val="nil"/>
              <w:left w:val="nil"/>
              <w:bottom w:val="nil"/>
              <w:right w:val="nil"/>
            </w:tcBorders>
          </w:tcPr>
          <w:p w14:paraId="5EA18D0A" w14:textId="77777777" w:rsidR="00627F92" w:rsidRPr="004D663D" w:rsidRDefault="00627F92">
            <w:pPr>
              <w:pStyle w:val="ConsPlusNormal"/>
              <w:rPr>
                <w:rFonts w:ascii="Times New Roman" w:hAnsi="Times New Roman" w:cs="Times New Roman"/>
              </w:rPr>
            </w:pPr>
          </w:p>
        </w:tc>
        <w:tc>
          <w:tcPr>
            <w:tcW w:w="2665" w:type="dxa"/>
            <w:tcBorders>
              <w:top w:val="single" w:sz="4" w:space="0" w:color="auto"/>
              <w:left w:val="nil"/>
              <w:bottom w:val="nil"/>
              <w:right w:val="nil"/>
            </w:tcBorders>
          </w:tcPr>
          <w:p w14:paraId="76AC8F5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4D3DF5C0" w14:textId="77777777">
        <w:tc>
          <w:tcPr>
            <w:tcW w:w="2810" w:type="dxa"/>
            <w:tcBorders>
              <w:top w:val="nil"/>
              <w:left w:val="nil"/>
              <w:bottom w:val="single" w:sz="4" w:space="0" w:color="auto"/>
              <w:right w:val="nil"/>
            </w:tcBorders>
          </w:tcPr>
          <w:p w14:paraId="79308377" w14:textId="77777777" w:rsidR="00627F92" w:rsidRPr="004D663D" w:rsidRDefault="00627F92">
            <w:pPr>
              <w:pStyle w:val="ConsPlusNormal"/>
              <w:jc w:val="center"/>
              <w:rPr>
                <w:rFonts w:ascii="Times New Roman" w:hAnsi="Times New Roman" w:cs="Times New Roman"/>
              </w:rPr>
            </w:pPr>
          </w:p>
        </w:tc>
        <w:tc>
          <w:tcPr>
            <w:tcW w:w="932" w:type="dxa"/>
            <w:tcBorders>
              <w:top w:val="nil"/>
              <w:left w:val="nil"/>
              <w:bottom w:val="nil"/>
              <w:right w:val="nil"/>
            </w:tcBorders>
          </w:tcPr>
          <w:p w14:paraId="55307772" w14:textId="77777777" w:rsidR="00627F92" w:rsidRPr="004D663D" w:rsidRDefault="00627F92">
            <w:pPr>
              <w:pStyle w:val="ConsPlusNormal"/>
              <w:rPr>
                <w:rFonts w:ascii="Times New Roman" w:hAnsi="Times New Roman" w:cs="Times New Roman"/>
              </w:rPr>
            </w:pPr>
          </w:p>
        </w:tc>
        <w:tc>
          <w:tcPr>
            <w:tcW w:w="454" w:type="dxa"/>
            <w:tcBorders>
              <w:top w:val="nil"/>
              <w:left w:val="nil"/>
              <w:bottom w:val="nil"/>
              <w:right w:val="nil"/>
            </w:tcBorders>
          </w:tcPr>
          <w:p w14:paraId="3F633D23"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5D2D30B2"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29B1F35C"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2AD1C9F8" w14:textId="77777777" w:rsidR="00627F92" w:rsidRPr="004D663D" w:rsidRDefault="00627F92">
            <w:pPr>
              <w:pStyle w:val="ConsPlusNormal"/>
              <w:rPr>
                <w:rFonts w:ascii="Times New Roman" w:hAnsi="Times New Roman" w:cs="Times New Roman"/>
              </w:rPr>
            </w:pPr>
          </w:p>
        </w:tc>
      </w:tr>
      <w:tr w:rsidR="00627F92" w:rsidRPr="004D663D" w14:paraId="039BD4B4" w14:textId="77777777">
        <w:tc>
          <w:tcPr>
            <w:tcW w:w="2810" w:type="dxa"/>
            <w:tcBorders>
              <w:top w:val="single" w:sz="4" w:space="0" w:color="auto"/>
              <w:left w:val="nil"/>
              <w:bottom w:val="nil"/>
              <w:right w:val="nil"/>
            </w:tcBorders>
          </w:tcPr>
          <w:p w14:paraId="5D09AB9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932" w:type="dxa"/>
            <w:tcBorders>
              <w:top w:val="nil"/>
              <w:left w:val="nil"/>
              <w:bottom w:val="nil"/>
              <w:right w:val="nil"/>
            </w:tcBorders>
          </w:tcPr>
          <w:p w14:paraId="57091F84" w14:textId="77777777" w:rsidR="00627F92" w:rsidRPr="004D663D" w:rsidRDefault="00627F92">
            <w:pPr>
              <w:pStyle w:val="ConsPlusNormal"/>
              <w:rPr>
                <w:rFonts w:ascii="Times New Roman" w:hAnsi="Times New Roman" w:cs="Times New Roman"/>
              </w:rPr>
            </w:pPr>
          </w:p>
        </w:tc>
        <w:tc>
          <w:tcPr>
            <w:tcW w:w="454" w:type="dxa"/>
            <w:tcBorders>
              <w:top w:val="nil"/>
              <w:left w:val="nil"/>
              <w:bottom w:val="nil"/>
              <w:right w:val="nil"/>
            </w:tcBorders>
          </w:tcPr>
          <w:p w14:paraId="140AEC5D"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021A645C"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4988D638"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218EF00D" w14:textId="77777777" w:rsidR="00627F92" w:rsidRPr="004D663D" w:rsidRDefault="00627F92">
            <w:pPr>
              <w:pStyle w:val="ConsPlusNormal"/>
              <w:rPr>
                <w:rFonts w:ascii="Times New Roman" w:hAnsi="Times New Roman" w:cs="Times New Roman"/>
              </w:rPr>
            </w:pPr>
          </w:p>
        </w:tc>
      </w:tr>
      <w:tr w:rsidR="00627F92" w:rsidRPr="004D663D" w14:paraId="72F46022" w14:textId="77777777">
        <w:tc>
          <w:tcPr>
            <w:tcW w:w="3742" w:type="dxa"/>
            <w:gridSpan w:val="2"/>
            <w:tcBorders>
              <w:top w:val="nil"/>
              <w:left w:val="nil"/>
              <w:bottom w:val="nil"/>
              <w:right w:val="nil"/>
            </w:tcBorders>
            <w:vAlign w:val="bottom"/>
          </w:tcPr>
          <w:p w14:paraId="0C3BB6CA"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Начальник отдела делопроизводства (общего отдела) суда</w:t>
            </w:r>
          </w:p>
        </w:tc>
        <w:tc>
          <w:tcPr>
            <w:tcW w:w="454" w:type="dxa"/>
            <w:tcBorders>
              <w:top w:val="nil"/>
              <w:left w:val="nil"/>
              <w:bottom w:val="nil"/>
              <w:right w:val="nil"/>
            </w:tcBorders>
          </w:tcPr>
          <w:p w14:paraId="69E01C1A"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55A2FE8A"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690BDFF4"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079B7C18" w14:textId="77777777" w:rsidR="00627F92" w:rsidRPr="004D663D" w:rsidRDefault="00627F92">
            <w:pPr>
              <w:pStyle w:val="ConsPlusNormal"/>
              <w:rPr>
                <w:rFonts w:ascii="Times New Roman" w:hAnsi="Times New Roman" w:cs="Times New Roman"/>
              </w:rPr>
            </w:pPr>
          </w:p>
        </w:tc>
      </w:tr>
      <w:tr w:rsidR="00627F92" w:rsidRPr="004D663D" w14:paraId="6A76A948" w14:textId="77777777">
        <w:tc>
          <w:tcPr>
            <w:tcW w:w="3742" w:type="dxa"/>
            <w:gridSpan w:val="2"/>
            <w:tcBorders>
              <w:top w:val="nil"/>
              <w:left w:val="nil"/>
              <w:bottom w:val="nil"/>
              <w:right w:val="nil"/>
            </w:tcBorders>
          </w:tcPr>
          <w:p w14:paraId="2418FA21" w14:textId="77777777" w:rsidR="00627F92" w:rsidRPr="004D663D" w:rsidRDefault="00627F92">
            <w:pPr>
              <w:pStyle w:val="ConsPlusNormal"/>
              <w:rPr>
                <w:rFonts w:ascii="Times New Roman" w:hAnsi="Times New Roman" w:cs="Times New Roman"/>
              </w:rPr>
            </w:pPr>
          </w:p>
        </w:tc>
        <w:tc>
          <w:tcPr>
            <w:tcW w:w="454" w:type="dxa"/>
            <w:tcBorders>
              <w:top w:val="nil"/>
              <w:left w:val="nil"/>
              <w:bottom w:val="nil"/>
              <w:right w:val="nil"/>
            </w:tcBorders>
          </w:tcPr>
          <w:p w14:paraId="6D408E8A"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60A93A1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(подпись)</w:t>
            </w:r>
          </w:p>
        </w:tc>
        <w:tc>
          <w:tcPr>
            <w:tcW w:w="340" w:type="dxa"/>
            <w:tcBorders>
              <w:top w:val="nil"/>
              <w:left w:val="nil"/>
              <w:bottom w:val="nil"/>
              <w:right w:val="nil"/>
            </w:tcBorders>
          </w:tcPr>
          <w:p w14:paraId="57259AC8" w14:textId="77777777" w:rsidR="00627F92" w:rsidRPr="004D663D" w:rsidRDefault="00627F92">
            <w:pPr>
              <w:pStyle w:val="ConsPlusNormal"/>
              <w:rPr>
                <w:rFonts w:ascii="Times New Roman" w:hAnsi="Times New Roman" w:cs="Times New Roman"/>
              </w:rPr>
            </w:pPr>
          </w:p>
        </w:tc>
        <w:tc>
          <w:tcPr>
            <w:tcW w:w="2665" w:type="dxa"/>
            <w:tcBorders>
              <w:top w:val="single" w:sz="4" w:space="0" w:color="auto"/>
              <w:left w:val="nil"/>
              <w:bottom w:val="nil"/>
              <w:right w:val="nil"/>
            </w:tcBorders>
          </w:tcPr>
          <w:p w14:paraId="58AFC71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083AEB39" w14:textId="77777777">
        <w:tc>
          <w:tcPr>
            <w:tcW w:w="2810" w:type="dxa"/>
            <w:tcBorders>
              <w:top w:val="nil"/>
              <w:left w:val="nil"/>
              <w:bottom w:val="single" w:sz="4" w:space="0" w:color="auto"/>
              <w:right w:val="nil"/>
            </w:tcBorders>
          </w:tcPr>
          <w:p w14:paraId="654911C3" w14:textId="77777777" w:rsidR="00627F92" w:rsidRPr="004D663D" w:rsidRDefault="00627F92">
            <w:pPr>
              <w:pStyle w:val="ConsPlusNormal"/>
              <w:jc w:val="center"/>
              <w:rPr>
                <w:rFonts w:ascii="Times New Roman" w:hAnsi="Times New Roman" w:cs="Times New Roman"/>
              </w:rPr>
            </w:pPr>
          </w:p>
        </w:tc>
        <w:tc>
          <w:tcPr>
            <w:tcW w:w="932" w:type="dxa"/>
            <w:tcBorders>
              <w:top w:val="nil"/>
              <w:left w:val="nil"/>
              <w:bottom w:val="nil"/>
              <w:right w:val="nil"/>
            </w:tcBorders>
          </w:tcPr>
          <w:p w14:paraId="3F3B412E" w14:textId="77777777" w:rsidR="00627F92" w:rsidRPr="004D663D" w:rsidRDefault="00627F92">
            <w:pPr>
              <w:pStyle w:val="ConsPlusNormal"/>
              <w:rPr>
                <w:rFonts w:ascii="Times New Roman" w:hAnsi="Times New Roman" w:cs="Times New Roman"/>
              </w:rPr>
            </w:pPr>
          </w:p>
        </w:tc>
        <w:tc>
          <w:tcPr>
            <w:tcW w:w="454" w:type="dxa"/>
            <w:tcBorders>
              <w:top w:val="nil"/>
              <w:left w:val="nil"/>
              <w:bottom w:val="nil"/>
              <w:right w:val="nil"/>
            </w:tcBorders>
          </w:tcPr>
          <w:p w14:paraId="5F40454B"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3FAF484E"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4275AE0E"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37A32122" w14:textId="77777777" w:rsidR="00627F92" w:rsidRPr="004D663D" w:rsidRDefault="00627F92">
            <w:pPr>
              <w:pStyle w:val="ConsPlusNormal"/>
              <w:rPr>
                <w:rFonts w:ascii="Times New Roman" w:hAnsi="Times New Roman" w:cs="Times New Roman"/>
              </w:rPr>
            </w:pPr>
          </w:p>
        </w:tc>
      </w:tr>
      <w:tr w:rsidR="00627F92" w:rsidRPr="004D663D" w14:paraId="1DD71E81" w14:textId="77777777">
        <w:tc>
          <w:tcPr>
            <w:tcW w:w="2810" w:type="dxa"/>
            <w:tcBorders>
              <w:top w:val="single" w:sz="4" w:space="0" w:color="auto"/>
              <w:left w:val="nil"/>
              <w:bottom w:val="nil"/>
              <w:right w:val="nil"/>
            </w:tcBorders>
          </w:tcPr>
          <w:p w14:paraId="575EA35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932" w:type="dxa"/>
            <w:tcBorders>
              <w:top w:val="nil"/>
              <w:left w:val="nil"/>
              <w:bottom w:val="nil"/>
              <w:right w:val="nil"/>
            </w:tcBorders>
          </w:tcPr>
          <w:p w14:paraId="64AC9B24" w14:textId="77777777" w:rsidR="00627F92" w:rsidRPr="004D663D" w:rsidRDefault="00627F92">
            <w:pPr>
              <w:pStyle w:val="ConsPlusNormal"/>
              <w:rPr>
                <w:rFonts w:ascii="Times New Roman" w:hAnsi="Times New Roman" w:cs="Times New Roman"/>
              </w:rPr>
            </w:pPr>
          </w:p>
        </w:tc>
        <w:tc>
          <w:tcPr>
            <w:tcW w:w="454" w:type="dxa"/>
            <w:tcBorders>
              <w:top w:val="nil"/>
              <w:left w:val="nil"/>
              <w:bottom w:val="nil"/>
              <w:right w:val="nil"/>
            </w:tcBorders>
          </w:tcPr>
          <w:p w14:paraId="4CC894CF"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4601B625"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4AB58754"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31156BD9" w14:textId="77777777" w:rsidR="00627F92" w:rsidRPr="004D663D" w:rsidRDefault="00627F92">
            <w:pPr>
              <w:pStyle w:val="ConsPlusNormal"/>
              <w:rPr>
                <w:rFonts w:ascii="Times New Roman" w:hAnsi="Times New Roman" w:cs="Times New Roman"/>
              </w:rPr>
            </w:pPr>
          </w:p>
        </w:tc>
      </w:tr>
    </w:tbl>
    <w:p w14:paraId="60B9F6F4"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901"/>
      </w:tblGrid>
      <w:tr w:rsidR="00627F92" w:rsidRPr="004D663D" w14:paraId="7CFFE29D" w14:textId="77777777">
        <w:tc>
          <w:tcPr>
            <w:tcW w:w="8901" w:type="dxa"/>
            <w:tcBorders>
              <w:top w:val="nil"/>
              <w:left w:val="nil"/>
              <w:bottom w:val="nil"/>
              <w:right w:val="nil"/>
            </w:tcBorders>
          </w:tcPr>
          <w:p w14:paraId="5943E267" w14:textId="77777777" w:rsidR="00627F92" w:rsidRPr="004D663D" w:rsidRDefault="00627F92">
            <w:pPr>
              <w:pStyle w:val="ConsPlusNormal"/>
              <w:ind w:firstLine="283"/>
              <w:jc w:val="both"/>
              <w:rPr>
                <w:rFonts w:ascii="Times New Roman" w:hAnsi="Times New Roman" w:cs="Times New Roman"/>
              </w:rPr>
            </w:pPr>
            <w:r w:rsidRPr="004D663D">
              <w:rPr>
                <w:rFonts w:ascii="Times New Roman" w:hAnsi="Times New Roman" w:cs="Times New Roman"/>
              </w:rPr>
              <w:t xml:space="preserve">Получатель обязуется не предоставлять документы, полученные во временное пользование, для просмотра, прослушивания или использования другим организациям и посторонним лицам, не выдавать по ним копий, выписок и справок, не производить изъятия каких-либо частей из выданных документов, не публиковать документы без разрешения </w:t>
            </w:r>
            <w:r w:rsidRPr="004D663D">
              <w:rPr>
                <w:rFonts w:ascii="Times New Roman" w:hAnsi="Times New Roman" w:cs="Times New Roman"/>
              </w:rPr>
              <w:lastRenderedPageBreak/>
              <w:t>организации, выдавшей документы. Получатель предупрежден об ответственности за утрату или повреждение выданных документов в соответствии с законодательством Российской Федерации.</w:t>
            </w:r>
          </w:p>
          <w:p w14:paraId="1C517B9C" w14:textId="77777777" w:rsidR="00627F92" w:rsidRPr="004D663D" w:rsidRDefault="00627F92">
            <w:pPr>
              <w:pStyle w:val="ConsPlusNormal"/>
              <w:ind w:firstLine="283"/>
              <w:jc w:val="both"/>
              <w:rPr>
                <w:rFonts w:ascii="Times New Roman" w:hAnsi="Times New Roman" w:cs="Times New Roman"/>
              </w:rPr>
            </w:pPr>
            <w:r w:rsidRPr="004D663D">
              <w:rPr>
                <w:rFonts w:ascii="Times New Roman" w:hAnsi="Times New Roman" w:cs="Times New Roman"/>
              </w:rPr>
              <w:t>Получатель обязуется вернуть документы в архив в указанный в акте срок.</w:t>
            </w:r>
          </w:p>
        </w:tc>
      </w:tr>
    </w:tbl>
    <w:p w14:paraId="7FA5A428"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10"/>
        <w:gridCol w:w="932"/>
        <w:gridCol w:w="454"/>
        <w:gridCol w:w="1728"/>
        <w:gridCol w:w="340"/>
        <w:gridCol w:w="2665"/>
      </w:tblGrid>
      <w:tr w:rsidR="00627F92" w:rsidRPr="004D663D" w14:paraId="6E48FA68" w14:textId="77777777">
        <w:tc>
          <w:tcPr>
            <w:tcW w:w="3742" w:type="dxa"/>
            <w:gridSpan w:val="2"/>
            <w:tcBorders>
              <w:top w:val="nil"/>
              <w:left w:val="nil"/>
              <w:bottom w:val="nil"/>
              <w:right w:val="nil"/>
            </w:tcBorders>
          </w:tcPr>
          <w:p w14:paraId="10978DF1"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Документы принял:</w:t>
            </w:r>
          </w:p>
        </w:tc>
        <w:tc>
          <w:tcPr>
            <w:tcW w:w="454" w:type="dxa"/>
            <w:tcBorders>
              <w:top w:val="nil"/>
              <w:left w:val="nil"/>
              <w:bottom w:val="nil"/>
              <w:right w:val="nil"/>
            </w:tcBorders>
          </w:tcPr>
          <w:p w14:paraId="212D1053"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58D7F55A"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6FEC562F"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58B336C5" w14:textId="77777777" w:rsidR="00627F92" w:rsidRPr="004D663D" w:rsidRDefault="00627F92">
            <w:pPr>
              <w:pStyle w:val="ConsPlusNormal"/>
              <w:rPr>
                <w:rFonts w:ascii="Times New Roman" w:hAnsi="Times New Roman" w:cs="Times New Roman"/>
              </w:rPr>
            </w:pPr>
          </w:p>
        </w:tc>
      </w:tr>
      <w:tr w:rsidR="00627F92" w:rsidRPr="004D663D" w14:paraId="371DDE1D" w14:textId="77777777">
        <w:tc>
          <w:tcPr>
            <w:tcW w:w="3742" w:type="dxa"/>
            <w:gridSpan w:val="2"/>
            <w:tcBorders>
              <w:top w:val="nil"/>
              <w:left w:val="nil"/>
              <w:bottom w:val="nil"/>
              <w:right w:val="nil"/>
            </w:tcBorders>
            <w:vAlign w:val="bottom"/>
          </w:tcPr>
          <w:p w14:paraId="00BB55A1"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Наименование должности работника организации-получателя</w:t>
            </w:r>
          </w:p>
        </w:tc>
        <w:tc>
          <w:tcPr>
            <w:tcW w:w="454" w:type="dxa"/>
            <w:tcBorders>
              <w:top w:val="nil"/>
              <w:left w:val="nil"/>
              <w:bottom w:val="nil"/>
              <w:right w:val="nil"/>
            </w:tcBorders>
          </w:tcPr>
          <w:p w14:paraId="2DD0C00E"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3C64A644"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7C4B4120"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6E0E569E" w14:textId="77777777" w:rsidR="00627F92" w:rsidRPr="004D663D" w:rsidRDefault="00627F92">
            <w:pPr>
              <w:pStyle w:val="ConsPlusNormal"/>
              <w:rPr>
                <w:rFonts w:ascii="Times New Roman" w:hAnsi="Times New Roman" w:cs="Times New Roman"/>
              </w:rPr>
            </w:pPr>
          </w:p>
        </w:tc>
      </w:tr>
      <w:tr w:rsidR="00627F92" w:rsidRPr="004D663D" w14:paraId="4974813D" w14:textId="77777777">
        <w:tc>
          <w:tcPr>
            <w:tcW w:w="2810" w:type="dxa"/>
            <w:tcBorders>
              <w:top w:val="nil"/>
              <w:left w:val="nil"/>
              <w:bottom w:val="single" w:sz="4" w:space="0" w:color="auto"/>
              <w:right w:val="nil"/>
            </w:tcBorders>
          </w:tcPr>
          <w:p w14:paraId="0FDEDBF9" w14:textId="77777777" w:rsidR="00627F92" w:rsidRPr="004D663D" w:rsidRDefault="00627F92">
            <w:pPr>
              <w:pStyle w:val="ConsPlusNormal"/>
              <w:rPr>
                <w:rFonts w:ascii="Times New Roman" w:hAnsi="Times New Roman" w:cs="Times New Roman"/>
              </w:rPr>
            </w:pPr>
          </w:p>
        </w:tc>
        <w:tc>
          <w:tcPr>
            <w:tcW w:w="932" w:type="dxa"/>
            <w:tcBorders>
              <w:top w:val="nil"/>
              <w:left w:val="nil"/>
              <w:bottom w:val="nil"/>
              <w:right w:val="nil"/>
            </w:tcBorders>
          </w:tcPr>
          <w:p w14:paraId="73A9A656" w14:textId="77777777" w:rsidR="00627F92" w:rsidRPr="004D663D" w:rsidRDefault="00627F92">
            <w:pPr>
              <w:pStyle w:val="ConsPlusNormal"/>
              <w:rPr>
                <w:rFonts w:ascii="Times New Roman" w:hAnsi="Times New Roman" w:cs="Times New Roman"/>
              </w:rPr>
            </w:pPr>
          </w:p>
        </w:tc>
        <w:tc>
          <w:tcPr>
            <w:tcW w:w="454" w:type="dxa"/>
            <w:tcBorders>
              <w:top w:val="nil"/>
              <w:left w:val="nil"/>
              <w:bottom w:val="nil"/>
              <w:right w:val="nil"/>
            </w:tcBorders>
          </w:tcPr>
          <w:p w14:paraId="4E5F2B00"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34017F4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(подпись)</w:t>
            </w:r>
          </w:p>
        </w:tc>
        <w:tc>
          <w:tcPr>
            <w:tcW w:w="340" w:type="dxa"/>
            <w:tcBorders>
              <w:top w:val="nil"/>
              <w:left w:val="nil"/>
              <w:bottom w:val="nil"/>
              <w:right w:val="nil"/>
            </w:tcBorders>
          </w:tcPr>
          <w:p w14:paraId="387CD6A8" w14:textId="77777777" w:rsidR="00627F92" w:rsidRPr="004D663D" w:rsidRDefault="00627F92">
            <w:pPr>
              <w:pStyle w:val="ConsPlusNormal"/>
              <w:rPr>
                <w:rFonts w:ascii="Times New Roman" w:hAnsi="Times New Roman" w:cs="Times New Roman"/>
              </w:rPr>
            </w:pPr>
          </w:p>
        </w:tc>
        <w:tc>
          <w:tcPr>
            <w:tcW w:w="2665" w:type="dxa"/>
            <w:tcBorders>
              <w:top w:val="single" w:sz="4" w:space="0" w:color="auto"/>
              <w:left w:val="nil"/>
              <w:bottom w:val="nil"/>
              <w:right w:val="nil"/>
            </w:tcBorders>
          </w:tcPr>
          <w:p w14:paraId="2843BB4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32D9D68D" w14:textId="77777777">
        <w:tc>
          <w:tcPr>
            <w:tcW w:w="2810" w:type="dxa"/>
            <w:tcBorders>
              <w:top w:val="single" w:sz="4" w:space="0" w:color="auto"/>
              <w:left w:val="nil"/>
              <w:bottom w:val="nil"/>
              <w:right w:val="nil"/>
            </w:tcBorders>
          </w:tcPr>
          <w:p w14:paraId="158ED0F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932" w:type="dxa"/>
            <w:tcBorders>
              <w:top w:val="nil"/>
              <w:left w:val="nil"/>
              <w:bottom w:val="nil"/>
              <w:right w:val="nil"/>
            </w:tcBorders>
          </w:tcPr>
          <w:p w14:paraId="22F33201" w14:textId="77777777" w:rsidR="00627F92" w:rsidRPr="004D663D" w:rsidRDefault="00627F92">
            <w:pPr>
              <w:pStyle w:val="ConsPlusNormal"/>
              <w:rPr>
                <w:rFonts w:ascii="Times New Roman" w:hAnsi="Times New Roman" w:cs="Times New Roman"/>
              </w:rPr>
            </w:pPr>
          </w:p>
        </w:tc>
        <w:tc>
          <w:tcPr>
            <w:tcW w:w="454" w:type="dxa"/>
            <w:tcBorders>
              <w:top w:val="nil"/>
              <w:left w:val="nil"/>
              <w:bottom w:val="nil"/>
              <w:right w:val="nil"/>
            </w:tcBorders>
          </w:tcPr>
          <w:p w14:paraId="66D21286"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241D876E"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1BE15E41"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2FE9AE8B" w14:textId="77777777" w:rsidR="00627F92" w:rsidRPr="004D663D" w:rsidRDefault="00627F92">
            <w:pPr>
              <w:pStyle w:val="ConsPlusNormal"/>
              <w:rPr>
                <w:rFonts w:ascii="Times New Roman" w:hAnsi="Times New Roman" w:cs="Times New Roman"/>
              </w:rPr>
            </w:pPr>
          </w:p>
        </w:tc>
      </w:tr>
      <w:tr w:rsidR="00627F92" w:rsidRPr="004D663D" w14:paraId="5E66F818" w14:textId="77777777">
        <w:tc>
          <w:tcPr>
            <w:tcW w:w="3742" w:type="dxa"/>
            <w:gridSpan w:val="2"/>
            <w:tcBorders>
              <w:top w:val="nil"/>
              <w:left w:val="nil"/>
              <w:bottom w:val="nil"/>
              <w:right w:val="nil"/>
            </w:tcBorders>
          </w:tcPr>
          <w:p w14:paraId="6A08A0B5"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Документы сдал:</w:t>
            </w:r>
          </w:p>
        </w:tc>
        <w:tc>
          <w:tcPr>
            <w:tcW w:w="454" w:type="dxa"/>
            <w:tcBorders>
              <w:top w:val="nil"/>
              <w:left w:val="nil"/>
              <w:bottom w:val="nil"/>
              <w:right w:val="nil"/>
            </w:tcBorders>
          </w:tcPr>
          <w:p w14:paraId="680A3683"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6ADA3BF8"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513B8703"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73B769E9" w14:textId="77777777" w:rsidR="00627F92" w:rsidRPr="004D663D" w:rsidRDefault="00627F92">
            <w:pPr>
              <w:pStyle w:val="ConsPlusNormal"/>
              <w:rPr>
                <w:rFonts w:ascii="Times New Roman" w:hAnsi="Times New Roman" w:cs="Times New Roman"/>
              </w:rPr>
            </w:pPr>
          </w:p>
        </w:tc>
      </w:tr>
      <w:tr w:rsidR="00627F92" w:rsidRPr="004D663D" w14:paraId="709B7949" w14:textId="77777777">
        <w:tc>
          <w:tcPr>
            <w:tcW w:w="3742" w:type="dxa"/>
            <w:gridSpan w:val="2"/>
            <w:tcBorders>
              <w:top w:val="nil"/>
              <w:left w:val="nil"/>
              <w:bottom w:val="nil"/>
              <w:right w:val="nil"/>
            </w:tcBorders>
            <w:vAlign w:val="bottom"/>
          </w:tcPr>
          <w:p w14:paraId="2F4892A7"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Наименование должности работника организации-получателя</w:t>
            </w:r>
          </w:p>
        </w:tc>
        <w:tc>
          <w:tcPr>
            <w:tcW w:w="454" w:type="dxa"/>
            <w:tcBorders>
              <w:top w:val="nil"/>
              <w:left w:val="nil"/>
              <w:bottom w:val="nil"/>
              <w:right w:val="nil"/>
            </w:tcBorders>
          </w:tcPr>
          <w:p w14:paraId="0E2ED3A8"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357A9658"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3AE67E4B"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3787D24C" w14:textId="77777777" w:rsidR="00627F92" w:rsidRPr="004D663D" w:rsidRDefault="00627F92">
            <w:pPr>
              <w:pStyle w:val="ConsPlusNormal"/>
              <w:rPr>
                <w:rFonts w:ascii="Times New Roman" w:hAnsi="Times New Roman" w:cs="Times New Roman"/>
              </w:rPr>
            </w:pPr>
          </w:p>
        </w:tc>
      </w:tr>
      <w:tr w:rsidR="00627F92" w:rsidRPr="004D663D" w14:paraId="17D25F48" w14:textId="77777777">
        <w:tc>
          <w:tcPr>
            <w:tcW w:w="2810" w:type="dxa"/>
            <w:tcBorders>
              <w:top w:val="nil"/>
              <w:left w:val="nil"/>
              <w:bottom w:val="single" w:sz="4" w:space="0" w:color="auto"/>
              <w:right w:val="nil"/>
            </w:tcBorders>
          </w:tcPr>
          <w:p w14:paraId="1788D0E5" w14:textId="77777777" w:rsidR="00627F92" w:rsidRPr="004D663D" w:rsidRDefault="00627F92">
            <w:pPr>
              <w:pStyle w:val="ConsPlusNormal"/>
              <w:rPr>
                <w:rFonts w:ascii="Times New Roman" w:hAnsi="Times New Roman" w:cs="Times New Roman"/>
              </w:rPr>
            </w:pPr>
          </w:p>
        </w:tc>
        <w:tc>
          <w:tcPr>
            <w:tcW w:w="932" w:type="dxa"/>
            <w:tcBorders>
              <w:top w:val="nil"/>
              <w:left w:val="nil"/>
              <w:bottom w:val="nil"/>
              <w:right w:val="nil"/>
            </w:tcBorders>
          </w:tcPr>
          <w:p w14:paraId="76C29FE7" w14:textId="77777777" w:rsidR="00627F92" w:rsidRPr="004D663D" w:rsidRDefault="00627F92">
            <w:pPr>
              <w:pStyle w:val="ConsPlusNormal"/>
              <w:rPr>
                <w:rFonts w:ascii="Times New Roman" w:hAnsi="Times New Roman" w:cs="Times New Roman"/>
              </w:rPr>
            </w:pPr>
          </w:p>
        </w:tc>
        <w:tc>
          <w:tcPr>
            <w:tcW w:w="454" w:type="dxa"/>
            <w:tcBorders>
              <w:top w:val="nil"/>
              <w:left w:val="nil"/>
              <w:bottom w:val="nil"/>
              <w:right w:val="nil"/>
            </w:tcBorders>
          </w:tcPr>
          <w:p w14:paraId="237D6265"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1C3491B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(подпись)</w:t>
            </w:r>
          </w:p>
        </w:tc>
        <w:tc>
          <w:tcPr>
            <w:tcW w:w="340" w:type="dxa"/>
            <w:tcBorders>
              <w:top w:val="nil"/>
              <w:left w:val="nil"/>
              <w:bottom w:val="nil"/>
              <w:right w:val="nil"/>
            </w:tcBorders>
          </w:tcPr>
          <w:p w14:paraId="27C7B95B" w14:textId="77777777" w:rsidR="00627F92" w:rsidRPr="004D663D" w:rsidRDefault="00627F92">
            <w:pPr>
              <w:pStyle w:val="ConsPlusNormal"/>
              <w:rPr>
                <w:rFonts w:ascii="Times New Roman" w:hAnsi="Times New Roman" w:cs="Times New Roman"/>
              </w:rPr>
            </w:pPr>
          </w:p>
        </w:tc>
        <w:tc>
          <w:tcPr>
            <w:tcW w:w="2665" w:type="dxa"/>
            <w:tcBorders>
              <w:top w:val="single" w:sz="4" w:space="0" w:color="auto"/>
              <w:left w:val="nil"/>
              <w:bottom w:val="nil"/>
              <w:right w:val="nil"/>
            </w:tcBorders>
          </w:tcPr>
          <w:p w14:paraId="341EACA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0ED062BF" w14:textId="77777777">
        <w:tc>
          <w:tcPr>
            <w:tcW w:w="2810" w:type="dxa"/>
            <w:tcBorders>
              <w:top w:val="single" w:sz="4" w:space="0" w:color="auto"/>
              <w:left w:val="nil"/>
              <w:bottom w:val="nil"/>
              <w:right w:val="nil"/>
            </w:tcBorders>
          </w:tcPr>
          <w:p w14:paraId="7C9E141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932" w:type="dxa"/>
            <w:tcBorders>
              <w:top w:val="nil"/>
              <w:left w:val="nil"/>
              <w:bottom w:val="nil"/>
              <w:right w:val="nil"/>
            </w:tcBorders>
          </w:tcPr>
          <w:p w14:paraId="577676E6" w14:textId="77777777" w:rsidR="00627F92" w:rsidRPr="004D663D" w:rsidRDefault="00627F92">
            <w:pPr>
              <w:pStyle w:val="ConsPlusNormal"/>
              <w:rPr>
                <w:rFonts w:ascii="Times New Roman" w:hAnsi="Times New Roman" w:cs="Times New Roman"/>
              </w:rPr>
            </w:pPr>
          </w:p>
        </w:tc>
        <w:tc>
          <w:tcPr>
            <w:tcW w:w="454" w:type="dxa"/>
            <w:tcBorders>
              <w:top w:val="nil"/>
              <w:left w:val="nil"/>
              <w:bottom w:val="nil"/>
              <w:right w:val="nil"/>
            </w:tcBorders>
          </w:tcPr>
          <w:p w14:paraId="76BC31CA"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2CCF033A"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1CBB90D4"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62AFD6CD" w14:textId="77777777" w:rsidR="00627F92" w:rsidRPr="004D663D" w:rsidRDefault="00627F92">
            <w:pPr>
              <w:pStyle w:val="ConsPlusNormal"/>
              <w:rPr>
                <w:rFonts w:ascii="Times New Roman" w:hAnsi="Times New Roman" w:cs="Times New Roman"/>
              </w:rPr>
            </w:pPr>
          </w:p>
        </w:tc>
      </w:tr>
      <w:tr w:rsidR="00627F92" w:rsidRPr="004D663D" w14:paraId="223E9600" w14:textId="77777777">
        <w:tc>
          <w:tcPr>
            <w:tcW w:w="3742" w:type="dxa"/>
            <w:gridSpan w:val="2"/>
            <w:tcBorders>
              <w:top w:val="nil"/>
              <w:left w:val="nil"/>
              <w:bottom w:val="nil"/>
              <w:right w:val="nil"/>
            </w:tcBorders>
          </w:tcPr>
          <w:p w14:paraId="6B68FEEB"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Документы принял:</w:t>
            </w:r>
          </w:p>
        </w:tc>
        <w:tc>
          <w:tcPr>
            <w:tcW w:w="454" w:type="dxa"/>
            <w:tcBorders>
              <w:top w:val="nil"/>
              <w:left w:val="nil"/>
              <w:bottom w:val="nil"/>
              <w:right w:val="nil"/>
            </w:tcBorders>
          </w:tcPr>
          <w:p w14:paraId="36086CCA"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7C425F1D"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1947E4A8"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761BC417" w14:textId="77777777" w:rsidR="00627F92" w:rsidRPr="004D663D" w:rsidRDefault="00627F92">
            <w:pPr>
              <w:pStyle w:val="ConsPlusNormal"/>
              <w:rPr>
                <w:rFonts w:ascii="Times New Roman" w:hAnsi="Times New Roman" w:cs="Times New Roman"/>
              </w:rPr>
            </w:pPr>
          </w:p>
        </w:tc>
      </w:tr>
      <w:tr w:rsidR="00627F92" w:rsidRPr="004D663D" w14:paraId="37731FE4" w14:textId="77777777">
        <w:tc>
          <w:tcPr>
            <w:tcW w:w="3742" w:type="dxa"/>
            <w:gridSpan w:val="2"/>
            <w:tcBorders>
              <w:top w:val="nil"/>
              <w:left w:val="nil"/>
              <w:bottom w:val="nil"/>
              <w:right w:val="nil"/>
            </w:tcBorders>
            <w:vAlign w:val="bottom"/>
          </w:tcPr>
          <w:p w14:paraId="560D4A5A"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Работник, ответственный за работу архива суда</w:t>
            </w:r>
          </w:p>
        </w:tc>
        <w:tc>
          <w:tcPr>
            <w:tcW w:w="454" w:type="dxa"/>
            <w:tcBorders>
              <w:top w:val="nil"/>
              <w:left w:val="nil"/>
              <w:bottom w:val="nil"/>
              <w:right w:val="nil"/>
            </w:tcBorders>
          </w:tcPr>
          <w:p w14:paraId="56EA3C0E"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730ECB5C"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199C864E"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24D917CF" w14:textId="77777777" w:rsidR="00627F92" w:rsidRPr="004D663D" w:rsidRDefault="00627F92">
            <w:pPr>
              <w:pStyle w:val="ConsPlusNormal"/>
              <w:rPr>
                <w:rFonts w:ascii="Times New Roman" w:hAnsi="Times New Roman" w:cs="Times New Roman"/>
              </w:rPr>
            </w:pPr>
          </w:p>
        </w:tc>
      </w:tr>
      <w:tr w:rsidR="00627F92" w:rsidRPr="004D663D" w14:paraId="3FF127EF" w14:textId="77777777">
        <w:tc>
          <w:tcPr>
            <w:tcW w:w="2810" w:type="dxa"/>
            <w:tcBorders>
              <w:top w:val="nil"/>
              <w:left w:val="nil"/>
              <w:bottom w:val="single" w:sz="4" w:space="0" w:color="auto"/>
              <w:right w:val="nil"/>
            </w:tcBorders>
          </w:tcPr>
          <w:p w14:paraId="569B3070" w14:textId="77777777" w:rsidR="00627F92" w:rsidRPr="004D663D" w:rsidRDefault="00627F92">
            <w:pPr>
              <w:pStyle w:val="ConsPlusNormal"/>
              <w:rPr>
                <w:rFonts w:ascii="Times New Roman" w:hAnsi="Times New Roman" w:cs="Times New Roman"/>
              </w:rPr>
            </w:pPr>
          </w:p>
        </w:tc>
        <w:tc>
          <w:tcPr>
            <w:tcW w:w="932" w:type="dxa"/>
            <w:tcBorders>
              <w:top w:val="nil"/>
              <w:left w:val="nil"/>
              <w:bottom w:val="nil"/>
              <w:right w:val="nil"/>
            </w:tcBorders>
          </w:tcPr>
          <w:p w14:paraId="1A9E24E3" w14:textId="77777777" w:rsidR="00627F92" w:rsidRPr="004D663D" w:rsidRDefault="00627F92">
            <w:pPr>
              <w:pStyle w:val="ConsPlusNormal"/>
              <w:rPr>
                <w:rFonts w:ascii="Times New Roman" w:hAnsi="Times New Roman" w:cs="Times New Roman"/>
              </w:rPr>
            </w:pPr>
          </w:p>
        </w:tc>
        <w:tc>
          <w:tcPr>
            <w:tcW w:w="454" w:type="dxa"/>
            <w:tcBorders>
              <w:top w:val="nil"/>
              <w:left w:val="nil"/>
              <w:bottom w:val="nil"/>
              <w:right w:val="nil"/>
            </w:tcBorders>
          </w:tcPr>
          <w:p w14:paraId="3FF9D708"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6EBB1B1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(подпись)</w:t>
            </w:r>
          </w:p>
        </w:tc>
        <w:tc>
          <w:tcPr>
            <w:tcW w:w="340" w:type="dxa"/>
            <w:tcBorders>
              <w:top w:val="nil"/>
              <w:left w:val="nil"/>
              <w:bottom w:val="nil"/>
              <w:right w:val="nil"/>
            </w:tcBorders>
          </w:tcPr>
          <w:p w14:paraId="1B0AD1EB" w14:textId="77777777" w:rsidR="00627F92" w:rsidRPr="004D663D" w:rsidRDefault="00627F92">
            <w:pPr>
              <w:pStyle w:val="ConsPlusNormal"/>
              <w:rPr>
                <w:rFonts w:ascii="Times New Roman" w:hAnsi="Times New Roman" w:cs="Times New Roman"/>
              </w:rPr>
            </w:pPr>
          </w:p>
        </w:tc>
        <w:tc>
          <w:tcPr>
            <w:tcW w:w="2665" w:type="dxa"/>
            <w:tcBorders>
              <w:top w:val="single" w:sz="4" w:space="0" w:color="auto"/>
              <w:left w:val="nil"/>
              <w:bottom w:val="nil"/>
              <w:right w:val="nil"/>
            </w:tcBorders>
          </w:tcPr>
          <w:p w14:paraId="0923DD6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480008F0" w14:textId="77777777">
        <w:tc>
          <w:tcPr>
            <w:tcW w:w="2810" w:type="dxa"/>
            <w:tcBorders>
              <w:top w:val="single" w:sz="4" w:space="0" w:color="auto"/>
              <w:left w:val="nil"/>
              <w:bottom w:val="nil"/>
              <w:right w:val="nil"/>
            </w:tcBorders>
          </w:tcPr>
          <w:p w14:paraId="2195D72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932" w:type="dxa"/>
            <w:tcBorders>
              <w:top w:val="nil"/>
              <w:left w:val="nil"/>
              <w:bottom w:val="nil"/>
              <w:right w:val="nil"/>
            </w:tcBorders>
          </w:tcPr>
          <w:p w14:paraId="0C6C29D9" w14:textId="77777777" w:rsidR="00627F92" w:rsidRPr="004D663D" w:rsidRDefault="00627F92">
            <w:pPr>
              <w:pStyle w:val="ConsPlusNormal"/>
              <w:rPr>
                <w:rFonts w:ascii="Times New Roman" w:hAnsi="Times New Roman" w:cs="Times New Roman"/>
              </w:rPr>
            </w:pPr>
          </w:p>
        </w:tc>
        <w:tc>
          <w:tcPr>
            <w:tcW w:w="454" w:type="dxa"/>
            <w:tcBorders>
              <w:top w:val="nil"/>
              <w:left w:val="nil"/>
              <w:bottom w:val="nil"/>
              <w:right w:val="nil"/>
            </w:tcBorders>
          </w:tcPr>
          <w:p w14:paraId="2C8E172A" w14:textId="77777777" w:rsidR="00627F92" w:rsidRPr="004D663D" w:rsidRDefault="00627F92">
            <w:pPr>
              <w:pStyle w:val="ConsPlusNormal"/>
              <w:rPr>
                <w:rFonts w:ascii="Times New Roman" w:hAnsi="Times New Roman" w:cs="Times New Roman"/>
              </w:rPr>
            </w:pPr>
          </w:p>
        </w:tc>
        <w:tc>
          <w:tcPr>
            <w:tcW w:w="1728" w:type="dxa"/>
            <w:tcBorders>
              <w:top w:val="nil"/>
              <w:left w:val="nil"/>
              <w:bottom w:val="nil"/>
              <w:right w:val="nil"/>
            </w:tcBorders>
          </w:tcPr>
          <w:p w14:paraId="621B7BF9"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536FF7DE"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0984D585" w14:textId="77777777" w:rsidR="00627F92" w:rsidRPr="004D663D" w:rsidRDefault="00627F92">
            <w:pPr>
              <w:pStyle w:val="ConsPlusNormal"/>
              <w:rPr>
                <w:rFonts w:ascii="Times New Roman" w:hAnsi="Times New Roman" w:cs="Times New Roman"/>
              </w:rPr>
            </w:pPr>
          </w:p>
        </w:tc>
      </w:tr>
    </w:tbl>
    <w:p w14:paraId="4463ACD0" w14:textId="77777777" w:rsidR="00627F92" w:rsidRPr="004D663D" w:rsidRDefault="00627F92">
      <w:pPr>
        <w:pStyle w:val="ConsPlusNormal"/>
        <w:jc w:val="both"/>
        <w:rPr>
          <w:rFonts w:ascii="Times New Roman" w:hAnsi="Times New Roman" w:cs="Times New Roman"/>
        </w:rPr>
      </w:pPr>
    </w:p>
    <w:p w14:paraId="3EE9884C" w14:textId="77777777" w:rsidR="00627F92" w:rsidRPr="004D663D" w:rsidRDefault="00627F92">
      <w:pPr>
        <w:pStyle w:val="ConsPlusNormal"/>
        <w:jc w:val="both"/>
        <w:rPr>
          <w:rFonts w:ascii="Times New Roman" w:hAnsi="Times New Roman" w:cs="Times New Roman"/>
        </w:rPr>
      </w:pPr>
    </w:p>
    <w:p w14:paraId="201E9232" w14:textId="77777777" w:rsidR="00627F92" w:rsidRPr="004D663D" w:rsidRDefault="00627F92">
      <w:pPr>
        <w:pStyle w:val="ConsPlusNormal"/>
        <w:jc w:val="both"/>
        <w:rPr>
          <w:rFonts w:ascii="Times New Roman" w:hAnsi="Times New Roman" w:cs="Times New Roman"/>
        </w:rPr>
      </w:pPr>
    </w:p>
    <w:p w14:paraId="4FDB3FAF" w14:textId="77777777" w:rsidR="00627F92" w:rsidRPr="004D663D" w:rsidRDefault="00627F92">
      <w:pPr>
        <w:pStyle w:val="ConsPlusNormal"/>
        <w:jc w:val="both"/>
        <w:rPr>
          <w:rFonts w:ascii="Times New Roman" w:hAnsi="Times New Roman" w:cs="Times New Roman"/>
        </w:rPr>
      </w:pPr>
    </w:p>
    <w:p w14:paraId="29270D45" w14:textId="77777777" w:rsidR="00627F92" w:rsidRPr="004D663D" w:rsidRDefault="00627F92">
      <w:pPr>
        <w:pStyle w:val="ConsPlusNormal"/>
        <w:jc w:val="both"/>
        <w:rPr>
          <w:rFonts w:ascii="Times New Roman" w:hAnsi="Times New Roman" w:cs="Times New Roman"/>
        </w:rPr>
      </w:pPr>
    </w:p>
    <w:p w14:paraId="5A34CABC" w14:textId="28B82622"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26</w:t>
      </w:r>
    </w:p>
    <w:p w14:paraId="365270C1"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13BC698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3E28B8C8"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3B45A39A"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79A227B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5CDA1FA5"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6AB714E2" w14:textId="77777777">
        <w:tc>
          <w:tcPr>
            <w:tcW w:w="60" w:type="dxa"/>
            <w:tcBorders>
              <w:top w:val="nil"/>
              <w:left w:val="nil"/>
              <w:bottom w:val="nil"/>
              <w:right w:val="nil"/>
            </w:tcBorders>
            <w:shd w:val="clear" w:color="auto" w:fill="CED3F1"/>
            <w:tcMar>
              <w:top w:w="0" w:type="dxa"/>
              <w:left w:w="0" w:type="dxa"/>
              <w:bottom w:w="0" w:type="dxa"/>
              <w:right w:w="0" w:type="dxa"/>
            </w:tcMar>
          </w:tcPr>
          <w:p w14:paraId="36FCF580"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2163134F"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0E86F1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1FFA20A5" w14:textId="06747FAC"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59C30D6A" w14:textId="5CAB1D34"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2AE6938B" w14:textId="77777777" w:rsidR="00627F92" w:rsidRPr="004D663D" w:rsidRDefault="00627F92">
            <w:pPr>
              <w:pStyle w:val="ConsPlusNormal"/>
              <w:rPr>
                <w:rFonts w:ascii="Times New Roman" w:hAnsi="Times New Roman" w:cs="Times New Roman"/>
              </w:rPr>
            </w:pPr>
          </w:p>
        </w:tc>
      </w:tr>
    </w:tbl>
    <w:p w14:paraId="0CA916B2" w14:textId="77777777" w:rsidR="00627F92" w:rsidRPr="004D663D" w:rsidRDefault="00627F9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474"/>
        <w:gridCol w:w="1417"/>
        <w:gridCol w:w="2665"/>
      </w:tblGrid>
      <w:tr w:rsidR="00627F92" w:rsidRPr="004D663D" w14:paraId="40944C42" w14:textId="77777777">
        <w:tc>
          <w:tcPr>
            <w:tcW w:w="3458" w:type="dxa"/>
            <w:tcBorders>
              <w:top w:val="nil"/>
              <w:left w:val="nil"/>
              <w:bottom w:val="single" w:sz="4" w:space="0" w:color="auto"/>
              <w:right w:val="nil"/>
            </w:tcBorders>
          </w:tcPr>
          <w:p w14:paraId="4DD8500E"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7E83F50F" w14:textId="77777777" w:rsidR="00627F92" w:rsidRPr="004D663D" w:rsidRDefault="00627F92">
            <w:pPr>
              <w:pStyle w:val="ConsPlusNormal"/>
              <w:rPr>
                <w:rFonts w:ascii="Times New Roman" w:hAnsi="Times New Roman" w:cs="Times New Roman"/>
              </w:rPr>
            </w:pPr>
          </w:p>
        </w:tc>
        <w:tc>
          <w:tcPr>
            <w:tcW w:w="4082" w:type="dxa"/>
            <w:gridSpan w:val="2"/>
            <w:tcBorders>
              <w:top w:val="nil"/>
              <w:left w:val="nil"/>
              <w:bottom w:val="nil"/>
              <w:right w:val="nil"/>
            </w:tcBorders>
          </w:tcPr>
          <w:p w14:paraId="275D47B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УТВЕРЖДАЮ</w:t>
            </w:r>
          </w:p>
        </w:tc>
      </w:tr>
      <w:tr w:rsidR="00627F92" w:rsidRPr="004D663D" w14:paraId="3EDADC2F" w14:textId="77777777">
        <w:tc>
          <w:tcPr>
            <w:tcW w:w="3458" w:type="dxa"/>
            <w:tcBorders>
              <w:top w:val="single" w:sz="4" w:space="0" w:color="auto"/>
              <w:left w:val="nil"/>
              <w:bottom w:val="nil"/>
              <w:right w:val="nil"/>
            </w:tcBorders>
          </w:tcPr>
          <w:p w14:paraId="143E5C9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суда)</w:t>
            </w:r>
          </w:p>
        </w:tc>
        <w:tc>
          <w:tcPr>
            <w:tcW w:w="1474" w:type="dxa"/>
            <w:tcBorders>
              <w:top w:val="nil"/>
              <w:left w:val="nil"/>
              <w:bottom w:val="nil"/>
              <w:right w:val="nil"/>
            </w:tcBorders>
          </w:tcPr>
          <w:p w14:paraId="3772D3D0" w14:textId="77777777" w:rsidR="00627F92" w:rsidRPr="004D663D" w:rsidRDefault="00627F92">
            <w:pPr>
              <w:pStyle w:val="ConsPlusNormal"/>
              <w:rPr>
                <w:rFonts w:ascii="Times New Roman" w:hAnsi="Times New Roman" w:cs="Times New Roman"/>
              </w:rPr>
            </w:pPr>
          </w:p>
        </w:tc>
        <w:tc>
          <w:tcPr>
            <w:tcW w:w="4082" w:type="dxa"/>
            <w:gridSpan w:val="2"/>
            <w:tcBorders>
              <w:top w:val="nil"/>
              <w:left w:val="nil"/>
              <w:bottom w:val="nil"/>
              <w:right w:val="nil"/>
            </w:tcBorders>
          </w:tcPr>
          <w:p w14:paraId="4B34ACED" w14:textId="77777777" w:rsidR="00627F92" w:rsidRPr="004D663D" w:rsidRDefault="00627F92">
            <w:pPr>
              <w:pStyle w:val="ConsPlusNormal"/>
              <w:jc w:val="center"/>
              <w:rPr>
                <w:rFonts w:ascii="Times New Roman" w:hAnsi="Times New Roman" w:cs="Times New Roman"/>
              </w:rPr>
            </w:pPr>
          </w:p>
        </w:tc>
      </w:tr>
      <w:tr w:rsidR="00627F92" w:rsidRPr="004D663D" w14:paraId="41691926" w14:textId="77777777">
        <w:tc>
          <w:tcPr>
            <w:tcW w:w="3458" w:type="dxa"/>
            <w:vMerge w:val="restart"/>
            <w:tcBorders>
              <w:top w:val="nil"/>
              <w:left w:val="nil"/>
              <w:bottom w:val="nil"/>
              <w:right w:val="nil"/>
            </w:tcBorders>
            <w:vAlign w:val="bottom"/>
          </w:tcPr>
          <w:p w14:paraId="6D3DD9F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АКТ</w:t>
            </w:r>
          </w:p>
          <w:p w14:paraId="78E04307" w14:textId="3B83F374"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"__" _________ </w:t>
            </w:r>
            <w:r w:rsidR="004D663D" w:rsidRPr="004D663D">
              <w:rPr>
                <w:rFonts w:ascii="Times New Roman" w:hAnsi="Times New Roman" w:cs="Times New Roman"/>
              </w:rPr>
              <w:t>№</w:t>
            </w:r>
            <w:r w:rsidRPr="004D663D">
              <w:rPr>
                <w:rFonts w:ascii="Times New Roman" w:hAnsi="Times New Roman" w:cs="Times New Roman"/>
              </w:rPr>
              <w:t xml:space="preserve"> _____</w:t>
            </w:r>
          </w:p>
        </w:tc>
        <w:tc>
          <w:tcPr>
            <w:tcW w:w="1474" w:type="dxa"/>
            <w:tcBorders>
              <w:top w:val="nil"/>
              <w:left w:val="nil"/>
              <w:bottom w:val="nil"/>
              <w:right w:val="nil"/>
            </w:tcBorders>
          </w:tcPr>
          <w:p w14:paraId="4E786372" w14:textId="77777777" w:rsidR="00627F92" w:rsidRPr="004D663D" w:rsidRDefault="00627F92">
            <w:pPr>
              <w:pStyle w:val="ConsPlusNormal"/>
              <w:rPr>
                <w:rFonts w:ascii="Times New Roman" w:hAnsi="Times New Roman" w:cs="Times New Roman"/>
              </w:rPr>
            </w:pPr>
          </w:p>
        </w:tc>
        <w:tc>
          <w:tcPr>
            <w:tcW w:w="4082" w:type="dxa"/>
            <w:gridSpan w:val="2"/>
            <w:tcBorders>
              <w:top w:val="nil"/>
              <w:left w:val="nil"/>
              <w:bottom w:val="nil"/>
              <w:right w:val="nil"/>
            </w:tcBorders>
          </w:tcPr>
          <w:p w14:paraId="7B8BE8A6"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Председатель суда</w:t>
            </w:r>
          </w:p>
        </w:tc>
      </w:tr>
      <w:tr w:rsidR="00627F92" w:rsidRPr="004D663D" w14:paraId="1FBCDC35" w14:textId="77777777">
        <w:tc>
          <w:tcPr>
            <w:tcW w:w="3458" w:type="dxa"/>
            <w:vMerge/>
            <w:tcBorders>
              <w:top w:val="nil"/>
              <w:left w:val="nil"/>
              <w:bottom w:val="nil"/>
              <w:right w:val="nil"/>
            </w:tcBorders>
          </w:tcPr>
          <w:p w14:paraId="77F68F8F"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48EE4919" w14:textId="77777777" w:rsidR="00627F92" w:rsidRPr="004D663D" w:rsidRDefault="00627F92">
            <w:pPr>
              <w:pStyle w:val="ConsPlusNormal"/>
              <w:rPr>
                <w:rFonts w:ascii="Times New Roman" w:hAnsi="Times New Roman" w:cs="Times New Roman"/>
              </w:rPr>
            </w:pPr>
          </w:p>
        </w:tc>
        <w:tc>
          <w:tcPr>
            <w:tcW w:w="1417" w:type="dxa"/>
            <w:tcBorders>
              <w:top w:val="nil"/>
              <w:left w:val="nil"/>
              <w:bottom w:val="nil"/>
              <w:right w:val="nil"/>
            </w:tcBorders>
          </w:tcPr>
          <w:p w14:paraId="78773080"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0F8C9856" w14:textId="77777777" w:rsidR="00627F92" w:rsidRPr="004D663D" w:rsidRDefault="00627F92">
            <w:pPr>
              <w:pStyle w:val="ConsPlusNormal"/>
              <w:rPr>
                <w:rFonts w:ascii="Times New Roman" w:hAnsi="Times New Roman" w:cs="Times New Roman"/>
              </w:rPr>
            </w:pPr>
          </w:p>
        </w:tc>
      </w:tr>
      <w:tr w:rsidR="00627F92" w:rsidRPr="004D663D" w14:paraId="07ED9784" w14:textId="77777777">
        <w:tc>
          <w:tcPr>
            <w:tcW w:w="3458" w:type="dxa"/>
            <w:vMerge w:val="restart"/>
            <w:tcBorders>
              <w:top w:val="nil"/>
              <w:left w:val="nil"/>
              <w:bottom w:val="nil"/>
              <w:right w:val="nil"/>
            </w:tcBorders>
          </w:tcPr>
          <w:p w14:paraId="2B58A33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конвертации электронных </w:t>
            </w:r>
            <w:r w:rsidRPr="004D663D">
              <w:rPr>
                <w:rFonts w:ascii="Times New Roman" w:hAnsi="Times New Roman" w:cs="Times New Roman"/>
              </w:rPr>
              <w:lastRenderedPageBreak/>
              <w:t>архивных документов</w:t>
            </w:r>
          </w:p>
        </w:tc>
        <w:tc>
          <w:tcPr>
            <w:tcW w:w="1474" w:type="dxa"/>
            <w:tcBorders>
              <w:top w:val="nil"/>
              <w:left w:val="nil"/>
              <w:bottom w:val="nil"/>
              <w:right w:val="nil"/>
            </w:tcBorders>
          </w:tcPr>
          <w:p w14:paraId="027B27AB" w14:textId="77777777" w:rsidR="00627F92" w:rsidRPr="004D663D" w:rsidRDefault="00627F92">
            <w:pPr>
              <w:pStyle w:val="ConsPlusNormal"/>
              <w:rPr>
                <w:rFonts w:ascii="Times New Roman" w:hAnsi="Times New Roman" w:cs="Times New Roman"/>
              </w:rPr>
            </w:pPr>
          </w:p>
        </w:tc>
        <w:tc>
          <w:tcPr>
            <w:tcW w:w="1417" w:type="dxa"/>
            <w:tcBorders>
              <w:top w:val="nil"/>
              <w:left w:val="nil"/>
              <w:bottom w:val="nil"/>
              <w:right w:val="nil"/>
            </w:tcBorders>
          </w:tcPr>
          <w:p w14:paraId="49AD69B1"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(подпись)</w:t>
            </w:r>
          </w:p>
        </w:tc>
        <w:tc>
          <w:tcPr>
            <w:tcW w:w="2665" w:type="dxa"/>
            <w:tcBorders>
              <w:top w:val="single" w:sz="4" w:space="0" w:color="auto"/>
              <w:left w:val="nil"/>
              <w:bottom w:val="nil"/>
              <w:right w:val="nil"/>
            </w:tcBorders>
          </w:tcPr>
          <w:p w14:paraId="1CBC895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41498DC3" w14:textId="77777777">
        <w:tc>
          <w:tcPr>
            <w:tcW w:w="3458" w:type="dxa"/>
            <w:vMerge/>
            <w:tcBorders>
              <w:top w:val="nil"/>
              <w:left w:val="nil"/>
              <w:bottom w:val="nil"/>
              <w:right w:val="nil"/>
            </w:tcBorders>
          </w:tcPr>
          <w:p w14:paraId="40DA4C50"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11AE7D18" w14:textId="77777777" w:rsidR="00627F92" w:rsidRPr="004D663D" w:rsidRDefault="00627F92">
            <w:pPr>
              <w:pStyle w:val="ConsPlusNormal"/>
              <w:rPr>
                <w:rFonts w:ascii="Times New Roman" w:hAnsi="Times New Roman" w:cs="Times New Roman"/>
              </w:rPr>
            </w:pPr>
          </w:p>
        </w:tc>
        <w:tc>
          <w:tcPr>
            <w:tcW w:w="1417" w:type="dxa"/>
            <w:tcBorders>
              <w:top w:val="nil"/>
              <w:left w:val="nil"/>
              <w:bottom w:val="single" w:sz="4" w:space="0" w:color="auto"/>
              <w:right w:val="nil"/>
            </w:tcBorders>
          </w:tcPr>
          <w:p w14:paraId="6E01C800"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55629060" w14:textId="77777777" w:rsidR="00627F92" w:rsidRPr="004D663D" w:rsidRDefault="00627F92">
            <w:pPr>
              <w:pStyle w:val="ConsPlusNormal"/>
              <w:jc w:val="center"/>
              <w:rPr>
                <w:rFonts w:ascii="Times New Roman" w:hAnsi="Times New Roman" w:cs="Times New Roman"/>
              </w:rPr>
            </w:pPr>
          </w:p>
        </w:tc>
      </w:tr>
      <w:tr w:rsidR="00627F92" w:rsidRPr="004D663D" w14:paraId="62C906DA" w14:textId="77777777">
        <w:tc>
          <w:tcPr>
            <w:tcW w:w="3458" w:type="dxa"/>
            <w:tcBorders>
              <w:top w:val="nil"/>
              <w:left w:val="nil"/>
              <w:bottom w:val="nil"/>
              <w:right w:val="nil"/>
            </w:tcBorders>
          </w:tcPr>
          <w:p w14:paraId="3DD05858" w14:textId="77777777" w:rsidR="00627F92" w:rsidRPr="004D663D" w:rsidRDefault="00627F92">
            <w:pPr>
              <w:pStyle w:val="ConsPlusNormal"/>
              <w:jc w:val="center"/>
              <w:rPr>
                <w:rFonts w:ascii="Times New Roman" w:hAnsi="Times New Roman" w:cs="Times New Roman"/>
              </w:rPr>
            </w:pPr>
          </w:p>
        </w:tc>
        <w:tc>
          <w:tcPr>
            <w:tcW w:w="1474" w:type="dxa"/>
            <w:tcBorders>
              <w:top w:val="nil"/>
              <w:left w:val="nil"/>
              <w:bottom w:val="nil"/>
              <w:right w:val="nil"/>
            </w:tcBorders>
          </w:tcPr>
          <w:p w14:paraId="7CD9EE06" w14:textId="77777777" w:rsidR="00627F92" w:rsidRPr="004D663D" w:rsidRDefault="00627F92">
            <w:pPr>
              <w:pStyle w:val="ConsPlusNormal"/>
              <w:rPr>
                <w:rFonts w:ascii="Times New Roman" w:hAnsi="Times New Roman" w:cs="Times New Roman"/>
              </w:rPr>
            </w:pPr>
          </w:p>
        </w:tc>
        <w:tc>
          <w:tcPr>
            <w:tcW w:w="1417" w:type="dxa"/>
            <w:tcBorders>
              <w:top w:val="single" w:sz="4" w:space="0" w:color="auto"/>
              <w:left w:val="nil"/>
              <w:bottom w:val="nil"/>
              <w:right w:val="nil"/>
            </w:tcBorders>
          </w:tcPr>
          <w:p w14:paraId="4F8D560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2665" w:type="dxa"/>
            <w:tcBorders>
              <w:top w:val="nil"/>
              <w:left w:val="nil"/>
              <w:bottom w:val="nil"/>
              <w:right w:val="nil"/>
            </w:tcBorders>
          </w:tcPr>
          <w:p w14:paraId="7C29986A" w14:textId="77777777" w:rsidR="00627F92" w:rsidRPr="004D663D" w:rsidRDefault="00627F92">
            <w:pPr>
              <w:pStyle w:val="ConsPlusNormal"/>
              <w:rPr>
                <w:rFonts w:ascii="Times New Roman" w:hAnsi="Times New Roman" w:cs="Times New Roman"/>
              </w:rPr>
            </w:pPr>
          </w:p>
        </w:tc>
      </w:tr>
    </w:tbl>
    <w:p w14:paraId="5518CC36" w14:textId="77777777" w:rsidR="00627F92" w:rsidRPr="004D663D" w:rsidRDefault="00627F92">
      <w:pPr>
        <w:pStyle w:val="ConsPlusNormal"/>
        <w:ind w:firstLine="540"/>
        <w:jc w:val="both"/>
        <w:rPr>
          <w:rFonts w:ascii="Times New Roman" w:hAnsi="Times New Roman" w:cs="Times New Roman"/>
        </w:rPr>
      </w:pPr>
    </w:p>
    <w:p w14:paraId="335F067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В  связи  с  невозможностью  воспроизведения, использования электронных</w:t>
      </w:r>
    </w:p>
    <w:p w14:paraId="5F88BF3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архивных  документов  в  форматах,  в  которых они были приняты на архивное</w:t>
      </w:r>
    </w:p>
    <w:p w14:paraId="1C1C06E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хранение, ___________________________ была произведена конвертация:</w:t>
      </w:r>
    </w:p>
    <w:p w14:paraId="7A41C40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 или период времени)</w:t>
      </w:r>
    </w:p>
    <w:p w14:paraId="480A20E7" w14:textId="77777777" w:rsidR="00627F92" w:rsidRPr="004D663D" w:rsidRDefault="00627F92">
      <w:pPr>
        <w:pStyle w:val="ConsPlusNormal"/>
        <w:ind w:firstLine="540"/>
        <w:jc w:val="both"/>
        <w:rPr>
          <w:rFonts w:ascii="Times New Roman" w:hAnsi="Times New Roman" w:cs="Times New Roman"/>
        </w:rPr>
      </w:pPr>
    </w:p>
    <w:p w14:paraId="479D082C" w14:textId="77777777" w:rsidR="00627F92" w:rsidRPr="004D663D" w:rsidRDefault="00627F92">
      <w:pPr>
        <w:pStyle w:val="ConsPlusNormal"/>
        <w:rPr>
          <w:rFonts w:ascii="Times New Roman" w:hAnsi="Times New Roman" w:cs="Times New Roman"/>
        </w:rPr>
        <w:sectPr w:rsidR="00627F92" w:rsidRPr="004D663D">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72"/>
        <w:gridCol w:w="1557"/>
        <w:gridCol w:w="1272"/>
        <w:gridCol w:w="1217"/>
        <w:gridCol w:w="1217"/>
        <w:gridCol w:w="1217"/>
        <w:gridCol w:w="1217"/>
        <w:gridCol w:w="1306"/>
        <w:gridCol w:w="1217"/>
        <w:gridCol w:w="1217"/>
        <w:gridCol w:w="1217"/>
        <w:gridCol w:w="1217"/>
        <w:gridCol w:w="1325"/>
      </w:tblGrid>
      <w:tr w:rsidR="00627F92" w:rsidRPr="004D663D" w14:paraId="5CF5CDDB" w14:textId="77777777">
        <w:tc>
          <w:tcPr>
            <w:tcW w:w="916" w:type="dxa"/>
          </w:tcPr>
          <w:p w14:paraId="6E4F5A0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lastRenderedPageBreak/>
              <w:t>Архивный шифр</w:t>
            </w:r>
          </w:p>
        </w:tc>
        <w:tc>
          <w:tcPr>
            <w:tcW w:w="1361" w:type="dxa"/>
          </w:tcPr>
          <w:p w14:paraId="753E64E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Заголовок к тексту, дата и регистрационный номер документа</w:t>
            </w:r>
          </w:p>
        </w:tc>
        <w:tc>
          <w:tcPr>
            <w:tcW w:w="1284" w:type="dxa"/>
          </w:tcPr>
          <w:p w14:paraId="75B3184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Исходное наименование файла электронного документа</w:t>
            </w:r>
          </w:p>
        </w:tc>
        <w:tc>
          <w:tcPr>
            <w:tcW w:w="1587" w:type="dxa"/>
          </w:tcPr>
          <w:p w14:paraId="72B7A54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Исходные дата и время последнего изменения файла электронного документа</w:t>
            </w:r>
          </w:p>
        </w:tc>
        <w:tc>
          <w:tcPr>
            <w:tcW w:w="1304" w:type="dxa"/>
          </w:tcPr>
          <w:p w14:paraId="0A4C58E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Исходная контрольная сумма (хеш-сумма) файла электронного документа</w:t>
            </w:r>
          </w:p>
        </w:tc>
        <w:tc>
          <w:tcPr>
            <w:tcW w:w="1272" w:type="dxa"/>
          </w:tcPr>
          <w:p w14:paraId="2DFB741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Исходный объем (в байтах) файла электронного документа</w:t>
            </w:r>
          </w:p>
        </w:tc>
        <w:tc>
          <w:tcPr>
            <w:tcW w:w="1132" w:type="dxa"/>
          </w:tcPr>
          <w:p w14:paraId="22A1EFA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Исходный формат файла электронного документа</w:t>
            </w:r>
          </w:p>
        </w:tc>
        <w:tc>
          <w:tcPr>
            <w:tcW w:w="1132" w:type="dxa"/>
          </w:tcPr>
          <w:p w14:paraId="397383D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файла электронного документа</w:t>
            </w:r>
          </w:p>
        </w:tc>
        <w:tc>
          <w:tcPr>
            <w:tcW w:w="1276" w:type="dxa"/>
          </w:tcPr>
          <w:p w14:paraId="1F96262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и время последнего изменения файла электронного документа</w:t>
            </w:r>
          </w:p>
        </w:tc>
        <w:tc>
          <w:tcPr>
            <w:tcW w:w="1128" w:type="dxa"/>
          </w:tcPr>
          <w:p w14:paraId="5E42657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Контрольная сумма (хеш-сумма) файла электронного документа</w:t>
            </w:r>
          </w:p>
        </w:tc>
        <w:tc>
          <w:tcPr>
            <w:tcW w:w="1136" w:type="dxa"/>
          </w:tcPr>
          <w:p w14:paraId="343C0C2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Объем (в байтах) файла электронного документа</w:t>
            </w:r>
          </w:p>
        </w:tc>
        <w:tc>
          <w:tcPr>
            <w:tcW w:w="1140" w:type="dxa"/>
          </w:tcPr>
          <w:p w14:paraId="7EAC1B2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Формат файла электронного документа</w:t>
            </w:r>
          </w:p>
        </w:tc>
        <w:tc>
          <w:tcPr>
            <w:tcW w:w="1144" w:type="dxa"/>
          </w:tcPr>
          <w:p w14:paraId="2B9A63D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Ф.И.О. работника, выполнившего конвертацию</w:t>
            </w:r>
          </w:p>
        </w:tc>
      </w:tr>
      <w:tr w:rsidR="00627F92" w:rsidRPr="004D663D" w14:paraId="72884C11" w14:textId="77777777">
        <w:tc>
          <w:tcPr>
            <w:tcW w:w="916" w:type="dxa"/>
          </w:tcPr>
          <w:p w14:paraId="5CE729B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361" w:type="dxa"/>
          </w:tcPr>
          <w:p w14:paraId="2B38458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284" w:type="dxa"/>
          </w:tcPr>
          <w:p w14:paraId="28D0CD3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587" w:type="dxa"/>
          </w:tcPr>
          <w:p w14:paraId="6D5CDFF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304" w:type="dxa"/>
          </w:tcPr>
          <w:p w14:paraId="1F09CB2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272" w:type="dxa"/>
          </w:tcPr>
          <w:p w14:paraId="55C41DF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1132" w:type="dxa"/>
          </w:tcPr>
          <w:p w14:paraId="5FBD80E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c>
          <w:tcPr>
            <w:tcW w:w="1132" w:type="dxa"/>
          </w:tcPr>
          <w:p w14:paraId="04076D1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8</w:t>
            </w:r>
          </w:p>
        </w:tc>
        <w:tc>
          <w:tcPr>
            <w:tcW w:w="1276" w:type="dxa"/>
          </w:tcPr>
          <w:p w14:paraId="2BF114A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9</w:t>
            </w:r>
          </w:p>
        </w:tc>
        <w:tc>
          <w:tcPr>
            <w:tcW w:w="1128" w:type="dxa"/>
          </w:tcPr>
          <w:p w14:paraId="5AB10EF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10</w:t>
            </w:r>
          </w:p>
        </w:tc>
        <w:tc>
          <w:tcPr>
            <w:tcW w:w="1136" w:type="dxa"/>
          </w:tcPr>
          <w:p w14:paraId="55983FE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11</w:t>
            </w:r>
          </w:p>
        </w:tc>
        <w:tc>
          <w:tcPr>
            <w:tcW w:w="1140" w:type="dxa"/>
          </w:tcPr>
          <w:p w14:paraId="4CD915E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12</w:t>
            </w:r>
          </w:p>
        </w:tc>
        <w:tc>
          <w:tcPr>
            <w:tcW w:w="1144" w:type="dxa"/>
          </w:tcPr>
          <w:p w14:paraId="3F2B131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13</w:t>
            </w:r>
          </w:p>
        </w:tc>
      </w:tr>
    </w:tbl>
    <w:p w14:paraId="71DB2BE6" w14:textId="77777777" w:rsidR="00627F92" w:rsidRPr="004D663D" w:rsidRDefault="00627F92">
      <w:pPr>
        <w:pStyle w:val="ConsPlusNormal"/>
        <w:rPr>
          <w:rFonts w:ascii="Times New Roman" w:hAnsi="Times New Roman" w:cs="Times New Roman"/>
        </w:rPr>
        <w:sectPr w:rsidR="00627F92" w:rsidRPr="004D663D">
          <w:pgSz w:w="16838" w:h="11905" w:orient="landscape"/>
          <w:pgMar w:top="1701" w:right="397" w:bottom="850" w:left="397" w:header="0" w:footer="0" w:gutter="0"/>
          <w:cols w:space="720"/>
          <w:titlePg/>
        </w:sectPr>
      </w:pPr>
    </w:p>
    <w:p w14:paraId="002FFCFC" w14:textId="77777777" w:rsidR="00627F92" w:rsidRPr="004D663D" w:rsidRDefault="00627F92">
      <w:pPr>
        <w:pStyle w:val="ConsPlusNormal"/>
        <w:ind w:firstLine="540"/>
        <w:jc w:val="both"/>
        <w:rPr>
          <w:rFonts w:ascii="Times New Roman" w:hAnsi="Times New Roman" w:cs="Times New Roman"/>
        </w:rPr>
      </w:pPr>
    </w:p>
    <w:p w14:paraId="4C090EB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Исходные файлы электронных архивных документов сохранены.</w:t>
      </w:r>
    </w:p>
    <w:p w14:paraId="12863AAE" w14:textId="77777777" w:rsidR="00627F92" w:rsidRPr="004D663D" w:rsidRDefault="00627F92">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17"/>
        <w:gridCol w:w="2235"/>
        <w:gridCol w:w="340"/>
        <w:gridCol w:w="1474"/>
        <w:gridCol w:w="340"/>
        <w:gridCol w:w="2665"/>
      </w:tblGrid>
      <w:tr w:rsidR="00627F92" w:rsidRPr="004D663D" w14:paraId="4984E151" w14:textId="77777777">
        <w:tc>
          <w:tcPr>
            <w:tcW w:w="4252" w:type="dxa"/>
            <w:gridSpan w:val="2"/>
            <w:tcBorders>
              <w:top w:val="nil"/>
              <w:left w:val="nil"/>
              <w:bottom w:val="nil"/>
              <w:right w:val="nil"/>
            </w:tcBorders>
            <w:vAlign w:val="bottom"/>
          </w:tcPr>
          <w:p w14:paraId="4285EFEA"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Работник, ответственный</w:t>
            </w:r>
          </w:p>
          <w:p w14:paraId="2751C185"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за работу архива суда</w:t>
            </w:r>
          </w:p>
        </w:tc>
        <w:tc>
          <w:tcPr>
            <w:tcW w:w="340" w:type="dxa"/>
            <w:tcBorders>
              <w:top w:val="nil"/>
              <w:left w:val="nil"/>
              <w:bottom w:val="nil"/>
              <w:right w:val="nil"/>
            </w:tcBorders>
          </w:tcPr>
          <w:p w14:paraId="0679D92C"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0B8D15E6"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3E8DD2C6" w14:textId="77777777" w:rsidR="00627F92" w:rsidRPr="004D663D" w:rsidRDefault="00627F92">
            <w:pPr>
              <w:pStyle w:val="ConsPlusNormal"/>
              <w:rPr>
                <w:rFonts w:ascii="Times New Roman" w:hAnsi="Times New Roman" w:cs="Times New Roman"/>
              </w:rPr>
            </w:pPr>
          </w:p>
        </w:tc>
        <w:tc>
          <w:tcPr>
            <w:tcW w:w="2665" w:type="dxa"/>
            <w:tcBorders>
              <w:top w:val="nil"/>
              <w:left w:val="nil"/>
              <w:bottom w:val="single" w:sz="4" w:space="0" w:color="auto"/>
              <w:right w:val="nil"/>
            </w:tcBorders>
          </w:tcPr>
          <w:p w14:paraId="61DBD4F0" w14:textId="77777777" w:rsidR="00627F92" w:rsidRPr="004D663D" w:rsidRDefault="00627F92">
            <w:pPr>
              <w:pStyle w:val="ConsPlusNormal"/>
              <w:rPr>
                <w:rFonts w:ascii="Times New Roman" w:hAnsi="Times New Roman" w:cs="Times New Roman"/>
              </w:rPr>
            </w:pPr>
          </w:p>
        </w:tc>
      </w:tr>
      <w:tr w:rsidR="00627F92" w:rsidRPr="004D663D" w14:paraId="60CF9F42" w14:textId="77777777">
        <w:tc>
          <w:tcPr>
            <w:tcW w:w="4252" w:type="dxa"/>
            <w:gridSpan w:val="2"/>
            <w:tcBorders>
              <w:top w:val="nil"/>
              <w:left w:val="nil"/>
              <w:bottom w:val="nil"/>
              <w:right w:val="nil"/>
            </w:tcBorders>
          </w:tcPr>
          <w:p w14:paraId="09C4AA02"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58BAD070"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11DB3DF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(подпись)</w:t>
            </w:r>
          </w:p>
        </w:tc>
        <w:tc>
          <w:tcPr>
            <w:tcW w:w="340" w:type="dxa"/>
            <w:tcBorders>
              <w:top w:val="nil"/>
              <w:left w:val="nil"/>
              <w:bottom w:val="nil"/>
              <w:right w:val="nil"/>
            </w:tcBorders>
          </w:tcPr>
          <w:p w14:paraId="22E602EE" w14:textId="77777777" w:rsidR="00627F92" w:rsidRPr="004D663D" w:rsidRDefault="00627F92">
            <w:pPr>
              <w:pStyle w:val="ConsPlusNormal"/>
              <w:rPr>
                <w:rFonts w:ascii="Times New Roman" w:hAnsi="Times New Roman" w:cs="Times New Roman"/>
              </w:rPr>
            </w:pPr>
          </w:p>
        </w:tc>
        <w:tc>
          <w:tcPr>
            <w:tcW w:w="2665" w:type="dxa"/>
            <w:tcBorders>
              <w:top w:val="single" w:sz="4" w:space="0" w:color="auto"/>
              <w:left w:val="nil"/>
              <w:bottom w:val="nil"/>
              <w:right w:val="nil"/>
            </w:tcBorders>
          </w:tcPr>
          <w:p w14:paraId="6D0B2D2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(расшифровка подписи)</w:t>
            </w:r>
          </w:p>
        </w:tc>
      </w:tr>
      <w:tr w:rsidR="00627F92" w:rsidRPr="004D663D" w14:paraId="2A6E1B4E" w14:textId="77777777">
        <w:tc>
          <w:tcPr>
            <w:tcW w:w="2017" w:type="dxa"/>
            <w:tcBorders>
              <w:top w:val="nil"/>
              <w:left w:val="nil"/>
              <w:bottom w:val="single" w:sz="4" w:space="0" w:color="auto"/>
              <w:right w:val="nil"/>
            </w:tcBorders>
          </w:tcPr>
          <w:p w14:paraId="181D9772" w14:textId="77777777" w:rsidR="00627F92" w:rsidRPr="004D663D" w:rsidRDefault="00627F92">
            <w:pPr>
              <w:pStyle w:val="ConsPlusNormal"/>
              <w:rPr>
                <w:rFonts w:ascii="Times New Roman" w:hAnsi="Times New Roman" w:cs="Times New Roman"/>
              </w:rPr>
            </w:pPr>
          </w:p>
        </w:tc>
        <w:tc>
          <w:tcPr>
            <w:tcW w:w="2235" w:type="dxa"/>
            <w:tcBorders>
              <w:top w:val="nil"/>
              <w:left w:val="nil"/>
              <w:bottom w:val="nil"/>
              <w:right w:val="nil"/>
            </w:tcBorders>
          </w:tcPr>
          <w:p w14:paraId="4247BC8B"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5518E8F3"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37ADA4EB"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1B9CA1C4"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62F6A03C" w14:textId="77777777" w:rsidR="00627F92" w:rsidRPr="004D663D" w:rsidRDefault="00627F92">
            <w:pPr>
              <w:pStyle w:val="ConsPlusNormal"/>
              <w:rPr>
                <w:rFonts w:ascii="Times New Roman" w:hAnsi="Times New Roman" w:cs="Times New Roman"/>
              </w:rPr>
            </w:pPr>
          </w:p>
        </w:tc>
      </w:tr>
      <w:tr w:rsidR="00627F92" w:rsidRPr="004D663D" w14:paraId="304CBC11" w14:textId="77777777">
        <w:tc>
          <w:tcPr>
            <w:tcW w:w="2017" w:type="dxa"/>
            <w:tcBorders>
              <w:top w:val="single" w:sz="4" w:space="0" w:color="auto"/>
              <w:left w:val="nil"/>
              <w:bottom w:val="nil"/>
              <w:right w:val="nil"/>
            </w:tcBorders>
          </w:tcPr>
          <w:p w14:paraId="5D1A3C5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w:t>
            </w:r>
          </w:p>
        </w:tc>
        <w:tc>
          <w:tcPr>
            <w:tcW w:w="2235" w:type="dxa"/>
            <w:tcBorders>
              <w:top w:val="nil"/>
              <w:left w:val="nil"/>
              <w:bottom w:val="nil"/>
              <w:right w:val="nil"/>
            </w:tcBorders>
          </w:tcPr>
          <w:p w14:paraId="528936CF"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75088A4C" w14:textId="77777777" w:rsidR="00627F92" w:rsidRPr="004D663D" w:rsidRDefault="00627F92">
            <w:pPr>
              <w:pStyle w:val="ConsPlusNormal"/>
              <w:rPr>
                <w:rFonts w:ascii="Times New Roman" w:hAnsi="Times New Roman" w:cs="Times New Roman"/>
              </w:rPr>
            </w:pPr>
          </w:p>
        </w:tc>
        <w:tc>
          <w:tcPr>
            <w:tcW w:w="1474" w:type="dxa"/>
            <w:tcBorders>
              <w:top w:val="nil"/>
              <w:left w:val="nil"/>
              <w:bottom w:val="nil"/>
              <w:right w:val="nil"/>
            </w:tcBorders>
          </w:tcPr>
          <w:p w14:paraId="63AE836A" w14:textId="77777777" w:rsidR="00627F92" w:rsidRPr="004D663D" w:rsidRDefault="00627F92">
            <w:pPr>
              <w:pStyle w:val="ConsPlusNormal"/>
              <w:rPr>
                <w:rFonts w:ascii="Times New Roman" w:hAnsi="Times New Roman" w:cs="Times New Roman"/>
              </w:rPr>
            </w:pPr>
          </w:p>
        </w:tc>
        <w:tc>
          <w:tcPr>
            <w:tcW w:w="340" w:type="dxa"/>
            <w:tcBorders>
              <w:top w:val="nil"/>
              <w:left w:val="nil"/>
              <w:bottom w:val="nil"/>
              <w:right w:val="nil"/>
            </w:tcBorders>
          </w:tcPr>
          <w:p w14:paraId="38F45273" w14:textId="77777777" w:rsidR="00627F92" w:rsidRPr="004D663D" w:rsidRDefault="00627F92">
            <w:pPr>
              <w:pStyle w:val="ConsPlusNormal"/>
              <w:rPr>
                <w:rFonts w:ascii="Times New Roman" w:hAnsi="Times New Roman" w:cs="Times New Roman"/>
              </w:rPr>
            </w:pPr>
          </w:p>
        </w:tc>
        <w:tc>
          <w:tcPr>
            <w:tcW w:w="2665" w:type="dxa"/>
            <w:tcBorders>
              <w:top w:val="nil"/>
              <w:left w:val="nil"/>
              <w:bottom w:val="nil"/>
              <w:right w:val="nil"/>
            </w:tcBorders>
          </w:tcPr>
          <w:p w14:paraId="100BD08F" w14:textId="77777777" w:rsidR="00627F92" w:rsidRPr="004D663D" w:rsidRDefault="00627F92">
            <w:pPr>
              <w:pStyle w:val="ConsPlusNormal"/>
              <w:rPr>
                <w:rFonts w:ascii="Times New Roman" w:hAnsi="Times New Roman" w:cs="Times New Roman"/>
              </w:rPr>
            </w:pPr>
          </w:p>
        </w:tc>
      </w:tr>
    </w:tbl>
    <w:p w14:paraId="0AD7A1E9" w14:textId="77777777" w:rsidR="00627F92" w:rsidRPr="004D663D" w:rsidRDefault="00627F92">
      <w:pPr>
        <w:pStyle w:val="ConsPlusNormal"/>
        <w:jc w:val="both"/>
        <w:rPr>
          <w:rFonts w:ascii="Times New Roman" w:hAnsi="Times New Roman" w:cs="Times New Roman"/>
        </w:rPr>
      </w:pPr>
    </w:p>
    <w:p w14:paraId="0D6B10EF" w14:textId="77777777" w:rsidR="00627F92" w:rsidRPr="004D663D" w:rsidRDefault="00627F92">
      <w:pPr>
        <w:pStyle w:val="ConsPlusNormal"/>
        <w:jc w:val="both"/>
        <w:rPr>
          <w:rFonts w:ascii="Times New Roman" w:hAnsi="Times New Roman" w:cs="Times New Roman"/>
        </w:rPr>
      </w:pPr>
    </w:p>
    <w:p w14:paraId="5F755785" w14:textId="77777777" w:rsidR="00627F92" w:rsidRPr="004D663D" w:rsidRDefault="00627F92">
      <w:pPr>
        <w:pStyle w:val="ConsPlusNormal"/>
        <w:jc w:val="both"/>
        <w:rPr>
          <w:rFonts w:ascii="Times New Roman" w:hAnsi="Times New Roman" w:cs="Times New Roman"/>
        </w:rPr>
      </w:pPr>
    </w:p>
    <w:p w14:paraId="33AB7A16" w14:textId="77777777" w:rsidR="00627F92" w:rsidRPr="004D663D" w:rsidRDefault="00627F92">
      <w:pPr>
        <w:pStyle w:val="ConsPlusNormal"/>
        <w:jc w:val="both"/>
        <w:rPr>
          <w:rFonts w:ascii="Times New Roman" w:hAnsi="Times New Roman" w:cs="Times New Roman"/>
        </w:rPr>
      </w:pPr>
    </w:p>
    <w:p w14:paraId="54775FA1" w14:textId="77777777" w:rsidR="00627F92" w:rsidRPr="004D663D" w:rsidRDefault="00627F92">
      <w:pPr>
        <w:pStyle w:val="ConsPlusNormal"/>
        <w:jc w:val="both"/>
        <w:rPr>
          <w:rFonts w:ascii="Times New Roman" w:hAnsi="Times New Roman" w:cs="Times New Roman"/>
        </w:rPr>
      </w:pPr>
    </w:p>
    <w:p w14:paraId="029C81D4" w14:textId="603653CA"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27</w:t>
      </w:r>
    </w:p>
    <w:p w14:paraId="492D496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6966C94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2744316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7E285EB6"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6DC65696"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6CF4BD0A"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6F0A729B" w14:textId="77777777">
        <w:tc>
          <w:tcPr>
            <w:tcW w:w="60" w:type="dxa"/>
            <w:tcBorders>
              <w:top w:val="nil"/>
              <w:left w:val="nil"/>
              <w:bottom w:val="nil"/>
              <w:right w:val="nil"/>
            </w:tcBorders>
            <w:shd w:val="clear" w:color="auto" w:fill="CED3F1"/>
            <w:tcMar>
              <w:top w:w="0" w:type="dxa"/>
              <w:left w:w="0" w:type="dxa"/>
              <w:bottom w:w="0" w:type="dxa"/>
              <w:right w:w="0" w:type="dxa"/>
            </w:tcMar>
          </w:tcPr>
          <w:p w14:paraId="04050EEA"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5119D83C"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7895C9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1BB23B8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Приказов Судебного департамента при Верховном Суде РФ</w:t>
            </w:r>
          </w:p>
          <w:p w14:paraId="1FA1F9F1" w14:textId="0BB3C684"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 от 29.05.2024 </w:t>
            </w:r>
            <w:r w:rsidR="004D663D" w:rsidRPr="004D663D">
              <w:rPr>
                <w:rFonts w:ascii="Times New Roman" w:hAnsi="Times New Roman" w:cs="Times New Roman"/>
              </w:rPr>
              <w:t>№</w:t>
            </w:r>
            <w:r w:rsidRPr="004D663D">
              <w:rPr>
                <w:rFonts w:ascii="Times New Roman" w:hAnsi="Times New Roman" w:cs="Times New Roman"/>
              </w:rPr>
              <w:t xml:space="preserve"> 124)</w:t>
            </w:r>
          </w:p>
        </w:tc>
        <w:tc>
          <w:tcPr>
            <w:tcW w:w="113" w:type="dxa"/>
            <w:tcBorders>
              <w:top w:val="nil"/>
              <w:left w:val="nil"/>
              <w:bottom w:val="nil"/>
              <w:right w:val="nil"/>
            </w:tcBorders>
            <w:shd w:val="clear" w:color="auto" w:fill="F4F3F8"/>
            <w:tcMar>
              <w:top w:w="0" w:type="dxa"/>
              <w:left w:w="0" w:type="dxa"/>
              <w:bottom w:w="0" w:type="dxa"/>
              <w:right w:w="0" w:type="dxa"/>
            </w:tcMar>
          </w:tcPr>
          <w:p w14:paraId="23FE54DD" w14:textId="77777777" w:rsidR="00627F92" w:rsidRPr="004D663D" w:rsidRDefault="00627F92">
            <w:pPr>
              <w:pStyle w:val="ConsPlusNormal"/>
              <w:rPr>
                <w:rFonts w:ascii="Times New Roman" w:hAnsi="Times New Roman" w:cs="Times New Roman"/>
              </w:rPr>
            </w:pPr>
          </w:p>
        </w:tc>
      </w:tr>
    </w:tbl>
    <w:p w14:paraId="7EDB99B8" w14:textId="77777777" w:rsidR="00627F92" w:rsidRPr="004D663D" w:rsidRDefault="00627F92">
      <w:pPr>
        <w:pStyle w:val="ConsPlusNormal"/>
        <w:jc w:val="both"/>
        <w:rPr>
          <w:rFonts w:ascii="Times New Roman" w:hAnsi="Times New Roman" w:cs="Times New Roman"/>
        </w:rPr>
      </w:pPr>
    </w:p>
    <w:p w14:paraId="49A519F6" w14:textId="77777777" w:rsidR="00627F92" w:rsidRPr="004D663D" w:rsidRDefault="00627F92">
      <w:pPr>
        <w:pStyle w:val="ConsPlusNonformat"/>
        <w:jc w:val="both"/>
        <w:rPr>
          <w:rFonts w:ascii="Times New Roman" w:hAnsi="Times New Roman" w:cs="Times New Roman"/>
        </w:rPr>
      </w:pPr>
      <w:bookmarkStart w:id="77" w:name="P3381"/>
      <w:bookmarkEnd w:id="77"/>
      <w:r w:rsidRPr="004D663D">
        <w:rPr>
          <w:rFonts w:ascii="Times New Roman" w:hAnsi="Times New Roman" w:cs="Times New Roman"/>
        </w:rPr>
        <w:t xml:space="preserve">           КНИГА ВЫДАЧИ ЕДИНИЦ ХРАНЕНИЯ ВО ВРЕМЕННОЕ ПОЛЬЗОВАНИЕ</w:t>
      </w:r>
    </w:p>
    <w:p w14:paraId="5DE1BE6B" w14:textId="77777777" w:rsidR="00627F92" w:rsidRPr="004D663D" w:rsidRDefault="00627F92">
      <w:pPr>
        <w:pStyle w:val="ConsPlusNonformat"/>
        <w:jc w:val="both"/>
        <w:rPr>
          <w:rFonts w:ascii="Times New Roman" w:hAnsi="Times New Roman" w:cs="Times New Roman"/>
        </w:rPr>
      </w:pPr>
    </w:p>
    <w:p w14:paraId="3852F6B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Начата ______________________</w:t>
      </w:r>
    </w:p>
    <w:p w14:paraId="61CFE79A" w14:textId="77777777" w:rsidR="00627F92" w:rsidRPr="004D663D" w:rsidRDefault="00627F92">
      <w:pPr>
        <w:pStyle w:val="ConsPlusNonformat"/>
        <w:jc w:val="both"/>
        <w:rPr>
          <w:rFonts w:ascii="Times New Roman" w:hAnsi="Times New Roman" w:cs="Times New Roman"/>
        </w:rPr>
      </w:pPr>
    </w:p>
    <w:p w14:paraId="7FF4FB5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Окончена ____________________</w:t>
      </w:r>
    </w:p>
    <w:p w14:paraId="745A8D12" w14:textId="77777777" w:rsidR="00627F92" w:rsidRPr="004D663D" w:rsidRDefault="00627F92">
      <w:pPr>
        <w:pStyle w:val="ConsPlusNonformat"/>
        <w:jc w:val="both"/>
        <w:rPr>
          <w:rFonts w:ascii="Times New Roman" w:hAnsi="Times New Roman" w:cs="Times New Roman"/>
        </w:rPr>
      </w:pPr>
    </w:p>
    <w:p w14:paraId="50E2D75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Форма титульного листа книги выдачи дел</w:t>
      </w:r>
    </w:p>
    <w:p w14:paraId="296CCCF3"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11"/>
        <w:gridCol w:w="1077"/>
        <w:gridCol w:w="1814"/>
        <w:gridCol w:w="1587"/>
        <w:gridCol w:w="1814"/>
      </w:tblGrid>
      <w:tr w:rsidR="00627F92" w:rsidRPr="004D663D" w14:paraId="23189A93" w14:textId="77777777">
        <w:tc>
          <w:tcPr>
            <w:tcW w:w="567" w:type="dxa"/>
          </w:tcPr>
          <w:p w14:paraId="4DFF48AA" w14:textId="6C63886A"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п/п</w:t>
            </w:r>
          </w:p>
        </w:tc>
        <w:tc>
          <w:tcPr>
            <w:tcW w:w="2211" w:type="dxa"/>
          </w:tcPr>
          <w:p w14:paraId="5593790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(номер) выданного документа</w:t>
            </w:r>
          </w:p>
        </w:tc>
        <w:tc>
          <w:tcPr>
            <w:tcW w:w="1077" w:type="dxa"/>
          </w:tcPr>
          <w:p w14:paraId="1597B2A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выдачи</w:t>
            </w:r>
          </w:p>
        </w:tc>
        <w:tc>
          <w:tcPr>
            <w:tcW w:w="1814" w:type="dxa"/>
          </w:tcPr>
          <w:p w14:paraId="77AD7CB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Кому выдано, с какой целью</w:t>
            </w:r>
          </w:p>
        </w:tc>
        <w:tc>
          <w:tcPr>
            <w:tcW w:w="1587" w:type="dxa"/>
          </w:tcPr>
          <w:p w14:paraId="559686B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возврата дела</w:t>
            </w:r>
          </w:p>
        </w:tc>
        <w:tc>
          <w:tcPr>
            <w:tcW w:w="1814" w:type="dxa"/>
          </w:tcPr>
          <w:p w14:paraId="0ABA2B3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52F8681E" w14:textId="77777777">
        <w:tc>
          <w:tcPr>
            <w:tcW w:w="567" w:type="dxa"/>
          </w:tcPr>
          <w:p w14:paraId="01EEB8B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2211" w:type="dxa"/>
          </w:tcPr>
          <w:p w14:paraId="3E3130F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077" w:type="dxa"/>
          </w:tcPr>
          <w:p w14:paraId="0030C14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814" w:type="dxa"/>
          </w:tcPr>
          <w:p w14:paraId="6972FB0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587" w:type="dxa"/>
          </w:tcPr>
          <w:p w14:paraId="7B155DF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814" w:type="dxa"/>
          </w:tcPr>
          <w:p w14:paraId="7DC3935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r>
      <w:tr w:rsidR="00627F92" w:rsidRPr="004D663D" w14:paraId="599BB476" w14:textId="77777777">
        <w:tc>
          <w:tcPr>
            <w:tcW w:w="567" w:type="dxa"/>
          </w:tcPr>
          <w:p w14:paraId="1EBF15F3" w14:textId="77777777" w:rsidR="00627F92" w:rsidRPr="004D663D" w:rsidRDefault="00627F92">
            <w:pPr>
              <w:pStyle w:val="ConsPlusNormal"/>
              <w:rPr>
                <w:rFonts w:ascii="Times New Roman" w:hAnsi="Times New Roman" w:cs="Times New Roman"/>
              </w:rPr>
            </w:pPr>
          </w:p>
        </w:tc>
        <w:tc>
          <w:tcPr>
            <w:tcW w:w="2211" w:type="dxa"/>
          </w:tcPr>
          <w:p w14:paraId="23B9D6F5" w14:textId="77777777" w:rsidR="00627F92" w:rsidRPr="004D663D" w:rsidRDefault="00627F92">
            <w:pPr>
              <w:pStyle w:val="ConsPlusNormal"/>
              <w:rPr>
                <w:rFonts w:ascii="Times New Roman" w:hAnsi="Times New Roman" w:cs="Times New Roman"/>
              </w:rPr>
            </w:pPr>
          </w:p>
        </w:tc>
        <w:tc>
          <w:tcPr>
            <w:tcW w:w="1077" w:type="dxa"/>
          </w:tcPr>
          <w:p w14:paraId="2B783A04" w14:textId="77777777" w:rsidR="00627F92" w:rsidRPr="004D663D" w:rsidRDefault="00627F92">
            <w:pPr>
              <w:pStyle w:val="ConsPlusNormal"/>
              <w:rPr>
                <w:rFonts w:ascii="Times New Roman" w:hAnsi="Times New Roman" w:cs="Times New Roman"/>
              </w:rPr>
            </w:pPr>
          </w:p>
        </w:tc>
        <w:tc>
          <w:tcPr>
            <w:tcW w:w="1814" w:type="dxa"/>
          </w:tcPr>
          <w:p w14:paraId="3E566A18" w14:textId="77777777" w:rsidR="00627F92" w:rsidRPr="004D663D" w:rsidRDefault="00627F92">
            <w:pPr>
              <w:pStyle w:val="ConsPlusNormal"/>
              <w:rPr>
                <w:rFonts w:ascii="Times New Roman" w:hAnsi="Times New Roman" w:cs="Times New Roman"/>
              </w:rPr>
            </w:pPr>
          </w:p>
        </w:tc>
        <w:tc>
          <w:tcPr>
            <w:tcW w:w="1587" w:type="dxa"/>
          </w:tcPr>
          <w:p w14:paraId="1430EEDE" w14:textId="77777777" w:rsidR="00627F92" w:rsidRPr="004D663D" w:rsidRDefault="00627F92">
            <w:pPr>
              <w:pStyle w:val="ConsPlusNormal"/>
              <w:rPr>
                <w:rFonts w:ascii="Times New Roman" w:hAnsi="Times New Roman" w:cs="Times New Roman"/>
              </w:rPr>
            </w:pPr>
          </w:p>
        </w:tc>
        <w:tc>
          <w:tcPr>
            <w:tcW w:w="1814" w:type="dxa"/>
          </w:tcPr>
          <w:p w14:paraId="34486D73" w14:textId="77777777" w:rsidR="00627F92" w:rsidRPr="004D663D" w:rsidRDefault="00627F92">
            <w:pPr>
              <w:pStyle w:val="ConsPlusNormal"/>
              <w:rPr>
                <w:rFonts w:ascii="Times New Roman" w:hAnsi="Times New Roman" w:cs="Times New Roman"/>
              </w:rPr>
            </w:pPr>
          </w:p>
        </w:tc>
      </w:tr>
    </w:tbl>
    <w:p w14:paraId="4566EAFC" w14:textId="77777777" w:rsidR="00627F92" w:rsidRPr="004D663D" w:rsidRDefault="00627F92">
      <w:pPr>
        <w:pStyle w:val="ConsPlusNormal"/>
        <w:jc w:val="both"/>
        <w:rPr>
          <w:rFonts w:ascii="Times New Roman" w:hAnsi="Times New Roman" w:cs="Times New Roman"/>
        </w:rPr>
      </w:pPr>
    </w:p>
    <w:p w14:paraId="18519067" w14:textId="48E2FAC4"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Итого в ______ году выдано из хранилища </w:t>
      </w:r>
      <w:r w:rsidR="004D663D" w:rsidRPr="004D663D">
        <w:rPr>
          <w:rFonts w:ascii="Times New Roman" w:hAnsi="Times New Roman" w:cs="Times New Roman"/>
        </w:rPr>
        <w:t>№</w:t>
      </w:r>
      <w:r w:rsidRPr="004D663D">
        <w:rPr>
          <w:rFonts w:ascii="Times New Roman" w:hAnsi="Times New Roman" w:cs="Times New Roman"/>
        </w:rPr>
        <w:t xml:space="preserve"> _________________________________</w:t>
      </w:r>
    </w:p>
    <w:p w14:paraId="0C1D848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63710E7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 единиц хранения.</w:t>
      </w:r>
    </w:p>
    <w:p w14:paraId="034507FC" w14:textId="77777777" w:rsidR="00627F92" w:rsidRPr="004D663D" w:rsidRDefault="00627F92">
      <w:pPr>
        <w:pStyle w:val="ConsPlusNonformat"/>
        <w:jc w:val="both"/>
        <w:rPr>
          <w:rFonts w:ascii="Times New Roman" w:hAnsi="Times New Roman" w:cs="Times New Roman"/>
        </w:rPr>
      </w:pPr>
    </w:p>
    <w:p w14:paraId="0A5001B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Работник, ответственный</w:t>
      </w:r>
    </w:p>
    <w:p w14:paraId="3A5EF25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за работу архива суда                             _________________________</w:t>
      </w:r>
    </w:p>
    <w:p w14:paraId="6785010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7484D130" w14:textId="77777777" w:rsidR="00627F92" w:rsidRPr="004D663D" w:rsidRDefault="00627F92">
      <w:pPr>
        <w:pStyle w:val="ConsPlusNonformat"/>
        <w:jc w:val="both"/>
        <w:rPr>
          <w:rFonts w:ascii="Times New Roman" w:hAnsi="Times New Roman" w:cs="Times New Roman"/>
        </w:rPr>
      </w:pPr>
    </w:p>
    <w:p w14:paraId="265A1D5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w:t>
      </w:r>
    </w:p>
    <w:p w14:paraId="6A256D9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38EA673E" w14:textId="77777777" w:rsidR="00627F92" w:rsidRPr="004D663D" w:rsidRDefault="00627F92">
      <w:pPr>
        <w:pStyle w:val="ConsPlusNormal"/>
        <w:jc w:val="both"/>
        <w:rPr>
          <w:rFonts w:ascii="Times New Roman" w:hAnsi="Times New Roman" w:cs="Times New Roman"/>
        </w:rPr>
      </w:pPr>
    </w:p>
    <w:p w14:paraId="13877524" w14:textId="77777777" w:rsidR="00627F92" w:rsidRPr="004D663D" w:rsidRDefault="00627F92">
      <w:pPr>
        <w:pStyle w:val="ConsPlusNormal"/>
        <w:jc w:val="both"/>
        <w:rPr>
          <w:rFonts w:ascii="Times New Roman" w:hAnsi="Times New Roman" w:cs="Times New Roman"/>
        </w:rPr>
      </w:pPr>
    </w:p>
    <w:p w14:paraId="4EA5A1B8" w14:textId="77777777" w:rsidR="00627F92" w:rsidRPr="004D663D" w:rsidRDefault="00627F92">
      <w:pPr>
        <w:pStyle w:val="ConsPlusNormal"/>
        <w:jc w:val="both"/>
        <w:rPr>
          <w:rFonts w:ascii="Times New Roman" w:hAnsi="Times New Roman" w:cs="Times New Roman"/>
        </w:rPr>
      </w:pPr>
    </w:p>
    <w:p w14:paraId="433A0029" w14:textId="77777777" w:rsidR="00627F92" w:rsidRPr="004D663D" w:rsidRDefault="00627F92">
      <w:pPr>
        <w:pStyle w:val="ConsPlusNormal"/>
        <w:jc w:val="both"/>
        <w:rPr>
          <w:rFonts w:ascii="Times New Roman" w:hAnsi="Times New Roman" w:cs="Times New Roman"/>
        </w:rPr>
      </w:pPr>
    </w:p>
    <w:p w14:paraId="23250973" w14:textId="77777777" w:rsidR="00627F92" w:rsidRPr="004D663D" w:rsidRDefault="00627F92">
      <w:pPr>
        <w:pStyle w:val="ConsPlusNormal"/>
        <w:jc w:val="both"/>
        <w:rPr>
          <w:rFonts w:ascii="Times New Roman" w:hAnsi="Times New Roman" w:cs="Times New Roman"/>
        </w:rPr>
      </w:pPr>
    </w:p>
    <w:p w14:paraId="5EE85179" w14:textId="12D3FD74"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28</w:t>
      </w:r>
    </w:p>
    <w:p w14:paraId="118A80DA"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097DE245"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3D5E37F3"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629538AC"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11ABFEB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0E56AED6"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0BB1AF55" w14:textId="77777777">
        <w:tc>
          <w:tcPr>
            <w:tcW w:w="60" w:type="dxa"/>
            <w:tcBorders>
              <w:top w:val="nil"/>
              <w:left w:val="nil"/>
              <w:bottom w:val="nil"/>
              <w:right w:val="nil"/>
            </w:tcBorders>
            <w:shd w:val="clear" w:color="auto" w:fill="CED3F1"/>
            <w:tcMar>
              <w:top w:w="0" w:type="dxa"/>
              <w:left w:w="0" w:type="dxa"/>
              <w:bottom w:w="0" w:type="dxa"/>
              <w:right w:w="0" w:type="dxa"/>
            </w:tcMar>
          </w:tcPr>
          <w:p w14:paraId="2E7DF5C0"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31498E75"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DEAF1D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694C04E4" w14:textId="18520DB8"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2464858F" w14:textId="79A7225A"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3F64738D" w14:textId="77777777" w:rsidR="00627F92" w:rsidRPr="004D663D" w:rsidRDefault="00627F92">
            <w:pPr>
              <w:pStyle w:val="ConsPlusNormal"/>
              <w:rPr>
                <w:rFonts w:ascii="Times New Roman" w:hAnsi="Times New Roman" w:cs="Times New Roman"/>
              </w:rPr>
            </w:pPr>
          </w:p>
        </w:tc>
      </w:tr>
    </w:tbl>
    <w:p w14:paraId="3AA011D1" w14:textId="77777777" w:rsidR="00627F92" w:rsidRPr="004D663D" w:rsidRDefault="00627F92">
      <w:pPr>
        <w:pStyle w:val="ConsPlusNormal"/>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27F92" w:rsidRPr="004D663D" w14:paraId="6AEC3338" w14:textId="77777777">
        <w:tc>
          <w:tcPr>
            <w:tcW w:w="9071" w:type="dxa"/>
            <w:tcBorders>
              <w:top w:val="nil"/>
              <w:left w:val="nil"/>
              <w:bottom w:val="single" w:sz="4" w:space="0" w:color="auto"/>
              <w:right w:val="nil"/>
            </w:tcBorders>
          </w:tcPr>
          <w:p w14:paraId="29D852C6" w14:textId="77777777" w:rsidR="00627F92" w:rsidRPr="004D663D" w:rsidRDefault="00627F92">
            <w:pPr>
              <w:pStyle w:val="ConsPlusNormal"/>
              <w:rPr>
                <w:rFonts w:ascii="Times New Roman" w:hAnsi="Times New Roman" w:cs="Times New Roman"/>
              </w:rPr>
            </w:pPr>
          </w:p>
        </w:tc>
      </w:tr>
      <w:tr w:rsidR="00627F92" w:rsidRPr="004D663D" w14:paraId="7E730747" w14:textId="77777777">
        <w:tblPrEx>
          <w:tblBorders>
            <w:insideH w:val="none" w:sz="0" w:space="0" w:color="auto"/>
          </w:tblBorders>
        </w:tblPrEx>
        <w:tc>
          <w:tcPr>
            <w:tcW w:w="9071" w:type="dxa"/>
            <w:tcBorders>
              <w:top w:val="single" w:sz="4" w:space="0" w:color="auto"/>
              <w:left w:val="nil"/>
              <w:bottom w:val="nil"/>
              <w:right w:val="nil"/>
            </w:tcBorders>
          </w:tcPr>
          <w:p w14:paraId="0275DB8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суда)</w:t>
            </w:r>
          </w:p>
        </w:tc>
      </w:tr>
      <w:tr w:rsidR="00627F92" w:rsidRPr="004D663D" w14:paraId="635FAAE9" w14:textId="77777777">
        <w:tblPrEx>
          <w:tblBorders>
            <w:insideH w:val="none" w:sz="0" w:space="0" w:color="auto"/>
          </w:tblBorders>
        </w:tblPrEx>
        <w:tc>
          <w:tcPr>
            <w:tcW w:w="9071" w:type="dxa"/>
            <w:tcBorders>
              <w:top w:val="nil"/>
              <w:left w:val="nil"/>
              <w:bottom w:val="nil"/>
              <w:right w:val="nil"/>
            </w:tcBorders>
          </w:tcPr>
          <w:p w14:paraId="1DEB3512" w14:textId="77777777" w:rsidR="00627F92" w:rsidRPr="004D663D" w:rsidRDefault="00627F92">
            <w:pPr>
              <w:pStyle w:val="ConsPlusNormal"/>
              <w:rPr>
                <w:rFonts w:ascii="Times New Roman" w:hAnsi="Times New Roman" w:cs="Times New Roman"/>
              </w:rPr>
            </w:pPr>
          </w:p>
        </w:tc>
      </w:tr>
      <w:tr w:rsidR="00627F92" w:rsidRPr="004D663D" w14:paraId="10862555" w14:textId="77777777">
        <w:tblPrEx>
          <w:tblBorders>
            <w:insideH w:val="none" w:sz="0" w:space="0" w:color="auto"/>
          </w:tblBorders>
        </w:tblPrEx>
        <w:tc>
          <w:tcPr>
            <w:tcW w:w="9071" w:type="dxa"/>
            <w:tcBorders>
              <w:top w:val="nil"/>
              <w:left w:val="nil"/>
              <w:bottom w:val="nil"/>
              <w:right w:val="nil"/>
            </w:tcBorders>
          </w:tcPr>
          <w:p w14:paraId="682C8F66" w14:textId="77777777" w:rsidR="00627F92" w:rsidRPr="004D663D" w:rsidRDefault="00627F92">
            <w:pPr>
              <w:pStyle w:val="ConsPlusNormal"/>
              <w:jc w:val="center"/>
              <w:rPr>
                <w:rFonts w:ascii="Times New Roman" w:hAnsi="Times New Roman" w:cs="Times New Roman"/>
              </w:rPr>
            </w:pPr>
            <w:bookmarkStart w:id="78" w:name="P3436"/>
            <w:bookmarkEnd w:id="78"/>
            <w:r w:rsidRPr="004D663D">
              <w:rPr>
                <w:rFonts w:ascii="Times New Roman" w:hAnsi="Times New Roman" w:cs="Times New Roman"/>
              </w:rPr>
              <w:t>ЛИСТ ИСПОЛЬЗОВАНИЯ ДОКУМЕНТОВ</w:t>
            </w:r>
          </w:p>
        </w:tc>
      </w:tr>
      <w:tr w:rsidR="00627F92" w:rsidRPr="004D663D" w14:paraId="58CA0426" w14:textId="77777777">
        <w:tblPrEx>
          <w:tblBorders>
            <w:insideH w:val="none" w:sz="0" w:space="0" w:color="auto"/>
          </w:tblBorders>
        </w:tblPrEx>
        <w:tc>
          <w:tcPr>
            <w:tcW w:w="9071" w:type="dxa"/>
            <w:tcBorders>
              <w:top w:val="nil"/>
              <w:left w:val="nil"/>
              <w:bottom w:val="nil"/>
              <w:right w:val="nil"/>
            </w:tcBorders>
          </w:tcPr>
          <w:p w14:paraId="0552E93A" w14:textId="77777777" w:rsidR="00627F92" w:rsidRPr="004D663D" w:rsidRDefault="00627F92">
            <w:pPr>
              <w:pStyle w:val="ConsPlusNormal"/>
              <w:rPr>
                <w:rFonts w:ascii="Times New Roman" w:hAnsi="Times New Roman" w:cs="Times New Roman"/>
              </w:rPr>
            </w:pPr>
          </w:p>
        </w:tc>
      </w:tr>
      <w:tr w:rsidR="00627F92" w:rsidRPr="004D663D" w14:paraId="0D289FAC" w14:textId="77777777">
        <w:tblPrEx>
          <w:tblBorders>
            <w:insideH w:val="none" w:sz="0" w:space="0" w:color="auto"/>
          </w:tblBorders>
        </w:tblPrEx>
        <w:tc>
          <w:tcPr>
            <w:tcW w:w="9071" w:type="dxa"/>
            <w:tcBorders>
              <w:top w:val="nil"/>
              <w:left w:val="nil"/>
              <w:bottom w:val="nil"/>
              <w:right w:val="nil"/>
            </w:tcBorders>
          </w:tcPr>
          <w:p w14:paraId="590E1AD7" w14:textId="5868B07D" w:rsidR="00627F92" w:rsidRPr="004D663D" w:rsidRDefault="00627F92">
            <w:pPr>
              <w:pStyle w:val="ConsPlusNormal"/>
              <w:rPr>
                <w:rFonts w:ascii="Times New Roman" w:hAnsi="Times New Roman" w:cs="Times New Roman"/>
              </w:rPr>
            </w:pPr>
            <w:r w:rsidRPr="004D663D">
              <w:rPr>
                <w:rFonts w:ascii="Times New Roman" w:hAnsi="Times New Roman" w:cs="Times New Roman"/>
              </w:rPr>
              <w:t xml:space="preserve">Фонд </w:t>
            </w:r>
            <w:r w:rsidR="004D663D" w:rsidRPr="004D663D">
              <w:rPr>
                <w:rFonts w:ascii="Times New Roman" w:hAnsi="Times New Roman" w:cs="Times New Roman"/>
              </w:rPr>
              <w:t>№</w:t>
            </w:r>
            <w:r w:rsidRPr="004D663D">
              <w:rPr>
                <w:rFonts w:ascii="Times New Roman" w:hAnsi="Times New Roman" w:cs="Times New Roman"/>
              </w:rPr>
              <w:t xml:space="preserve"> _____________ Опись </w:t>
            </w:r>
            <w:r w:rsidR="004D663D" w:rsidRPr="004D663D">
              <w:rPr>
                <w:rFonts w:ascii="Times New Roman" w:hAnsi="Times New Roman" w:cs="Times New Roman"/>
              </w:rPr>
              <w:t>№</w:t>
            </w:r>
            <w:r w:rsidRPr="004D663D">
              <w:rPr>
                <w:rFonts w:ascii="Times New Roman" w:hAnsi="Times New Roman" w:cs="Times New Roman"/>
              </w:rPr>
              <w:t xml:space="preserve"> ______________ Единица хранения </w:t>
            </w:r>
            <w:r w:rsidR="004D663D" w:rsidRPr="004D663D">
              <w:rPr>
                <w:rFonts w:ascii="Times New Roman" w:hAnsi="Times New Roman" w:cs="Times New Roman"/>
              </w:rPr>
              <w:t>№</w:t>
            </w:r>
            <w:r w:rsidRPr="004D663D">
              <w:rPr>
                <w:rFonts w:ascii="Times New Roman" w:hAnsi="Times New Roman" w:cs="Times New Roman"/>
              </w:rPr>
              <w:t xml:space="preserve"> _____________</w:t>
            </w:r>
          </w:p>
        </w:tc>
      </w:tr>
    </w:tbl>
    <w:p w14:paraId="6A823CBC"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531"/>
        <w:gridCol w:w="2721"/>
        <w:gridCol w:w="1814"/>
        <w:gridCol w:w="1644"/>
      </w:tblGrid>
      <w:tr w:rsidR="00627F92" w:rsidRPr="004D663D" w14:paraId="26A29BCF" w14:textId="77777777">
        <w:tc>
          <w:tcPr>
            <w:tcW w:w="1361" w:type="dxa"/>
          </w:tcPr>
          <w:p w14:paraId="2160DB6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использования</w:t>
            </w:r>
          </w:p>
        </w:tc>
        <w:tc>
          <w:tcPr>
            <w:tcW w:w="1531" w:type="dxa"/>
          </w:tcPr>
          <w:p w14:paraId="1BCECA5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Кому выдано: фамилия, инициалы (разборчиво)</w:t>
            </w:r>
          </w:p>
        </w:tc>
        <w:tc>
          <w:tcPr>
            <w:tcW w:w="2721" w:type="dxa"/>
          </w:tcPr>
          <w:p w14:paraId="6735ABC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Характер использования (копирование, выписки, просмотр)</w:t>
            </w:r>
          </w:p>
        </w:tc>
        <w:tc>
          <w:tcPr>
            <w:tcW w:w="1814" w:type="dxa"/>
          </w:tcPr>
          <w:p w14:paraId="110C876E" w14:textId="2C3C9DFD"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использованных листов</w:t>
            </w:r>
          </w:p>
        </w:tc>
        <w:tc>
          <w:tcPr>
            <w:tcW w:w="1644" w:type="dxa"/>
          </w:tcPr>
          <w:p w14:paraId="28B4440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Подпись лица, использовавшего дело</w:t>
            </w:r>
          </w:p>
        </w:tc>
      </w:tr>
      <w:tr w:rsidR="00627F92" w:rsidRPr="004D663D" w14:paraId="6CDE68A4" w14:textId="77777777">
        <w:tc>
          <w:tcPr>
            <w:tcW w:w="1361" w:type="dxa"/>
          </w:tcPr>
          <w:p w14:paraId="474010D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531" w:type="dxa"/>
          </w:tcPr>
          <w:p w14:paraId="7FD1F9B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2721" w:type="dxa"/>
          </w:tcPr>
          <w:p w14:paraId="3566C35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814" w:type="dxa"/>
          </w:tcPr>
          <w:p w14:paraId="4261C2C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644" w:type="dxa"/>
          </w:tcPr>
          <w:p w14:paraId="3B7AB0D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r>
      <w:tr w:rsidR="00627F92" w:rsidRPr="004D663D" w14:paraId="2A111CDC" w14:textId="77777777">
        <w:tc>
          <w:tcPr>
            <w:tcW w:w="1361" w:type="dxa"/>
          </w:tcPr>
          <w:p w14:paraId="2B613B30" w14:textId="77777777" w:rsidR="00627F92" w:rsidRPr="004D663D" w:rsidRDefault="00627F92">
            <w:pPr>
              <w:pStyle w:val="ConsPlusNormal"/>
              <w:rPr>
                <w:rFonts w:ascii="Times New Roman" w:hAnsi="Times New Roman" w:cs="Times New Roman"/>
              </w:rPr>
            </w:pPr>
          </w:p>
        </w:tc>
        <w:tc>
          <w:tcPr>
            <w:tcW w:w="1531" w:type="dxa"/>
          </w:tcPr>
          <w:p w14:paraId="4C287196" w14:textId="77777777" w:rsidR="00627F92" w:rsidRPr="004D663D" w:rsidRDefault="00627F92">
            <w:pPr>
              <w:pStyle w:val="ConsPlusNormal"/>
              <w:rPr>
                <w:rFonts w:ascii="Times New Roman" w:hAnsi="Times New Roman" w:cs="Times New Roman"/>
              </w:rPr>
            </w:pPr>
          </w:p>
        </w:tc>
        <w:tc>
          <w:tcPr>
            <w:tcW w:w="2721" w:type="dxa"/>
          </w:tcPr>
          <w:p w14:paraId="469A5677" w14:textId="77777777" w:rsidR="00627F92" w:rsidRPr="004D663D" w:rsidRDefault="00627F92">
            <w:pPr>
              <w:pStyle w:val="ConsPlusNormal"/>
              <w:rPr>
                <w:rFonts w:ascii="Times New Roman" w:hAnsi="Times New Roman" w:cs="Times New Roman"/>
              </w:rPr>
            </w:pPr>
          </w:p>
        </w:tc>
        <w:tc>
          <w:tcPr>
            <w:tcW w:w="1814" w:type="dxa"/>
          </w:tcPr>
          <w:p w14:paraId="29F3FE4E" w14:textId="77777777" w:rsidR="00627F92" w:rsidRPr="004D663D" w:rsidRDefault="00627F92">
            <w:pPr>
              <w:pStyle w:val="ConsPlusNormal"/>
              <w:rPr>
                <w:rFonts w:ascii="Times New Roman" w:hAnsi="Times New Roman" w:cs="Times New Roman"/>
              </w:rPr>
            </w:pPr>
          </w:p>
        </w:tc>
        <w:tc>
          <w:tcPr>
            <w:tcW w:w="1644" w:type="dxa"/>
          </w:tcPr>
          <w:p w14:paraId="106FBF78" w14:textId="77777777" w:rsidR="00627F92" w:rsidRPr="004D663D" w:rsidRDefault="00627F92">
            <w:pPr>
              <w:pStyle w:val="ConsPlusNormal"/>
              <w:rPr>
                <w:rFonts w:ascii="Times New Roman" w:hAnsi="Times New Roman" w:cs="Times New Roman"/>
              </w:rPr>
            </w:pPr>
          </w:p>
        </w:tc>
      </w:tr>
    </w:tbl>
    <w:p w14:paraId="6D8CFB96" w14:textId="77777777" w:rsidR="00627F92" w:rsidRPr="004D663D" w:rsidRDefault="00627F92">
      <w:pPr>
        <w:pStyle w:val="ConsPlusNormal"/>
        <w:jc w:val="both"/>
        <w:rPr>
          <w:rFonts w:ascii="Times New Roman" w:hAnsi="Times New Roman" w:cs="Times New Roman"/>
        </w:rPr>
      </w:pPr>
    </w:p>
    <w:p w14:paraId="549C9743" w14:textId="77777777" w:rsidR="00627F92" w:rsidRPr="004D663D" w:rsidRDefault="00627F92">
      <w:pPr>
        <w:pStyle w:val="ConsPlusNormal"/>
        <w:jc w:val="both"/>
        <w:rPr>
          <w:rFonts w:ascii="Times New Roman" w:hAnsi="Times New Roman" w:cs="Times New Roman"/>
        </w:rPr>
      </w:pPr>
    </w:p>
    <w:p w14:paraId="1663C33A" w14:textId="77777777" w:rsidR="00627F92" w:rsidRPr="004D663D" w:rsidRDefault="00627F92">
      <w:pPr>
        <w:pStyle w:val="ConsPlusNormal"/>
        <w:jc w:val="both"/>
        <w:rPr>
          <w:rFonts w:ascii="Times New Roman" w:hAnsi="Times New Roman" w:cs="Times New Roman"/>
        </w:rPr>
      </w:pPr>
    </w:p>
    <w:p w14:paraId="0C455267" w14:textId="77777777" w:rsidR="00627F92" w:rsidRPr="004D663D" w:rsidRDefault="00627F92">
      <w:pPr>
        <w:pStyle w:val="ConsPlusNormal"/>
        <w:jc w:val="both"/>
        <w:rPr>
          <w:rFonts w:ascii="Times New Roman" w:hAnsi="Times New Roman" w:cs="Times New Roman"/>
        </w:rPr>
      </w:pPr>
    </w:p>
    <w:p w14:paraId="5A76F416" w14:textId="77777777" w:rsidR="00627F92" w:rsidRPr="004D663D" w:rsidRDefault="00627F92">
      <w:pPr>
        <w:pStyle w:val="ConsPlusNormal"/>
        <w:jc w:val="both"/>
        <w:rPr>
          <w:rFonts w:ascii="Times New Roman" w:hAnsi="Times New Roman" w:cs="Times New Roman"/>
        </w:rPr>
      </w:pPr>
    </w:p>
    <w:p w14:paraId="207ED273" w14:textId="22D081A6"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29</w:t>
      </w:r>
    </w:p>
    <w:p w14:paraId="3C5C532E"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3CEFD78A"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582C9C1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426C8807"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58AB496F"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3E2D1FCF"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12088167" w14:textId="77777777">
        <w:tc>
          <w:tcPr>
            <w:tcW w:w="60" w:type="dxa"/>
            <w:tcBorders>
              <w:top w:val="nil"/>
              <w:left w:val="nil"/>
              <w:bottom w:val="nil"/>
              <w:right w:val="nil"/>
            </w:tcBorders>
            <w:shd w:val="clear" w:color="auto" w:fill="CED3F1"/>
            <w:tcMar>
              <w:top w:w="0" w:type="dxa"/>
              <w:left w:w="0" w:type="dxa"/>
              <w:bottom w:w="0" w:type="dxa"/>
              <w:right w:w="0" w:type="dxa"/>
            </w:tcMar>
          </w:tcPr>
          <w:p w14:paraId="642A2509"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3FDBA622"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881345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3FC23DE8" w14:textId="60506C4A"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19CDC5A0" w14:textId="1435C50D"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06234486" w14:textId="77777777" w:rsidR="00627F92" w:rsidRPr="004D663D" w:rsidRDefault="00627F92">
            <w:pPr>
              <w:pStyle w:val="ConsPlusNormal"/>
              <w:rPr>
                <w:rFonts w:ascii="Times New Roman" w:hAnsi="Times New Roman" w:cs="Times New Roman"/>
              </w:rPr>
            </w:pPr>
          </w:p>
        </w:tc>
      </w:tr>
    </w:tbl>
    <w:p w14:paraId="6B591326" w14:textId="77777777" w:rsidR="00627F92" w:rsidRPr="004D663D" w:rsidRDefault="00627F92">
      <w:pPr>
        <w:pStyle w:val="ConsPlusNormal"/>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27F92" w:rsidRPr="004D663D" w14:paraId="6D2CD6A6" w14:textId="77777777">
        <w:tc>
          <w:tcPr>
            <w:tcW w:w="9071" w:type="dxa"/>
            <w:tcBorders>
              <w:top w:val="nil"/>
              <w:left w:val="nil"/>
              <w:bottom w:val="single" w:sz="4" w:space="0" w:color="auto"/>
              <w:right w:val="nil"/>
            </w:tcBorders>
          </w:tcPr>
          <w:p w14:paraId="534084A0" w14:textId="77777777" w:rsidR="00627F92" w:rsidRPr="004D663D" w:rsidRDefault="00627F92">
            <w:pPr>
              <w:pStyle w:val="ConsPlusNormal"/>
              <w:rPr>
                <w:rFonts w:ascii="Times New Roman" w:hAnsi="Times New Roman" w:cs="Times New Roman"/>
              </w:rPr>
            </w:pPr>
          </w:p>
        </w:tc>
      </w:tr>
      <w:tr w:rsidR="00627F92" w:rsidRPr="004D663D" w14:paraId="0FD0FB88" w14:textId="77777777">
        <w:tblPrEx>
          <w:tblBorders>
            <w:insideH w:val="none" w:sz="0" w:space="0" w:color="auto"/>
          </w:tblBorders>
        </w:tblPrEx>
        <w:tc>
          <w:tcPr>
            <w:tcW w:w="9071" w:type="dxa"/>
            <w:tcBorders>
              <w:top w:val="single" w:sz="4" w:space="0" w:color="auto"/>
              <w:left w:val="nil"/>
              <w:bottom w:val="nil"/>
              <w:right w:val="nil"/>
            </w:tcBorders>
          </w:tcPr>
          <w:p w14:paraId="6C33870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суда)</w:t>
            </w:r>
          </w:p>
        </w:tc>
      </w:tr>
      <w:tr w:rsidR="00627F92" w:rsidRPr="004D663D" w14:paraId="586C8853" w14:textId="77777777">
        <w:tblPrEx>
          <w:tblBorders>
            <w:insideH w:val="none" w:sz="0" w:space="0" w:color="auto"/>
          </w:tblBorders>
        </w:tblPrEx>
        <w:tc>
          <w:tcPr>
            <w:tcW w:w="9071" w:type="dxa"/>
            <w:tcBorders>
              <w:top w:val="nil"/>
              <w:left w:val="nil"/>
              <w:bottom w:val="nil"/>
              <w:right w:val="nil"/>
            </w:tcBorders>
          </w:tcPr>
          <w:p w14:paraId="5F4E42FB" w14:textId="77777777" w:rsidR="00627F92" w:rsidRPr="004D663D" w:rsidRDefault="00627F92">
            <w:pPr>
              <w:pStyle w:val="ConsPlusNormal"/>
              <w:rPr>
                <w:rFonts w:ascii="Times New Roman" w:hAnsi="Times New Roman" w:cs="Times New Roman"/>
              </w:rPr>
            </w:pPr>
          </w:p>
        </w:tc>
      </w:tr>
      <w:tr w:rsidR="00627F92" w:rsidRPr="004D663D" w14:paraId="3B6F5C95" w14:textId="77777777">
        <w:tblPrEx>
          <w:tblBorders>
            <w:insideH w:val="none" w:sz="0" w:space="0" w:color="auto"/>
          </w:tblBorders>
        </w:tblPrEx>
        <w:tc>
          <w:tcPr>
            <w:tcW w:w="9071" w:type="dxa"/>
            <w:tcBorders>
              <w:top w:val="nil"/>
              <w:left w:val="nil"/>
              <w:bottom w:val="nil"/>
              <w:right w:val="nil"/>
            </w:tcBorders>
          </w:tcPr>
          <w:p w14:paraId="56B6BCA1" w14:textId="77777777" w:rsidR="00627F92" w:rsidRPr="004D663D" w:rsidRDefault="00627F92">
            <w:pPr>
              <w:pStyle w:val="ConsPlusNormal"/>
              <w:jc w:val="center"/>
              <w:rPr>
                <w:rFonts w:ascii="Times New Roman" w:hAnsi="Times New Roman" w:cs="Times New Roman"/>
              </w:rPr>
            </w:pPr>
            <w:bookmarkStart w:id="79" w:name="P3473"/>
            <w:bookmarkEnd w:id="79"/>
            <w:r w:rsidRPr="004D663D">
              <w:rPr>
                <w:rFonts w:ascii="Times New Roman" w:hAnsi="Times New Roman" w:cs="Times New Roman"/>
              </w:rPr>
              <w:t>КАРТА-ЗАМЕСТИТЕЛЬ ЕДИНИЦЫ ХРАНЕНИЯ</w:t>
            </w:r>
          </w:p>
        </w:tc>
      </w:tr>
      <w:tr w:rsidR="00627F92" w:rsidRPr="004D663D" w14:paraId="337BA25B" w14:textId="77777777">
        <w:tblPrEx>
          <w:tblBorders>
            <w:insideH w:val="none" w:sz="0" w:space="0" w:color="auto"/>
          </w:tblBorders>
        </w:tblPrEx>
        <w:tc>
          <w:tcPr>
            <w:tcW w:w="9071" w:type="dxa"/>
            <w:tcBorders>
              <w:top w:val="nil"/>
              <w:left w:val="nil"/>
              <w:bottom w:val="nil"/>
              <w:right w:val="nil"/>
            </w:tcBorders>
          </w:tcPr>
          <w:p w14:paraId="3A3F8FC7" w14:textId="77777777" w:rsidR="00627F92" w:rsidRPr="004D663D" w:rsidRDefault="00627F92">
            <w:pPr>
              <w:pStyle w:val="ConsPlusNormal"/>
              <w:rPr>
                <w:rFonts w:ascii="Times New Roman" w:hAnsi="Times New Roman" w:cs="Times New Roman"/>
              </w:rPr>
            </w:pPr>
          </w:p>
        </w:tc>
      </w:tr>
      <w:tr w:rsidR="00627F92" w:rsidRPr="004D663D" w14:paraId="709261DD" w14:textId="77777777">
        <w:tblPrEx>
          <w:tblBorders>
            <w:insideH w:val="none" w:sz="0" w:space="0" w:color="auto"/>
          </w:tblBorders>
        </w:tblPrEx>
        <w:tc>
          <w:tcPr>
            <w:tcW w:w="9071" w:type="dxa"/>
            <w:tcBorders>
              <w:top w:val="nil"/>
              <w:left w:val="nil"/>
              <w:bottom w:val="nil"/>
              <w:right w:val="nil"/>
            </w:tcBorders>
          </w:tcPr>
          <w:p w14:paraId="2910477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ВЫДАНО</w:t>
            </w:r>
          </w:p>
        </w:tc>
      </w:tr>
    </w:tbl>
    <w:p w14:paraId="3AC15FFC"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1191"/>
        <w:gridCol w:w="1474"/>
        <w:gridCol w:w="994"/>
        <w:gridCol w:w="1133"/>
        <w:gridCol w:w="1134"/>
        <w:gridCol w:w="1134"/>
        <w:gridCol w:w="1077"/>
      </w:tblGrid>
      <w:tr w:rsidR="00627F92" w:rsidRPr="004D663D" w14:paraId="0DDA0B09" w14:textId="77777777">
        <w:tc>
          <w:tcPr>
            <w:tcW w:w="907" w:type="dxa"/>
          </w:tcPr>
          <w:p w14:paraId="278C1466" w14:textId="2626C30C"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Фонд </w:t>
            </w:r>
            <w:r w:rsidR="004D663D" w:rsidRPr="004D663D">
              <w:rPr>
                <w:rFonts w:ascii="Times New Roman" w:hAnsi="Times New Roman" w:cs="Times New Roman"/>
              </w:rPr>
              <w:t>№</w:t>
            </w:r>
          </w:p>
        </w:tc>
        <w:tc>
          <w:tcPr>
            <w:tcW w:w="1191" w:type="dxa"/>
          </w:tcPr>
          <w:p w14:paraId="43F75C54" w14:textId="2A5CEB9E"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Опись </w:t>
            </w:r>
            <w:r w:rsidR="004D663D" w:rsidRPr="004D663D">
              <w:rPr>
                <w:rFonts w:ascii="Times New Roman" w:hAnsi="Times New Roman" w:cs="Times New Roman"/>
              </w:rPr>
              <w:t>№</w:t>
            </w:r>
          </w:p>
        </w:tc>
        <w:tc>
          <w:tcPr>
            <w:tcW w:w="1474" w:type="dxa"/>
          </w:tcPr>
          <w:p w14:paraId="039DE31A" w14:textId="10D37222"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Единица хранения </w:t>
            </w:r>
            <w:r w:rsidR="004D663D" w:rsidRPr="004D663D">
              <w:rPr>
                <w:rFonts w:ascii="Times New Roman" w:hAnsi="Times New Roman" w:cs="Times New Roman"/>
              </w:rPr>
              <w:t>№</w:t>
            </w:r>
          </w:p>
        </w:tc>
        <w:tc>
          <w:tcPr>
            <w:tcW w:w="994" w:type="dxa"/>
          </w:tcPr>
          <w:p w14:paraId="5B1E151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Кому</w:t>
            </w:r>
          </w:p>
        </w:tc>
        <w:tc>
          <w:tcPr>
            <w:tcW w:w="1133" w:type="dxa"/>
          </w:tcPr>
          <w:p w14:paraId="2C1BF97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выдачи</w:t>
            </w:r>
          </w:p>
        </w:tc>
        <w:tc>
          <w:tcPr>
            <w:tcW w:w="1134" w:type="dxa"/>
          </w:tcPr>
          <w:p w14:paraId="483ED3A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Подпись</w:t>
            </w:r>
          </w:p>
        </w:tc>
        <w:tc>
          <w:tcPr>
            <w:tcW w:w="1134" w:type="dxa"/>
          </w:tcPr>
          <w:p w14:paraId="2D49893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возврата</w:t>
            </w:r>
          </w:p>
        </w:tc>
        <w:tc>
          <w:tcPr>
            <w:tcW w:w="1077" w:type="dxa"/>
          </w:tcPr>
          <w:p w14:paraId="79214ED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Подпись</w:t>
            </w:r>
          </w:p>
        </w:tc>
      </w:tr>
      <w:tr w:rsidR="00627F92" w:rsidRPr="004D663D" w14:paraId="3C17F095" w14:textId="77777777">
        <w:tc>
          <w:tcPr>
            <w:tcW w:w="907" w:type="dxa"/>
          </w:tcPr>
          <w:p w14:paraId="00E6210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191" w:type="dxa"/>
          </w:tcPr>
          <w:p w14:paraId="178DCB5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474" w:type="dxa"/>
          </w:tcPr>
          <w:p w14:paraId="35BE41C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994" w:type="dxa"/>
          </w:tcPr>
          <w:p w14:paraId="5EEEB36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133" w:type="dxa"/>
          </w:tcPr>
          <w:p w14:paraId="0665E78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134" w:type="dxa"/>
          </w:tcPr>
          <w:p w14:paraId="0E70608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1134" w:type="dxa"/>
          </w:tcPr>
          <w:p w14:paraId="08346BF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c>
          <w:tcPr>
            <w:tcW w:w="1077" w:type="dxa"/>
          </w:tcPr>
          <w:p w14:paraId="5E1DE64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8</w:t>
            </w:r>
          </w:p>
        </w:tc>
      </w:tr>
      <w:tr w:rsidR="00627F92" w:rsidRPr="004D663D" w14:paraId="0A932B5C" w14:textId="77777777">
        <w:tc>
          <w:tcPr>
            <w:tcW w:w="907" w:type="dxa"/>
          </w:tcPr>
          <w:p w14:paraId="7D756635" w14:textId="77777777" w:rsidR="00627F92" w:rsidRPr="004D663D" w:rsidRDefault="00627F92">
            <w:pPr>
              <w:pStyle w:val="ConsPlusNormal"/>
              <w:rPr>
                <w:rFonts w:ascii="Times New Roman" w:hAnsi="Times New Roman" w:cs="Times New Roman"/>
              </w:rPr>
            </w:pPr>
          </w:p>
        </w:tc>
        <w:tc>
          <w:tcPr>
            <w:tcW w:w="1191" w:type="dxa"/>
          </w:tcPr>
          <w:p w14:paraId="1BDEF68B" w14:textId="77777777" w:rsidR="00627F92" w:rsidRPr="004D663D" w:rsidRDefault="00627F92">
            <w:pPr>
              <w:pStyle w:val="ConsPlusNormal"/>
              <w:rPr>
                <w:rFonts w:ascii="Times New Roman" w:hAnsi="Times New Roman" w:cs="Times New Roman"/>
              </w:rPr>
            </w:pPr>
          </w:p>
        </w:tc>
        <w:tc>
          <w:tcPr>
            <w:tcW w:w="1474" w:type="dxa"/>
          </w:tcPr>
          <w:p w14:paraId="53A4EC91" w14:textId="77777777" w:rsidR="00627F92" w:rsidRPr="004D663D" w:rsidRDefault="00627F92">
            <w:pPr>
              <w:pStyle w:val="ConsPlusNormal"/>
              <w:rPr>
                <w:rFonts w:ascii="Times New Roman" w:hAnsi="Times New Roman" w:cs="Times New Roman"/>
              </w:rPr>
            </w:pPr>
          </w:p>
        </w:tc>
        <w:tc>
          <w:tcPr>
            <w:tcW w:w="994" w:type="dxa"/>
          </w:tcPr>
          <w:p w14:paraId="791447BF" w14:textId="77777777" w:rsidR="00627F92" w:rsidRPr="004D663D" w:rsidRDefault="00627F92">
            <w:pPr>
              <w:pStyle w:val="ConsPlusNormal"/>
              <w:rPr>
                <w:rFonts w:ascii="Times New Roman" w:hAnsi="Times New Roman" w:cs="Times New Roman"/>
              </w:rPr>
            </w:pPr>
          </w:p>
        </w:tc>
        <w:tc>
          <w:tcPr>
            <w:tcW w:w="1133" w:type="dxa"/>
          </w:tcPr>
          <w:p w14:paraId="1A1158C2" w14:textId="77777777" w:rsidR="00627F92" w:rsidRPr="004D663D" w:rsidRDefault="00627F92">
            <w:pPr>
              <w:pStyle w:val="ConsPlusNormal"/>
              <w:rPr>
                <w:rFonts w:ascii="Times New Roman" w:hAnsi="Times New Roman" w:cs="Times New Roman"/>
              </w:rPr>
            </w:pPr>
          </w:p>
        </w:tc>
        <w:tc>
          <w:tcPr>
            <w:tcW w:w="1134" w:type="dxa"/>
          </w:tcPr>
          <w:p w14:paraId="2686D362" w14:textId="77777777" w:rsidR="00627F92" w:rsidRPr="004D663D" w:rsidRDefault="00627F92">
            <w:pPr>
              <w:pStyle w:val="ConsPlusNormal"/>
              <w:rPr>
                <w:rFonts w:ascii="Times New Roman" w:hAnsi="Times New Roman" w:cs="Times New Roman"/>
              </w:rPr>
            </w:pPr>
          </w:p>
        </w:tc>
        <w:tc>
          <w:tcPr>
            <w:tcW w:w="1134" w:type="dxa"/>
          </w:tcPr>
          <w:p w14:paraId="1D682654" w14:textId="77777777" w:rsidR="00627F92" w:rsidRPr="004D663D" w:rsidRDefault="00627F92">
            <w:pPr>
              <w:pStyle w:val="ConsPlusNormal"/>
              <w:rPr>
                <w:rFonts w:ascii="Times New Roman" w:hAnsi="Times New Roman" w:cs="Times New Roman"/>
              </w:rPr>
            </w:pPr>
          </w:p>
        </w:tc>
        <w:tc>
          <w:tcPr>
            <w:tcW w:w="1077" w:type="dxa"/>
          </w:tcPr>
          <w:p w14:paraId="3F93222F" w14:textId="77777777" w:rsidR="00627F92" w:rsidRPr="004D663D" w:rsidRDefault="00627F92">
            <w:pPr>
              <w:pStyle w:val="ConsPlusNormal"/>
              <w:rPr>
                <w:rFonts w:ascii="Times New Roman" w:hAnsi="Times New Roman" w:cs="Times New Roman"/>
              </w:rPr>
            </w:pPr>
          </w:p>
        </w:tc>
      </w:tr>
      <w:tr w:rsidR="00627F92" w:rsidRPr="004D663D" w14:paraId="1B75B5EA" w14:textId="77777777">
        <w:tc>
          <w:tcPr>
            <w:tcW w:w="907" w:type="dxa"/>
          </w:tcPr>
          <w:p w14:paraId="4AF32A6F" w14:textId="77777777" w:rsidR="00627F92" w:rsidRPr="004D663D" w:rsidRDefault="00627F92">
            <w:pPr>
              <w:pStyle w:val="ConsPlusNormal"/>
              <w:rPr>
                <w:rFonts w:ascii="Times New Roman" w:hAnsi="Times New Roman" w:cs="Times New Roman"/>
              </w:rPr>
            </w:pPr>
          </w:p>
        </w:tc>
        <w:tc>
          <w:tcPr>
            <w:tcW w:w="1191" w:type="dxa"/>
          </w:tcPr>
          <w:p w14:paraId="6DAFBF23" w14:textId="77777777" w:rsidR="00627F92" w:rsidRPr="004D663D" w:rsidRDefault="00627F92">
            <w:pPr>
              <w:pStyle w:val="ConsPlusNormal"/>
              <w:rPr>
                <w:rFonts w:ascii="Times New Roman" w:hAnsi="Times New Roman" w:cs="Times New Roman"/>
              </w:rPr>
            </w:pPr>
          </w:p>
        </w:tc>
        <w:tc>
          <w:tcPr>
            <w:tcW w:w="1474" w:type="dxa"/>
          </w:tcPr>
          <w:p w14:paraId="0A448141" w14:textId="77777777" w:rsidR="00627F92" w:rsidRPr="004D663D" w:rsidRDefault="00627F92">
            <w:pPr>
              <w:pStyle w:val="ConsPlusNormal"/>
              <w:rPr>
                <w:rFonts w:ascii="Times New Roman" w:hAnsi="Times New Roman" w:cs="Times New Roman"/>
              </w:rPr>
            </w:pPr>
          </w:p>
        </w:tc>
        <w:tc>
          <w:tcPr>
            <w:tcW w:w="994" w:type="dxa"/>
          </w:tcPr>
          <w:p w14:paraId="011F3E82" w14:textId="77777777" w:rsidR="00627F92" w:rsidRPr="004D663D" w:rsidRDefault="00627F92">
            <w:pPr>
              <w:pStyle w:val="ConsPlusNormal"/>
              <w:rPr>
                <w:rFonts w:ascii="Times New Roman" w:hAnsi="Times New Roman" w:cs="Times New Roman"/>
              </w:rPr>
            </w:pPr>
          </w:p>
        </w:tc>
        <w:tc>
          <w:tcPr>
            <w:tcW w:w="1133" w:type="dxa"/>
          </w:tcPr>
          <w:p w14:paraId="26ADB4EE" w14:textId="77777777" w:rsidR="00627F92" w:rsidRPr="004D663D" w:rsidRDefault="00627F92">
            <w:pPr>
              <w:pStyle w:val="ConsPlusNormal"/>
              <w:rPr>
                <w:rFonts w:ascii="Times New Roman" w:hAnsi="Times New Roman" w:cs="Times New Roman"/>
              </w:rPr>
            </w:pPr>
          </w:p>
        </w:tc>
        <w:tc>
          <w:tcPr>
            <w:tcW w:w="1134" w:type="dxa"/>
          </w:tcPr>
          <w:p w14:paraId="7102CEAC" w14:textId="77777777" w:rsidR="00627F92" w:rsidRPr="004D663D" w:rsidRDefault="00627F92">
            <w:pPr>
              <w:pStyle w:val="ConsPlusNormal"/>
              <w:rPr>
                <w:rFonts w:ascii="Times New Roman" w:hAnsi="Times New Roman" w:cs="Times New Roman"/>
              </w:rPr>
            </w:pPr>
          </w:p>
        </w:tc>
        <w:tc>
          <w:tcPr>
            <w:tcW w:w="1134" w:type="dxa"/>
          </w:tcPr>
          <w:p w14:paraId="13BF9B61" w14:textId="77777777" w:rsidR="00627F92" w:rsidRPr="004D663D" w:rsidRDefault="00627F92">
            <w:pPr>
              <w:pStyle w:val="ConsPlusNormal"/>
              <w:rPr>
                <w:rFonts w:ascii="Times New Roman" w:hAnsi="Times New Roman" w:cs="Times New Roman"/>
              </w:rPr>
            </w:pPr>
          </w:p>
        </w:tc>
        <w:tc>
          <w:tcPr>
            <w:tcW w:w="1077" w:type="dxa"/>
          </w:tcPr>
          <w:p w14:paraId="38B88FE9" w14:textId="77777777" w:rsidR="00627F92" w:rsidRPr="004D663D" w:rsidRDefault="00627F92">
            <w:pPr>
              <w:pStyle w:val="ConsPlusNormal"/>
              <w:rPr>
                <w:rFonts w:ascii="Times New Roman" w:hAnsi="Times New Roman" w:cs="Times New Roman"/>
              </w:rPr>
            </w:pPr>
          </w:p>
        </w:tc>
      </w:tr>
      <w:tr w:rsidR="00627F92" w:rsidRPr="004D663D" w14:paraId="25D6C63E" w14:textId="77777777">
        <w:tc>
          <w:tcPr>
            <w:tcW w:w="907" w:type="dxa"/>
          </w:tcPr>
          <w:p w14:paraId="0DD08470" w14:textId="77777777" w:rsidR="00627F92" w:rsidRPr="004D663D" w:rsidRDefault="00627F92">
            <w:pPr>
              <w:pStyle w:val="ConsPlusNormal"/>
              <w:rPr>
                <w:rFonts w:ascii="Times New Roman" w:hAnsi="Times New Roman" w:cs="Times New Roman"/>
              </w:rPr>
            </w:pPr>
          </w:p>
        </w:tc>
        <w:tc>
          <w:tcPr>
            <w:tcW w:w="1191" w:type="dxa"/>
          </w:tcPr>
          <w:p w14:paraId="13757988" w14:textId="77777777" w:rsidR="00627F92" w:rsidRPr="004D663D" w:rsidRDefault="00627F92">
            <w:pPr>
              <w:pStyle w:val="ConsPlusNormal"/>
              <w:rPr>
                <w:rFonts w:ascii="Times New Roman" w:hAnsi="Times New Roman" w:cs="Times New Roman"/>
              </w:rPr>
            </w:pPr>
          </w:p>
        </w:tc>
        <w:tc>
          <w:tcPr>
            <w:tcW w:w="1474" w:type="dxa"/>
          </w:tcPr>
          <w:p w14:paraId="1CC41CC4" w14:textId="77777777" w:rsidR="00627F92" w:rsidRPr="004D663D" w:rsidRDefault="00627F92">
            <w:pPr>
              <w:pStyle w:val="ConsPlusNormal"/>
              <w:rPr>
                <w:rFonts w:ascii="Times New Roman" w:hAnsi="Times New Roman" w:cs="Times New Roman"/>
              </w:rPr>
            </w:pPr>
          </w:p>
        </w:tc>
        <w:tc>
          <w:tcPr>
            <w:tcW w:w="994" w:type="dxa"/>
          </w:tcPr>
          <w:p w14:paraId="2A90542F" w14:textId="77777777" w:rsidR="00627F92" w:rsidRPr="004D663D" w:rsidRDefault="00627F92">
            <w:pPr>
              <w:pStyle w:val="ConsPlusNormal"/>
              <w:rPr>
                <w:rFonts w:ascii="Times New Roman" w:hAnsi="Times New Roman" w:cs="Times New Roman"/>
              </w:rPr>
            </w:pPr>
          </w:p>
        </w:tc>
        <w:tc>
          <w:tcPr>
            <w:tcW w:w="1133" w:type="dxa"/>
          </w:tcPr>
          <w:p w14:paraId="7DFA65C3" w14:textId="77777777" w:rsidR="00627F92" w:rsidRPr="004D663D" w:rsidRDefault="00627F92">
            <w:pPr>
              <w:pStyle w:val="ConsPlusNormal"/>
              <w:rPr>
                <w:rFonts w:ascii="Times New Roman" w:hAnsi="Times New Roman" w:cs="Times New Roman"/>
              </w:rPr>
            </w:pPr>
          </w:p>
        </w:tc>
        <w:tc>
          <w:tcPr>
            <w:tcW w:w="1134" w:type="dxa"/>
          </w:tcPr>
          <w:p w14:paraId="0A1EF01D" w14:textId="77777777" w:rsidR="00627F92" w:rsidRPr="004D663D" w:rsidRDefault="00627F92">
            <w:pPr>
              <w:pStyle w:val="ConsPlusNormal"/>
              <w:rPr>
                <w:rFonts w:ascii="Times New Roman" w:hAnsi="Times New Roman" w:cs="Times New Roman"/>
              </w:rPr>
            </w:pPr>
          </w:p>
        </w:tc>
        <w:tc>
          <w:tcPr>
            <w:tcW w:w="1134" w:type="dxa"/>
          </w:tcPr>
          <w:p w14:paraId="5FEE4F31" w14:textId="77777777" w:rsidR="00627F92" w:rsidRPr="004D663D" w:rsidRDefault="00627F92">
            <w:pPr>
              <w:pStyle w:val="ConsPlusNormal"/>
              <w:rPr>
                <w:rFonts w:ascii="Times New Roman" w:hAnsi="Times New Roman" w:cs="Times New Roman"/>
              </w:rPr>
            </w:pPr>
          </w:p>
        </w:tc>
        <w:tc>
          <w:tcPr>
            <w:tcW w:w="1077" w:type="dxa"/>
          </w:tcPr>
          <w:p w14:paraId="5460EFA7" w14:textId="77777777" w:rsidR="00627F92" w:rsidRPr="004D663D" w:rsidRDefault="00627F92">
            <w:pPr>
              <w:pStyle w:val="ConsPlusNormal"/>
              <w:rPr>
                <w:rFonts w:ascii="Times New Roman" w:hAnsi="Times New Roman" w:cs="Times New Roman"/>
              </w:rPr>
            </w:pPr>
          </w:p>
        </w:tc>
      </w:tr>
    </w:tbl>
    <w:p w14:paraId="3B7FF391" w14:textId="77777777" w:rsidR="00627F92" w:rsidRPr="004D663D" w:rsidRDefault="00627F92">
      <w:pPr>
        <w:pStyle w:val="ConsPlusNormal"/>
        <w:jc w:val="both"/>
        <w:rPr>
          <w:rFonts w:ascii="Times New Roman" w:hAnsi="Times New Roman" w:cs="Times New Roman"/>
        </w:rPr>
      </w:pPr>
    </w:p>
    <w:p w14:paraId="36AFE09C" w14:textId="77777777" w:rsidR="00627F92" w:rsidRPr="004D663D" w:rsidRDefault="00627F92">
      <w:pPr>
        <w:pStyle w:val="ConsPlusNormal"/>
        <w:jc w:val="both"/>
        <w:rPr>
          <w:rFonts w:ascii="Times New Roman" w:hAnsi="Times New Roman" w:cs="Times New Roman"/>
        </w:rPr>
      </w:pPr>
    </w:p>
    <w:p w14:paraId="14489FD5" w14:textId="77777777" w:rsidR="00627F92" w:rsidRPr="004D663D" w:rsidRDefault="00627F92">
      <w:pPr>
        <w:pStyle w:val="ConsPlusNormal"/>
        <w:jc w:val="both"/>
        <w:rPr>
          <w:rFonts w:ascii="Times New Roman" w:hAnsi="Times New Roman" w:cs="Times New Roman"/>
        </w:rPr>
      </w:pPr>
    </w:p>
    <w:p w14:paraId="41287C14" w14:textId="77777777" w:rsidR="00627F92" w:rsidRPr="004D663D" w:rsidRDefault="00627F92">
      <w:pPr>
        <w:pStyle w:val="ConsPlusNormal"/>
        <w:jc w:val="both"/>
        <w:rPr>
          <w:rFonts w:ascii="Times New Roman" w:hAnsi="Times New Roman" w:cs="Times New Roman"/>
        </w:rPr>
      </w:pPr>
    </w:p>
    <w:p w14:paraId="492CF2F7" w14:textId="77777777" w:rsidR="00627F92" w:rsidRPr="004D663D" w:rsidRDefault="00627F92">
      <w:pPr>
        <w:pStyle w:val="ConsPlusNormal"/>
        <w:jc w:val="both"/>
        <w:rPr>
          <w:rFonts w:ascii="Times New Roman" w:hAnsi="Times New Roman" w:cs="Times New Roman"/>
        </w:rPr>
      </w:pPr>
    </w:p>
    <w:p w14:paraId="5C71D68E" w14:textId="76833A33"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30</w:t>
      </w:r>
    </w:p>
    <w:p w14:paraId="1640E3D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5271C2A3"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7144DA01"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796C3CB0"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48613488"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54292457"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189E1D6C" w14:textId="77777777">
        <w:tc>
          <w:tcPr>
            <w:tcW w:w="60" w:type="dxa"/>
            <w:tcBorders>
              <w:top w:val="nil"/>
              <w:left w:val="nil"/>
              <w:bottom w:val="nil"/>
              <w:right w:val="nil"/>
            </w:tcBorders>
            <w:shd w:val="clear" w:color="auto" w:fill="CED3F1"/>
            <w:tcMar>
              <w:top w:w="0" w:type="dxa"/>
              <w:left w:w="0" w:type="dxa"/>
              <w:bottom w:w="0" w:type="dxa"/>
              <w:right w:w="0" w:type="dxa"/>
            </w:tcMar>
          </w:tcPr>
          <w:p w14:paraId="4963FCC4"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BE4B8E8"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0965D9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13925F3A" w14:textId="1D6F35D6"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715BEBF7" w14:textId="33F5570C"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6E784FE6" w14:textId="77777777" w:rsidR="00627F92" w:rsidRPr="004D663D" w:rsidRDefault="00627F92">
            <w:pPr>
              <w:pStyle w:val="ConsPlusNormal"/>
              <w:rPr>
                <w:rFonts w:ascii="Times New Roman" w:hAnsi="Times New Roman" w:cs="Times New Roman"/>
              </w:rPr>
            </w:pPr>
          </w:p>
        </w:tc>
      </w:tr>
    </w:tbl>
    <w:p w14:paraId="04DB7D3F" w14:textId="77777777" w:rsidR="00627F92" w:rsidRPr="004D663D" w:rsidRDefault="00627F92">
      <w:pPr>
        <w:pStyle w:val="ConsPlusNormal"/>
        <w:jc w:val="both"/>
        <w:rPr>
          <w:rFonts w:ascii="Times New Roman" w:hAnsi="Times New Roman" w:cs="Times New Roman"/>
        </w:rPr>
      </w:pPr>
    </w:p>
    <w:p w14:paraId="73609886" w14:textId="77777777" w:rsidR="00627F92" w:rsidRPr="004D663D" w:rsidRDefault="00627F92">
      <w:pPr>
        <w:pStyle w:val="ConsPlusNormal"/>
        <w:jc w:val="center"/>
        <w:rPr>
          <w:rFonts w:ascii="Times New Roman" w:hAnsi="Times New Roman" w:cs="Times New Roman"/>
        </w:rPr>
      </w:pPr>
      <w:bookmarkStart w:id="80" w:name="P3532"/>
      <w:bookmarkEnd w:id="80"/>
      <w:r w:rsidRPr="004D663D">
        <w:rPr>
          <w:rFonts w:ascii="Times New Roman" w:hAnsi="Times New Roman" w:cs="Times New Roman"/>
        </w:rPr>
        <w:t>ШТАМП</w:t>
      </w:r>
    </w:p>
    <w:p w14:paraId="5BC8473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"КОПИЯ ВЕРНА" ДЛЯ ЗАВЕРЕНИЯ СООТВЕТСТВИЯ КОПИИ СУДЕБНОГО</w:t>
      </w:r>
    </w:p>
    <w:p w14:paraId="2D5FD5A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АКТА ПОДЛИННИКУ</w:t>
      </w:r>
    </w:p>
    <w:p w14:paraId="50953480" w14:textId="77777777" w:rsidR="00627F92" w:rsidRPr="004D663D" w:rsidRDefault="00627F92">
      <w:pPr>
        <w:pStyle w:val="ConsPlusNormal"/>
        <w:jc w:val="both"/>
        <w:rPr>
          <w:rFonts w:ascii="Times New Roman" w:hAnsi="Times New Roman" w:cs="Times New Roman"/>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1318"/>
        <w:gridCol w:w="340"/>
        <w:gridCol w:w="2867"/>
        <w:gridCol w:w="421"/>
        <w:gridCol w:w="2041"/>
      </w:tblGrid>
      <w:tr w:rsidR="00627F92" w:rsidRPr="004D663D" w14:paraId="3E35ACBC" w14:textId="77777777">
        <w:tc>
          <w:tcPr>
            <w:tcW w:w="2041" w:type="dxa"/>
            <w:vMerge w:val="restart"/>
            <w:tcBorders>
              <w:top w:val="nil"/>
              <w:left w:val="nil"/>
              <w:bottom w:val="nil"/>
            </w:tcBorders>
          </w:tcPr>
          <w:p w14:paraId="070BE680" w14:textId="77777777" w:rsidR="00627F92" w:rsidRPr="004D663D" w:rsidRDefault="00627F92">
            <w:pPr>
              <w:pStyle w:val="ConsPlusNormal"/>
              <w:rPr>
                <w:rFonts w:ascii="Times New Roman" w:hAnsi="Times New Roman" w:cs="Times New Roman"/>
              </w:rPr>
            </w:pPr>
          </w:p>
        </w:tc>
        <w:tc>
          <w:tcPr>
            <w:tcW w:w="4525" w:type="dxa"/>
            <w:gridSpan w:val="3"/>
            <w:tcBorders>
              <w:top w:val="single" w:sz="4" w:space="0" w:color="auto"/>
              <w:bottom w:val="nil"/>
              <w:right w:val="nil"/>
            </w:tcBorders>
          </w:tcPr>
          <w:p w14:paraId="6E96615D"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"Копия верна"</w:t>
            </w:r>
          </w:p>
          <w:p w14:paraId="1A2214B7"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подпись судьи _______________________</w:t>
            </w:r>
          </w:p>
        </w:tc>
        <w:tc>
          <w:tcPr>
            <w:tcW w:w="421" w:type="dxa"/>
            <w:tcBorders>
              <w:top w:val="single" w:sz="4" w:space="0" w:color="auto"/>
              <w:left w:val="nil"/>
              <w:bottom w:val="nil"/>
            </w:tcBorders>
          </w:tcPr>
          <w:p w14:paraId="2881618F" w14:textId="77777777" w:rsidR="00627F92" w:rsidRPr="004D663D" w:rsidRDefault="00627F92">
            <w:pPr>
              <w:pStyle w:val="ConsPlusNormal"/>
              <w:rPr>
                <w:rFonts w:ascii="Times New Roman" w:hAnsi="Times New Roman" w:cs="Times New Roman"/>
              </w:rPr>
            </w:pPr>
          </w:p>
        </w:tc>
        <w:tc>
          <w:tcPr>
            <w:tcW w:w="2041" w:type="dxa"/>
            <w:vMerge w:val="restart"/>
            <w:tcBorders>
              <w:top w:val="nil"/>
              <w:bottom w:val="nil"/>
              <w:right w:val="nil"/>
            </w:tcBorders>
          </w:tcPr>
          <w:p w14:paraId="068883D1" w14:textId="77777777" w:rsidR="00627F92" w:rsidRPr="004D663D" w:rsidRDefault="00627F92">
            <w:pPr>
              <w:pStyle w:val="ConsPlusNormal"/>
              <w:rPr>
                <w:rFonts w:ascii="Times New Roman" w:hAnsi="Times New Roman" w:cs="Times New Roman"/>
              </w:rPr>
            </w:pPr>
          </w:p>
        </w:tc>
      </w:tr>
      <w:tr w:rsidR="00627F92" w:rsidRPr="004D663D" w14:paraId="0BB975FC" w14:textId="77777777">
        <w:tc>
          <w:tcPr>
            <w:tcW w:w="2041" w:type="dxa"/>
            <w:vMerge/>
            <w:tcBorders>
              <w:top w:val="nil"/>
              <w:left w:val="nil"/>
              <w:bottom w:val="nil"/>
            </w:tcBorders>
          </w:tcPr>
          <w:p w14:paraId="2C3090E6" w14:textId="77777777" w:rsidR="00627F92" w:rsidRPr="004D663D" w:rsidRDefault="00627F92">
            <w:pPr>
              <w:pStyle w:val="ConsPlusNormal"/>
              <w:rPr>
                <w:rFonts w:ascii="Times New Roman" w:hAnsi="Times New Roman" w:cs="Times New Roman"/>
              </w:rPr>
            </w:pPr>
          </w:p>
        </w:tc>
        <w:tc>
          <w:tcPr>
            <w:tcW w:w="4525" w:type="dxa"/>
            <w:gridSpan w:val="3"/>
            <w:tcBorders>
              <w:top w:val="nil"/>
              <w:bottom w:val="nil"/>
              <w:right w:val="nil"/>
            </w:tcBorders>
          </w:tcPr>
          <w:p w14:paraId="5E3390E8"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Наименование должности</w:t>
            </w:r>
          </w:p>
          <w:p w14:paraId="7B4B0DD0"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уполномоченного работника аппарата</w:t>
            </w:r>
          </w:p>
          <w:p w14:paraId="095DD63B"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федерального суда общей юрисдикции</w:t>
            </w:r>
          </w:p>
        </w:tc>
        <w:tc>
          <w:tcPr>
            <w:tcW w:w="421" w:type="dxa"/>
            <w:tcBorders>
              <w:top w:val="nil"/>
              <w:left w:val="nil"/>
              <w:bottom w:val="nil"/>
            </w:tcBorders>
          </w:tcPr>
          <w:p w14:paraId="6FF05E09" w14:textId="77777777" w:rsidR="00627F92" w:rsidRPr="004D663D" w:rsidRDefault="00627F92">
            <w:pPr>
              <w:pStyle w:val="ConsPlusNormal"/>
              <w:rPr>
                <w:rFonts w:ascii="Times New Roman" w:hAnsi="Times New Roman" w:cs="Times New Roman"/>
              </w:rPr>
            </w:pPr>
          </w:p>
        </w:tc>
        <w:tc>
          <w:tcPr>
            <w:tcW w:w="2041" w:type="dxa"/>
            <w:vMerge/>
            <w:tcBorders>
              <w:top w:val="nil"/>
              <w:bottom w:val="nil"/>
              <w:right w:val="nil"/>
            </w:tcBorders>
          </w:tcPr>
          <w:p w14:paraId="73547FD8" w14:textId="77777777" w:rsidR="00627F92" w:rsidRPr="004D663D" w:rsidRDefault="00627F92">
            <w:pPr>
              <w:pStyle w:val="ConsPlusNormal"/>
              <w:rPr>
                <w:rFonts w:ascii="Times New Roman" w:hAnsi="Times New Roman" w:cs="Times New Roman"/>
              </w:rPr>
            </w:pPr>
          </w:p>
        </w:tc>
      </w:tr>
      <w:tr w:rsidR="00627F92" w:rsidRPr="004D663D" w14:paraId="2EB6248A" w14:textId="77777777">
        <w:tblPrEx>
          <w:tblBorders>
            <w:insideV w:val="nil"/>
          </w:tblBorders>
        </w:tblPrEx>
        <w:tc>
          <w:tcPr>
            <w:tcW w:w="2041" w:type="dxa"/>
            <w:vMerge/>
            <w:tcBorders>
              <w:top w:val="nil"/>
              <w:bottom w:val="nil"/>
              <w:right w:val="single" w:sz="4" w:space="0" w:color="auto"/>
            </w:tcBorders>
          </w:tcPr>
          <w:p w14:paraId="64F00967" w14:textId="77777777" w:rsidR="00627F92" w:rsidRPr="004D663D" w:rsidRDefault="00627F92">
            <w:pPr>
              <w:pStyle w:val="ConsPlusNormal"/>
              <w:rPr>
                <w:rFonts w:ascii="Times New Roman" w:hAnsi="Times New Roman" w:cs="Times New Roman"/>
              </w:rPr>
            </w:pPr>
          </w:p>
        </w:tc>
        <w:tc>
          <w:tcPr>
            <w:tcW w:w="1318" w:type="dxa"/>
            <w:tcBorders>
              <w:top w:val="nil"/>
              <w:left w:val="single" w:sz="4" w:space="0" w:color="auto"/>
              <w:bottom w:val="single" w:sz="4" w:space="0" w:color="auto"/>
            </w:tcBorders>
          </w:tcPr>
          <w:p w14:paraId="67A5B1D9" w14:textId="77777777" w:rsidR="00627F92" w:rsidRPr="004D663D" w:rsidRDefault="00627F92">
            <w:pPr>
              <w:pStyle w:val="ConsPlusNormal"/>
              <w:rPr>
                <w:rFonts w:ascii="Times New Roman" w:hAnsi="Times New Roman" w:cs="Times New Roman"/>
              </w:rPr>
            </w:pPr>
          </w:p>
        </w:tc>
        <w:tc>
          <w:tcPr>
            <w:tcW w:w="340" w:type="dxa"/>
            <w:tcBorders>
              <w:top w:val="nil"/>
              <w:bottom w:val="nil"/>
            </w:tcBorders>
          </w:tcPr>
          <w:p w14:paraId="5AA4AE38" w14:textId="77777777" w:rsidR="00627F92" w:rsidRPr="004D663D" w:rsidRDefault="00627F92">
            <w:pPr>
              <w:pStyle w:val="ConsPlusNormal"/>
              <w:rPr>
                <w:rFonts w:ascii="Times New Roman" w:hAnsi="Times New Roman" w:cs="Times New Roman"/>
              </w:rPr>
            </w:pPr>
          </w:p>
        </w:tc>
        <w:tc>
          <w:tcPr>
            <w:tcW w:w="2867" w:type="dxa"/>
            <w:tcBorders>
              <w:top w:val="nil"/>
              <w:bottom w:val="single" w:sz="4" w:space="0" w:color="auto"/>
            </w:tcBorders>
          </w:tcPr>
          <w:p w14:paraId="7ABC72C2" w14:textId="77777777" w:rsidR="00627F92" w:rsidRPr="004D663D" w:rsidRDefault="00627F92">
            <w:pPr>
              <w:pStyle w:val="ConsPlusNormal"/>
              <w:rPr>
                <w:rFonts w:ascii="Times New Roman" w:hAnsi="Times New Roman" w:cs="Times New Roman"/>
              </w:rPr>
            </w:pPr>
          </w:p>
        </w:tc>
        <w:tc>
          <w:tcPr>
            <w:tcW w:w="421" w:type="dxa"/>
            <w:tcBorders>
              <w:top w:val="nil"/>
              <w:bottom w:val="nil"/>
              <w:right w:val="single" w:sz="4" w:space="0" w:color="auto"/>
            </w:tcBorders>
          </w:tcPr>
          <w:p w14:paraId="2A8B6334" w14:textId="77777777" w:rsidR="00627F92" w:rsidRPr="004D663D" w:rsidRDefault="00627F92">
            <w:pPr>
              <w:pStyle w:val="ConsPlusNormal"/>
              <w:rPr>
                <w:rFonts w:ascii="Times New Roman" w:hAnsi="Times New Roman" w:cs="Times New Roman"/>
              </w:rPr>
            </w:pPr>
          </w:p>
        </w:tc>
        <w:tc>
          <w:tcPr>
            <w:tcW w:w="2041" w:type="dxa"/>
            <w:vMerge/>
            <w:tcBorders>
              <w:top w:val="nil"/>
              <w:left w:val="single" w:sz="4" w:space="0" w:color="auto"/>
              <w:bottom w:val="nil"/>
            </w:tcBorders>
          </w:tcPr>
          <w:p w14:paraId="40699CEE" w14:textId="77777777" w:rsidR="00627F92" w:rsidRPr="004D663D" w:rsidRDefault="00627F92">
            <w:pPr>
              <w:pStyle w:val="ConsPlusNormal"/>
              <w:rPr>
                <w:rFonts w:ascii="Times New Roman" w:hAnsi="Times New Roman" w:cs="Times New Roman"/>
              </w:rPr>
            </w:pPr>
          </w:p>
        </w:tc>
      </w:tr>
      <w:tr w:rsidR="00627F92" w:rsidRPr="004D663D" w14:paraId="4C3F93E3" w14:textId="77777777">
        <w:tblPrEx>
          <w:tblBorders>
            <w:insideV w:val="nil"/>
          </w:tblBorders>
        </w:tblPrEx>
        <w:tc>
          <w:tcPr>
            <w:tcW w:w="2041" w:type="dxa"/>
            <w:vMerge/>
            <w:tcBorders>
              <w:top w:val="nil"/>
              <w:bottom w:val="nil"/>
              <w:right w:val="single" w:sz="4" w:space="0" w:color="auto"/>
            </w:tcBorders>
          </w:tcPr>
          <w:p w14:paraId="1CA47FF3" w14:textId="77777777" w:rsidR="00627F92" w:rsidRPr="004D663D" w:rsidRDefault="00627F92">
            <w:pPr>
              <w:pStyle w:val="ConsPlusNormal"/>
              <w:rPr>
                <w:rFonts w:ascii="Times New Roman" w:hAnsi="Times New Roman" w:cs="Times New Roman"/>
              </w:rPr>
            </w:pPr>
          </w:p>
        </w:tc>
        <w:tc>
          <w:tcPr>
            <w:tcW w:w="1318" w:type="dxa"/>
            <w:tcBorders>
              <w:top w:val="single" w:sz="4" w:space="0" w:color="auto"/>
              <w:left w:val="single" w:sz="4" w:space="0" w:color="auto"/>
              <w:bottom w:val="nil"/>
            </w:tcBorders>
          </w:tcPr>
          <w:p w14:paraId="6DCD617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(подпись)</w:t>
            </w:r>
          </w:p>
        </w:tc>
        <w:tc>
          <w:tcPr>
            <w:tcW w:w="340" w:type="dxa"/>
            <w:tcBorders>
              <w:top w:val="nil"/>
              <w:bottom w:val="nil"/>
            </w:tcBorders>
          </w:tcPr>
          <w:p w14:paraId="7B222544" w14:textId="77777777" w:rsidR="00627F92" w:rsidRPr="004D663D" w:rsidRDefault="00627F92">
            <w:pPr>
              <w:pStyle w:val="ConsPlusNormal"/>
              <w:rPr>
                <w:rFonts w:ascii="Times New Roman" w:hAnsi="Times New Roman" w:cs="Times New Roman"/>
              </w:rPr>
            </w:pPr>
          </w:p>
        </w:tc>
        <w:tc>
          <w:tcPr>
            <w:tcW w:w="2867" w:type="dxa"/>
            <w:tcBorders>
              <w:top w:val="single" w:sz="4" w:space="0" w:color="auto"/>
              <w:bottom w:val="nil"/>
            </w:tcBorders>
          </w:tcPr>
          <w:p w14:paraId="67FCA3B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(инициалы, фамилия)</w:t>
            </w:r>
          </w:p>
        </w:tc>
        <w:tc>
          <w:tcPr>
            <w:tcW w:w="421" w:type="dxa"/>
            <w:tcBorders>
              <w:top w:val="nil"/>
              <w:bottom w:val="nil"/>
              <w:right w:val="single" w:sz="4" w:space="0" w:color="auto"/>
            </w:tcBorders>
          </w:tcPr>
          <w:p w14:paraId="62210FEC" w14:textId="77777777" w:rsidR="00627F92" w:rsidRPr="004D663D" w:rsidRDefault="00627F92">
            <w:pPr>
              <w:pStyle w:val="ConsPlusNormal"/>
              <w:rPr>
                <w:rFonts w:ascii="Times New Roman" w:hAnsi="Times New Roman" w:cs="Times New Roman"/>
              </w:rPr>
            </w:pPr>
          </w:p>
        </w:tc>
        <w:tc>
          <w:tcPr>
            <w:tcW w:w="2041" w:type="dxa"/>
            <w:vMerge/>
            <w:tcBorders>
              <w:top w:val="nil"/>
              <w:left w:val="single" w:sz="4" w:space="0" w:color="auto"/>
              <w:bottom w:val="nil"/>
            </w:tcBorders>
          </w:tcPr>
          <w:p w14:paraId="296CC147" w14:textId="77777777" w:rsidR="00627F92" w:rsidRPr="004D663D" w:rsidRDefault="00627F92">
            <w:pPr>
              <w:pStyle w:val="ConsPlusNormal"/>
              <w:rPr>
                <w:rFonts w:ascii="Times New Roman" w:hAnsi="Times New Roman" w:cs="Times New Roman"/>
              </w:rPr>
            </w:pPr>
          </w:p>
        </w:tc>
      </w:tr>
      <w:tr w:rsidR="00627F92" w:rsidRPr="004D663D" w14:paraId="71FB4F24" w14:textId="77777777">
        <w:tc>
          <w:tcPr>
            <w:tcW w:w="2041" w:type="dxa"/>
            <w:vMerge/>
            <w:tcBorders>
              <w:top w:val="nil"/>
              <w:left w:val="nil"/>
              <w:bottom w:val="nil"/>
            </w:tcBorders>
          </w:tcPr>
          <w:p w14:paraId="3E19562A" w14:textId="77777777" w:rsidR="00627F92" w:rsidRPr="004D663D" w:rsidRDefault="00627F92">
            <w:pPr>
              <w:pStyle w:val="ConsPlusNormal"/>
              <w:rPr>
                <w:rFonts w:ascii="Times New Roman" w:hAnsi="Times New Roman" w:cs="Times New Roman"/>
              </w:rPr>
            </w:pPr>
          </w:p>
        </w:tc>
        <w:tc>
          <w:tcPr>
            <w:tcW w:w="4525" w:type="dxa"/>
            <w:gridSpan w:val="3"/>
            <w:tcBorders>
              <w:top w:val="nil"/>
              <w:bottom w:val="single" w:sz="4" w:space="0" w:color="auto"/>
              <w:right w:val="nil"/>
            </w:tcBorders>
          </w:tcPr>
          <w:p w14:paraId="6D0B55E8"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"__" __________________________ 20__ г.</w:t>
            </w:r>
          </w:p>
        </w:tc>
        <w:tc>
          <w:tcPr>
            <w:tcW w:w="421" w:type="dxa"/>
            <w:tcBorders>
              <w:top w:val="nil"/>
              <w:left w:val="nil"/>
              <w:bottom w:val="single" w:sz="4" w:space="0" w:color="auto"/>
            </w:tcBorders>
          </w:tcPr>
          <w:p w14:paraId="66EB9E83" w14:textId="77777777" w:rsidR="00627F92" w:rsidRPr="004D663D" w:rsidRDefault="00627F92">
            <w:pPr>
              <w:pStyle w:val="ConsPlusNormal"/>
              <w:rPr>
                <w:rFonts w:ascii="Times New Roman" w:hAnsi="Times New Roman" w:cs="Times New Roman"/>
              </w:rPr>
            </w:pPr>
          </w:p>
        </w:tc>
        <w:tc>
          <w:tcPr>
            <w:tcW w:w="2041" w:type="dxa"/>
            <w:vMerge/>
            <w:tcBorders>
              <w:top w:val="nil"/>
              <w:bottom w:val="nil"/>
              <w:right w:val="nil"/>
            </w:tcBorders>
          </w:tcPr>
          <w:p w14:paraId="782D03E5" w14:textId="77777777" w:rsidR="00627F92" w:rsidRPr="004D663D" w:rsidRDefault="00627F92">
            <w:pPr>
              <w:pStyle w:val="ConsPlusNormal"/>
              <w:rPr>
                <w:rFonts w:ascii="Times New Roman" w:hAnsi="Times New Roman" w:cs="Times New Roman"/>
              </w:rPr>
            </w:pPr>
          </w:p>
        </w:tc>
      </w:tr>
    </w:tbl>
    <w:p w14:paraId="51180818" w14:textId="77777777" w:rsidR="00627F92" w:rsidRPr="004D663D" w:rsidRDefault="00627F92">
      <w:pPr>
        <w:pStyle w:val="ConsPlusNormal"/>
        <w:jc w:val="both"/>
        <w:rPr>
          <w:rFonts w:ascii="Times New Roman" w:hAnsi="Times New Roman" w:cs="Times New Roman"/>
        </w:rPr>
      </w:pPr>
    </w:p>
    <w:p w14:paraId="21FB6FD7" w14:textId="77777777" w:rsidR="00627F92" w:rsidRPr="004D663D" w:rsidRDefault="00627F92">
      <w:pPr>
        <w:pStyle w:val="ConsPlusNormal"/>
        <w:jc w:val="both"/>
        <w:rPr>
          <w:rFonts w:ascii="Times New Roman" w:hAnsi="Times New Roman" w:cs="Times New Roman"/>
        </w:rPr>
      </w:pPr>
    </w:p>
    <w:p w14:paraId="45FE4CE4" w14:textId="77777777" w:rsidR="00627F92" w:rsidRPr="004D663D" w:rsidRDefault="00627F92">
      <w:pPr>
        <w:pStyle w:val="ConsPlusNormal"/>
        <w:jc w:val="both"/>
        <w:rPr>
          <w:rFonts w:ascii="Times New Roman" w:hAnsi="Times New Roman" w:cs="Times New Roman"/>
        </w:rPr>
      </w:pPr>
    </w:p>
    <w:p w14:paraId="47D8B319" w14:textId="77777777" w:rsidR="00627F92" w:rsidRPr="004D663D" w:rsidRDefault="00627F92">
      <w:pPr>
        <w:pStyle w:val="ConsPlusNormal"/>
        <w:jc w:val="both"/>
        <w:rPr>
          <w:rFonts w:ascii="Times New Roman" w:hAnsi="Times New Roman" w:cs="Times New Roman"/>
        </w:rPr>
      </w:pPr>
    </w:p>
    <w:p w14:paraId="5F5BB1FA" w14:textId="77777777" w:rsidR="00627F92" w:rsidRPr="004D663D" w:rsidRDefault="00627F92">
      <w:pPr>
        <w:pStyle w:val="ConsPlusNormal"/>
        <w:jc w:val="both"/>
        <w:rPr>
          <w:rFonts w:ascii="Times New Roman" w:hAnsi="Times New Roman" w:cs="Times New Roman"/>
        </w:rPr>
      </w:pPr>
    </w:p>
    <w:p w14:paraId="5BC7B33D" w14:textId="713D7AD4"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31</w:t>
      </w:r>
    </w:p>
    <w:p w14:paraId="173408D3"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42433C1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2864924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354D4EF1"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lastRenderedPageBreak/>
        <w:t>(электронных документов) в архивах</w:t>
      </w:r>
    </w:p>
    <w:p w14:paraId="71DA4B8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5E8FEA3B"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33F4F34E" w14:textId="77777777">
        <w:tc>
          <w:tcPr>
            <w:tcW w:w="60" w:type="dxa"/>
            <w:tcBorders>
              <w:top w:val="nil"/>
              <w:left w:val="nil"/>
              <w:bottom w:val="nil"/>
              <w:right w:val="nil"/>
            </w:tcBorders>
            <w:shd w:val="clear" w:color="auto" w:fill="CED3F1"/>
            <w:tcMar>
              <w:top w:w="0" w:type="dxa"/>
              <w:left w:w="0" w:type="dxa"/>
              <w:bottom w:w="0" w:type="dxa"/>
              <w:right w:w="0" w:type="dxa"/>
            </w:tcMar>
          </w:tcPr>
          <w:p w14:paraId="5219CD32"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42E1E95B"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FC21B0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0492D221" w14:textId="7793826E"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0F93EAAC" w14:textId="6E0DDDC8"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389E822E" w14:textId="77777777" w:rsidR="00627F92" w:rsidRPr="004D663D" w:rsidRDefault="00627F92">
            <w:pPr>
              <w:pStyle w:val="ConsPlusNormal"/>
              <w:rPr>
                <w:rFonts w:ascii="Times New Roman" w:hAnsi="Times New Roman" w:cs="Times New Roman"/>
              </w:rPr>
            </w:pPr>
          </w:p>
        </w:tc>
      </w:tr>
    </w:tbl>
    <w:p w14:paraId="5726D3F2" w14:textId="77777777" w:rsidR="00627F92" w:rsidRPr="004D663D" w:rsidRDefault="00627F92">
      <w:pPr>
        <w:pStyle w:val="ConsPlusNormal"/>
        <w:jc w:val="both"/>
        <w:rPr>
          <w:rFonts w:ascii="Times New Roman" w:hAnsi="Times New Roman" w:cs="Times New Roman"/>
        </w:rPr>
      </w:pPr>
    </w:p>
    <w:p w14:paraId="079DD83D" w14:textId="77777777" w:rsidR="00627F92" w:rsidRPr="004D663D" w:rsidRDefault="00627F92">
      <w:pPr>
        <w:pStyle w:val="ConsPlusNormal"/>
        <w:jc w:val="center"/>
        <w:rPr>
          <w:rFonts w:ascii="Times New Roman" w:hAnsi="Times New Roman" w:cs="Times New Roman"/>
        </w:rPr>
      </w:pPr>
      <w:bookmarkStart w:id="81" w:name="P3570"/>
      <w:bookmarkEnd w:id="81"/>
      <w:r w:rsidRPr="004D663D">
        <w:rPr>
          <w:rFonts w:ascii="Times New Roman" w:hAnsi="Times New Roman" w:cs="Times New Roman"/>
        </w:rPr>
        <w:t>ОБРАЗЕЦ НАКЛЕЙКИ</w:t>
      </w:r>
    </w:p>
    <w:p w14:paraId="4D7D502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 ЗАВЕРИТЕЛЬНОЙ НАДПИСЬЮ, ИСПОЛЬЗУЕМОЙ ПРИ ОФОРМЛЕНИИ</w:t>
      </w:r>
    </w:p>
    <w:p w14:paraId="5B7910F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ЗАВЕРЕННЫХ КОПИЙ СУДЕБНЫХ АКТОВ</w:t>
      </w:r>
    </w:p>
    <w:p w14:paraId="4E8D5017" w14:textId="77777777" w:rsidR="00627F92" w:rsidRPr="004D663D" w:rsidRDefault="00627F92">
      <w:pPr>
        <w:pStyle w:val="ConsPlusNormal"/>
        <w:jc w:val="both"/>
        <w:rPr>
          <w:rFonts w:ascii="Times New Roman" w:hAnsi="Times New Roman" w:cs="Times New Roman"/>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4946"/>
        <w:gridCol w:w="2041"/>
      </w:tblGrid>
      <w:tr w:rsidR="00627F92" w:rsidRPr="004D663D" w14:paraId="2F04803F" w14:textId="77777777">
        <w:tc>
          <w:tcPr>
            <w:tcW w:w="2041" w:type="dxa"/>
            <w:vMerge w:val="restart"/>
            <w:tcBorders>
              <w:top w:val="nil"/>
              <w:left w:val="nil"/>
              <w:bottom w:val="nil"/>
            </w:tcBorders>
          </w:tcPr>
          <w:p w14:paraId="1E465335" w14:textId="77777777" w:rsidR="00627F92" w:rsidRPr="004D663D" w:rsidRDefault="00627F92">
            <w:pPr>
              <w:pStyle w:val="ConsPlusNormal"/>
              <w:rPr>
                <w:rFonts w:ascii="Times New Roman" w:hAnsi="Times New Roman" w:cs="Times New Roman"/>
              </w:rPr>
            </w:pPr>
          </w:p>
        </w:tc>
        <w:tc>
          <w:tcPr>
            <w:tcW w:w="4946" w:type="dxa"/>
            <w:tcBorders>
              <w:top w:val="single" w:sz="4" w:space="0" w:color="auto"/>
              <w:bottom w:val="nil"/>
            </w:tcBorders>
            <w:vAlign w:val="center"/>
          </w:tcPr>
          <w:p w14:paraId="0AF2CB5C" w14:textId="77777777" w:rsidR="00627F92" w:rsidRPr="004D663D" w:rsidRDefault="00627F92">
            <w:pPr>
              <w:pStyle w:val="ConsPlusNormal"/>
              <w:rPr>
                <w:rFonts w:ascii="Times New Roman" w:hAnsi="Times New Roman" w:cs="Times New Roman"/>
              </w:rPr>
            </w:pPr>
          </w:p>
        </w:tc>
        <w:tc>
          <w:tcPr>
            <w:tcW w:w="2041" w:type="dxa"/>
            <w:vMerge w:val="restart"/>
            <w:tcBorders>
              <w:top w:val="nil"/>
              <w:bottom w:val="nil"/>
              <w:right w:val="nil"/>
            </w:tcBorders>
          </w:tcPr>
          <w:p w14:paraId="1F703741" w14:textId="77777777" w:rsidR="00627F92" w:rsidRPr="004D663D" w:rsidRDefault="00627F92">
            <w:pPr>
              <w:pStyle w:val="ConsPlusNormal"/>
              <w:rPr>
                <w:rFonts w:ascii="Times New Roman" w:hAnsi="Times New Roman" w:cs="Times New Roman"/>
              </w:rPr>
            </w:pPr>
          </w:p>
        </w:tc>
      </w:tr>
      <w:tr w:rsidR="00627F92" w:rsidRPr="004D663D" w14:paraId="77D01CCF" w14:textId="77777777">
        <w:tc>
          <w:tcPr>
            <w:tcW w:w="2041" w:type="dxa"/>
            <w:vMerge/>
            <w:tcBorders>
              <w:top w:val="nil"/>
              <w:left w:val="nil"/>
              <w:bottom w:val="nil"/>
            </w:tcBorders>
          </w:tcPr>
          <w:p w14:paraId="5AB8BD3D" w14:textId="77777777" w:rsidR="00627F92" w:rsidRPr="004D663D" w:rsidRDefault="00627F92">
            <w:pPr>
              <w:pStyle w:val="ConsPlusNormal"/>
              <w:rPr>
                <w:rFonts w:ascii="Times New Roman" w:hAnsi="Times New Roman" w:cs="Times New Roman"/>
              </w:rPr>
            </w:pPr>
          </w:p>
        </w:tc>
        <w:tc>
          <w:tcPr>
            <w:tcW w:w="4946" w:type="dxa"/>
            <w:tcBorders>
              <w:top w:val="nil"/>
              <w:bottom w:val="nil"/>
            </w:tcBorders>
          </w:tcPr>
          <w:p w14:paraId="7C40AA8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федерального суда общей юрисдикции</w:t>
            </w:r>
          </w:p>
        </w:tc>
        <w:tc>
          <w:tcPr>
            <w:tcW w:w="2041" w:type="dxa"/>
            <w:vMerge/>
            <w:tcBorders>
              <w:top w:val="nil"/>
              <w:bottom w:val="nil"/>
              <w:right w:val="nil"/>
            </w:tcBorders>
          </w:tcPr>
          <w:p w14:paraId="57DA9698" w14:textId="77777777" w:rsidR="00627F92" w:rsidRPr="004D663D" w:rsidRDefault="00627F92">
            <w:pPr>
              <w:pStyle w:val="ConsPlusNormal"/>
              <w:rPr>
                <w:rFonts w:ascii="Times New Roman" w:hAnsi="Times New Roman" w:cs="Times New Roman"/>
              </w:rPr>
            </w:pPr>
          </w:p>
        </w:tc>
      </w:tr>
      <w:tr w:rsidR="00627F92" w:rsidRPr="004D663D" w14:paraId="384375E0" w14:textId="77777777">
        <w:tc>
          <w:tcPr>
            <w:tcW w:w="2041" w:type="dxa"/>
            <w:vMerge/>
            <w:tcBorders>
              <w:top w:val="nil"/>
              <w:left w:val="nil"/>
              <w:bottom w:val="nil"/>
            </w:tcBorders>
          </w:tcPr>
          <w:p w14:paraId="05EE1801" w14:textId="77777777" w:rsidR="00627F92" w:rsidRPr="004D663D" w:rsidRDefault="00627F92">
            <w:pPr>
              <w:pStyle w:val="ConsPlusNormal"/>
              <w:rPr>
                <w:rFonts w:ascii="Times New Roman" w:hAnsi="Times New Roman" w:cs="Times New Roman"/>
              </w:rPr>
            </w:pPr>
          </w:p>
        </w:tc>
        <w:tc>
          <w:tcPr>
            <w:tcW w:w="4946" w:type="dxa"/>
            <w:tcBorders>
              <w:top w:val="nil"/>
              <w:bottom w:val="single" w:sz="4" w:space="0" w:color="auto"/>
            </w:tcBorders>
          </w:tcPr>
          <w:p w14:paraId="1A1B99EF" w14:textId="77777777" w:rsidR="00627F92" w:rsidRPr="004D663D" w:rsidRDefault="00627F92">
            <w:pPr>
              <w:pStyle w:val="ConsPlusNormal"/>
              <w:rPr>
                <w:rFonts w:ascii="Times New Roman" w:hAnsi="Times New Roman" w:cs="Times New Roman"/>
              </w:rPr>
            </w:pPr>
          </w:p>
        </w:tc>
        <w:tc>
          <w:tcPr>
            <w:tcW w:w="2041" w:type="dxa"/>
            <w:vMerge/>
            <w:tcBorders>
              <w:top w:val="nil"/>
              <w:bottom w:val="nil"/>
              <w:right w:val="nil"/>
            </w:tcBorders>
          </w:tcPr>
          <w:p w14:paraId="2FED28D0" w14:textId="77777777" w:rsidR="00627F92" w:rsidRPr="004D663D" w:rsidRDefault="00627F92">
            <w:pPr>
              <w:pStyle w:val="ConsPlusNormal"/>
              <w:rPr>
                <w:rFonts w:ascii="Times New Roman" w:hAnsi="Times New Roman" w:cs="Times New Roman"/>
              </w:rPr>
            </w:pPr>
          </w:p>
        </w:tc>
      </w:tr>
      <w:tr w:rsidR="00627F92" w:rsidRPr="004D663D" w14:paraId="205ED6CF" w14:textId="77777777">
        <w:tblPrEx>
          <w:tblBorders>
            <w:insideH w:val="single" w:sz="4" w:space="0" w:color="auto"/>
          </w:tblBorders>
        </w:tblPrEx>
        <w:tc>
          <w:tcPr>
            <w:tcW w:w="2041" w:type="dxa"/>
            <w:vMerge/>
            <w:tcBorders>
              <w:top w:val="nil"/>
              <w:left w:val="nil"/>
              <w:bottom w:val="nil"/>
            </w:tcBorders>
          </w:tcPr>
          <w:p w14:paraId="0F0DE2B4" w14:textId="77777777" w:rsidR="00627F92" w:rsidRPr="004D663D" w:rsidRDefault="00627F92">
            <w:pPr>
              <w:pStyle w:val="ConsPlusNormal"/>
              <w:rPr>
                <w:rFonts w:ascii="Times New Roman" w:hAnsi="Times New Roman" w:cs="Times New Roman"/>
              </w:rPr>
            </w:pPr>
          </w:p>
        </w:tc>
        <w:tc>
          <w:tcPr>
            <w:tcW w:w="4946" w:type="dxa"/>
            <w:tcBorders>
              <w:top w:val="single" w:sz="4" w:space="0" w:color="auto"/>
              <w:bottom w:val="single" w:sz="4" w:space="0" w:color="auto"/>
            </w:tcBorders>
          </w:tcPr>
          <w:p w14:paraId="22BEBC1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Пронумеровано и скреплено</w:t>
            </w:r>
          </w:p>
          <w:p w14:paraId="0A4216F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печатью ____ листов</w:t>
            </w:r>
          </w:p>
          <w:p w14:paraId="247706E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подпись ________</w:t>
            </w:r>
          </w:p>
        </w:tc>
        <w:tc>
          <w:tcPr>
            <w:tcW w:w="2041" w:type="dxa"/>
            <w:vMerge/>
            <w:tcBorders>
              <w:top w:val="nil"/>
              <w:bottom w:val="nil"/>
              <w:right w:val="nil"/>
            </w:tcBorders>
          </w:tcPr>
          <w:p w14:paraId="055170BE" w14:textId="77777777" w:rsidR="00627F92" w:rsidRPr="004D663D" w:rsidRDefault="00627F92">
            <w:pPr>
              <w:pStyle w:val="ConsPlusNormal"/>
              <w:rPr>
                <w:rFonts w:ascii="Times New Roman" w:hAnsi="Times New Roman" w:cs="Times New Roman"/>
              </w:rPr>
            </w:pPr>
          </w:p>
        </w:tc>
      </w:tr>
    </w:tbl>
    <w:p w14:paraId="716375FF" w14:textId="77777777" w:rsidR="00627F92" w:rsidRPr="004D663D" w:rsidRDefault="00627F92">
      <w:pPr>
        <w:pStyle w:val="ConsPlusNormal"/>
        <w:jc w:val="both"/>
        <w:rPr>
          <w:rFonts w:ascii="Times New Roman" w:hAnsi="Times New Roman" w:cs="Times New Roman"/>
        </w:rPr>
      </w:pPr>
    </w:p>
    <w:p w14:paraId="0FB2BDB0" w14:textId="77777777" w:rsidR="00627F92" w:rsidRPr="004D663D" w:rsidRDefault="00627F92">
      <w:pPr>
        <w:pStyle w:val="ConsPlusNormal"/>
        <w:jc w:val="both"/>
        <w:rPr>
          <w:rFonts w:ascii="Times New Roman" w:hAnsi="Times New Roman" w:cs="Times New Roman"/>
        </w:rPr>
      </w:pPr>
    </w:p>
    <w:p w14:paraId="5723BAC4" w14:textId="77777777" w:rsidR="00627F92" w:rsidRPr="004D663D" w:rsidRDefault="00627F92">
      <w:pPr>
        <w:pStyle w:val="ConsPlusNormal"/>
        <w:jc w:val="both"/>
        <w:rPr>
          <w:rFonts w:ascii="Times New Roman" w:hAnsi="Times New Roman" w:cs="Times New Roman"/>
        </w:rPr>
      </w:pPr>
    </w:p>
    <w:p w14:paraId="10C0C307" w14:textId="77777777" w:rsidR="00627F92" w:rsidRPr="004D663D" w:rsidRDefault="00627F92">
      <w:pPr>
        <w:pStyle w:val="ConsPlusNormal"/>
        <w:jc w:val="both"/>
        <w:rPr>
          <w:rFonts w:ascii="Times New Roman" w:hAnsi="Times New Roman" w:cs="Times New Roman"/>
        </w:rPr>
      </w:pPr>
    </w:p>
    <w:p w14:paraId="4E06A481" w14:textId="77777777" w:rsidR="00627F92" w:rsidRPr="004D663D" w:rsidRDefault="00627F92">
      <w:pPr>
        <w:pStyle w:val="ConsPlusNormal"/>
        <w:jc w:val="both"/>
        <w:rPr>
          <w:rFonts w:ascii="Times New Roman" w:hAnsi="Times New Roman" w:cs="Times New Roman"/>
        </w:rPr>
      </w:pPr>
    </w:p>
    <w:p w14:paraId="6FE1D535" w14:textId="5F442DAB"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32</w:t>
      </w:r>
    </w:p>
    <w:p w14:paraId="45BD451E"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09117B46"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7EB2EB11"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30F0E5AF"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24A843D1"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663E6936"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518A0CB4" w14:textId="77777777">
        <w:tc>
          <w:tcPr>
            <w:tcW w:w="60" w:type="dxa"/>
            <w:tcBorders>
              <w:top w:val="nil"/>
              <w:left w:val="nil"/>
              <w:bottom w:val="nil"/>
              <w:right w:val="nil"/>
            </w:tcBorders>
            <w:shd w:val="clear" w:color="auto" w:fill="CED3F1"/>
            <w:tcMar>
              <w:top w:w="0" w:type="dxa"/>
              <w:left w:w="0" w:type="dxa"/>
              <w:bottom w:w="0" w:type="dxa"/>
              <w:right w:w="0" w:type="dxa"/>
            </w:tcMar>
          </w:tcPr>
          <w:p w14:paraId="035736FB"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43E4E00C"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E74144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063B0BE4" w14:textId="2AFCA5A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2243D55D" w14:textId="66D2EBA5"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1F5D18B8" w14:textId="77777777" w:rsidR="00627F92" w:rsidRPr="004D663D" w:rsidRDefault="00627F92">
            <w:pPr>
              <w:pStyle w:val="ConsPlusNormal"/>
              <w:rPr>
                <w:rFonts w:ascii="Times New Roman" w:hAnsi="Times New Roman" w:cs="Times New Roman"/>
              </w:rPr>
            </w:pPr>
          </w:p>
        </w:tc>
      </w:tr>
    </w:tbl>
    <w:p w14:paraId="381648A2" w14:textId="77777777" w:rsidR="00627F92" w:rsidRPr="004D663D" w:rsidRDefault="00627F92">
      <w:pPr>
        <w:pStyle w:val="ConsPlusNormal"/>
        <w:jc w:val="both"/>
        <w:rPr>
          <w:rFonts w:ascii="Times New Roman" w:hAnsi="Times New Roman" w:cs="Times New Roman"/>
        </w:rPr>
      </w:pPr>
    </w:p>
    <w:p w14:paraId="49ED304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Председателю суда</w:t>
      </w:r>
    </w:p>
    <w:p w14:paraId="2B616A2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______________________________________</w:t>
      </w:r>
    </w:p>
    <w:p w14:paraId="5331747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от ___________________________________</w:t>
      </w:r>
    </w:p>
    <w:p w14:paraId="2B4ECCF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_____________________________________,</w:t>
      </w:r>
    </w:p>
    <w:p w14:paraId="09199BE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(Ф.И.О., процессуальное положение,</w:t>
      </w:r>
    </w:p>
    <w:p w14:paraId="367F095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данные документа, удостоверяющего</w:t>
      </w:r>
    </w:p>
    <w:p w14:paraId="42973F2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личность и полномочия)</w:t>
      </w:r>
    </w:p>
    <w:p w14:paraId="3F5F8DF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проживающего по адресу:</w:t>
      </w:r>
    </w:p>
    <w:p w14:paraId="4FD731A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______________________________________</w:t>
      </w:r>
    </w:p>
    <w:p w14:paraId="0D98881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_____________________________________,</w:t>
      </w:r>
    </w:p>
    <w:p w14:paraId="2FAAC66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номер контактного телефона: __________</w:t>
      </w:r>
    </w:p>
    <w:p w14:paraId="458B5A8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______________________________________</w:t>
      </w:r>
    </w:p>
    <w:p w14:paraId="0E1BD9F6" w14:textId="77777777" w:rsidR="00627F92" w:rsidRPr="004D663D" w:rsidRDefault="00627F92">
      <w:pPr>
        <w:pStyle w:val="ConsPlusNonformat"/>
        <w:jc w:val="both"/>
        <w:rPr>
          <w:rFonts w:ascii="Times New Roman" w:hAnsi="Times New Roman" w:cs="Times New Roman"/>
        </w:rPr>
      </w:pPr>
    </w:p>
    <w:p w14:paraId="5D8576B3" w14:textId="77777777" w:rsidR="00627F92" w:rsidRPr="004D663D" w:rsidRDefault="00627F92">
      <w:pPr>
        <w:pStyle w:val="ConsPlusNonformat"/>
        <w:jc w:val="both"/>
        <w:rPr>
          <w:rFonts w:ascii="Times New Roman" w:hAnsi="Times New Roman" w:cs="Times New Roman"/>
        </w:rPr>
      </w:pPr>
      <w:bookmarkStart w:id="82" w:name="P3610"/>
      <w:bookmarkEnd w:id="82"/>
      <w:r w:rsidRPr="004D663D">
        <w:rPr>
          <w:rFonts w:ascii="Times New Roman" w:hAnsi="Times New Roman" w:cs="Times New Roman"/>
        </w:rPr>
        <w:t xml:space="preserve">                                 Заявление</w:t>
      </w:r>
    </w:p>
    <w:p w14:paraId="6427A40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о выдаче копии судебного акта</w:t>
      </w:r>
    </w:p>
    <w:p w14:paraId="5FCD0CDD" w14:textId="77777777" w:rsidR="00627F92" w:rsidRPr="004D663D" w:rsidRDefault="00627F92">
      <w:pPr>
        <w:pStyle w:val="ConsPlusNonformat"/>
        <w:jc w:val="both"/>
        <w:rPr>
          <w:rFonts w:ascii="Times New Roman" w:hAnsi="Times New Roman" w:cs="Times New Roman"/>
        </w:rPr>
      </w:pPr>
    </w:p>
    <w:p w14:paraId="5873767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1. Прошу выдать мне копию(ии) судебных актов __________________________</w:t>
      </w:r>
    </w:p>
    <w:p w14:paraId="6093A61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1B56ABE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(указание наименование и реквизиты судебного акта)</w:t>
      </w:r>
    </w:p>
    <w:p w14:paraId="670E5D1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по делу ___________________________________________________________________</w:t>
      </w:r>
    </w:p>
    <w:p w14:paraId="2D162BD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lastRenderedPageBreak/>
        <w:t>___________________________________________________________________________</w:t>
      </w:r>
    </w:p>
    <w:p w14:paraId="469C09C8" w14:textId="77777777" w:rsidR="00627F92" w:rsidRPr="004D663D" w:rsidRDefault="00627F92">
      <w:pPr>
        <w:pStyle w:val="ConsPlusNonformat"/>
        <w:jc w:val="both"/>
        <w:rPr>
          <w:rFonts w:ascii="Times New Roman" w:hAnsi="Times New Roman" w:cs="Times New Roman"/>
        </w:rPr>
      </w:pPr>
    </w:p>
    <w:p w14:paraId="6B30061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Подпись/Ф.И.О. (расшифровать):</w:t>
      </w:r>
    </w:p>
    <w:p w14:paraId="2C6752D0" w14:textId="77777777" w:rsidR="00627F92" w:rsidRPr="004D663D" w:rsidRDefault="00627F92">
      <w:pPr>
        <w:pStyle w:val="ConsPlusNonformat"/>
        <w:jc w:val="both"/>
        <w:rPr>
          <w:rFonts w:ascii="Times New Roman" w:hAnsi="Times New Roman" w:cs="Times New Roman"/>
        </w:rPr>
      </w:pPr>
    </w:p>
    <w:p w14:paraId="12E0CC1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 ________________ 20__ г.</w:t>
      </w:r>
    </w:p>
    <w:p w14:paraId="5502F9C7" w14:textId="77777777" w:rsidR="00627F92" w:rsidRPr="004D663D" w:rsidRDefault="00627F92">
      <w:pPr>
        <w:pStyle w:val="ConsPlusNonformat"/>
        <w:jc w:val="both"/>
        <w:rPr>
          <w:rFonts w:ascii="Times New Roman" w:hAnsi="Times New Roman" w:cs="Times New Roman"/>
        </w:rPr>
      </w:pPr>
    </w:p>
    <w:p w14:paraId="6E353C8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2. Копию судебного акта получил _______________________________________</w:t>
      </w:r>
    </w:p>
    <w:p w14:paraId="0B60F7B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(Ф.И.О. и подпись лица, получившего</w:t>
      </w:r>
    </w:p>
    <w:p w14:paraId="220B0E8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копию, дата выдачи копии)</w:t>
      </w:r>
    </w:p>
    <w:p w14:paraId="1D3A1B7B" w14:textId="77777777" w:rsidR="00627F92" w:rsidRPr="004D663D" w:rsidRDefault="00627F92">
      <w:pPr>
        <w:pStyle w:val="ConsPlusNonformat"/>
        <w:jc w:val="both"/>
        <w:rPr>
          <w:rFonts w:ascii="Times New Roman" w:hAnsi="Times New Roman" w:cs="Times New Roman"/>
        </w:rPr>
      </w:pPr>
    </w:p>
    <w:p w14:paraId="593CF28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3. Выдал ______________________________________________________________</w:t>
      </w:r>
    </w:p>
    <w:p w14:paraId="1230413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(должность, Ф.И.О., подпись работника аппарата суда, выдавшего</w:t>
      </w:r>
    </w:p>
    <w:p w14:paraId="60439D1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судебное дело, дата)</w:t>
      </w:r>
    </w:p>
    <w:p w14:paraId="1CEE9D0E" w14:textId="77777777" w:rsidR="00627F92" w:rsidRPr="004D663D" w:rsidRDefault="00627F92">
      <w:pPr>
        <w:pStyle w:val="ConsPlusNormal"/>
        <w:jc w:val="both"/>
        <w:rPr>
          <w:rFonts w:ascii="Times New Roman" w:hAnsi="Times New Roman" w:cs="Times New Roman"/>
        </w:rPr>
      </w:pPr>
    </w:p>
    <w:p w14:paraId="090BD4D1" w14:textId="77777777" w:rsidR="00627F92" w:rsidRPr="004D663D" w:rsidRDefault="00627F92">
      <w:pPr>
        <w:pStyle w:val="ConsPlusNormal"/>
        <w:jc w:val="both"/>
        <w:rPr>
          <w:rFonts w:ascii="Times New Roman" w:hAnsi="Times New Roman" w:cs="Times New Roman"/>
        </w:rPr>
      </w:pPr>
    </w:p>
    <w:p w14:paraId="25F00848" w14:textId="77777777" w:rsidR="00627F92" w:rsidRPr="004D663D" w:rsidRDefault="00627F92">
      <w:pPr>
        <w:pStyle w:val="ConsPlusNormal"/>
        <w:jc w:val="both"/>
        <w:rPr>
          <w:rFonts w:ascii="Times New Roman" w:hAnsi="Times New Roman" w:cs="Times New Roman"/>
        </w:rPr>
      </w:pPr>
    </w:p>
    <w:p w14:paraId="047A6809" w14:textId="77777777" w:rsidR="00627F92" w:rsidRPr="004D663D" w:rsidRDefault="00627F92">
      <w:pPr>
        <w:pStyle w:val="ConsPlusNormal"/>
        <w:jc w:val="both"/>
        <w:rPr>
          <w:rFonts w:ascii="Times New Roman" w:hAnsi="Times New Roman" w:cs="Times New Roman"/>
        </w:rPr>
      </w:pPr>
    </w:p>
    <w:p w14:paraId="66F5C562" w14:textId="77777777" w:rsidR="00627F92" w:rsidRPr="004D663D" w:rsidRDefault="00627F92">
      <w:pPr>
        <w:pStyle w:val="ConsPlusNormal"/>
        <w:jc w:val="both"/>
        <w:rPr>
          <w:rFonts w:ascii="Times New Roman" w:hAnsi="Times New Roman" w:cs="Times New Roman"/>
        </w:rPr>
      </w:pPr>
    </w:p>
    <w:p w14:paraId="7DA22F91" w14:textId="555D8193"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33</w:t>
      </w:r>
    </w:p>
    <w:p w14:paraId="5207CE40"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108061C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283360F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561C9A0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224D1F3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03B418D7"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1EFC335E" w14:textId="77777777">
        <w:tc>
          <w:tcPr>
            <w:tcW w:w="60" w:type="dxa"/>
            <w:tcBorders>
              <w:top w:val="nil"/>
              <w:left w:val="nil"/>
              <w:bottom w:val="nil"/>
              <w:right w:val="nil"/>
            </w:tcBorders>
            <w:shd w:val="clear" w:color="auto" w:fill="CED3F1"/>
            <w:tcMar>
              <w:top w:w="0" w:type="dxa"/>
              <w:left w:w="0" w:type="dxa"/>
              <w:bottom w:w="0" w:type="dxa"/>
              <w:right w:w="0" w:type="dxa"/>
            </w:tcMar>
          </w:tcPr>
          <w:p w14:paraId="2F29B3FE"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6DEAE07A"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6B293E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6BE171EA" w14:textId="669D5829"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42DC0C27" w14:textId="742DA6E8"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0ECB0E9C" w14:textId="77777777" w:rsidR="00627F92" w:rsidRPr="004D663D" w:rsidRDefault="00627F92">
            <w:pPr>
              <w:pStyle w:val="ConsPlusNormal"/>
              <w:rPr>
                <w:rFonts w:ascii="Times New Roman" w:hAnsi="Times New Roman" w:cs="Times New Roman"/>
              </w:rPr>
            </w:pPr>
          </w:p>
        </w:tc>
      </w:tr>
    </w:tbl>
    <w:p w14:paraId="4C4B5592" w14:textId="77777777" w:rsidR="00627F92" w:rsidRPr="004D663D" w:rsidRDefault="00627F92">
      <w:pPr>
        <w:pStyle w:val="ConsPlusNormal"/>
        <w:jc w:val="both"/>
        <w:rPr>
          <w:rFonts w:ascii="Times New Roman" w:hAnsi="Times New Roman" w:cs="Times New Roman"/>
        </w:rPr>
      </w:pPr>
    </w:p>
    <w:p w14:paraId="011E934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Председателю суда</w:t>
      </w:r>
    </w:p>
    <w:p w14:paraId="0D04474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______________________________________</w:t>
      </w:r>
    </w:p>
    <w:p w14:paraId="782F7C1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от __________________________________,</w:t>
      </w:r>
    </w:p>
    <w:p w14:paraId="50B9132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(Ф.И.О., процессуальное положение,</w:t>
      </w:r>
    </w:p>
    <w:p w14:paraId="6721953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данные документа, удостоверяющего</w:t>
      </w:r>
    </w:p>
    <w:p w14:paraId="0E66401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личность и полномочия)</w:t>
      </w:r>
    </w:p>
    <w:p w14:paraId="03B5756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проживающего по адресу: ______________</w:t>
      </w:r>
    </w:p>
    <w:p w14:paraId="6366532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_____________________________________,</w:t>
      </w:r>
    </w:p>
    <w:p w14:paraId="6790CB5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номер контактного телефона: __________</w:t>
      </w:r>
    </w:p>
    <w:p w14:paraId="38D6CAF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____________________________________</w:t>
      </w:r>
    </w:p>
    <w:p w14:paraId="23342158" w14:textId="77777777" w:rsidR="00627F92" w:rsidRPr="004D663D" w:rsidRDefault="00627F92">
      <w:pPr>
        <w:pStyle w:val="ConsPlusNonformat"/>
        <w:jc w:val="both"/>
        <w:rPr>
          <w:rFonts w:ascii="Times New Roman" w:hAnsi="Times New Roman" w:cs="Times New Roman"/>
        </w:rPr>
      </w:pPr>
    </w:p>
    <w:p w14:paraId="21F003BD" w14:textId="77777777" w:rsidR="00627F92" w:rsidRPr="004D663D" w:rsidRDefault="00627F92">
      <w:pPr>
        <w:pStyle w:val="ConsPlusNonformat"/>
        <w:jc w:val="both"/>
        <w:rPr>
          <w:rFonts w:ascii="Times New Roman" w:hAnsi="Times New Roman" w:cs="Times New Roman"/>
        </w:rPr>
      </w:pPr>
      <w:bookmarkStart w:id="83" w:name="P3656"/>
      <w:bookmarkEnd w:id="83"/>
      <w:r w:rsidRPr="004D663D">
        <w:rPr>
          <w:rFonts w:ascii="Times New Roman" w:hAnsi="Times New Roman" w:cs="Times New Roman"/>
        </w:rPr>
        <w:t xml:space="preserve">                                 Заявление</w:t>
      </w:r>
    </w:p>
    <w:p w14:paraId="0FCC2A2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о выдаче копии аудиозаписи судебного заседания</w:t>
      </w:r>
    </w:p>
    <w:p w14:paraId="267AC2E3" w14:textId="77777777" w:rsidR="00627F92" w:rsidRPr="004D663D" w:rsidRDefault="00627F92">
      <w:pPr>
        <w:pStyle w:val="ConsPlusNonformat"/>
        <w:jc w:val="both"/>
        <w:rPr>
          <w:rFonts w:ascii="Times New Roman" w:hAnsi="Times New Roman" w:cs="Times New Roman"/>
        </w:rPr>
      </w:pPr>
    </w:p>
    <w:p w14:paraId="4E933D5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1. Прошу  выдать  мне копию(ии) аудиозаписи судебного заседания по делу</w:t>
      </w:r>
    </w:p>
    <w:p w14:paraId="01A4A89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24E38F7B" w14:textId="77777777" w:rsidR="00627F92" w:rsidRPr="004D663D" w:rsidRDefault="00627F92">
      <w:pPr>
        <w:pStyle w:val="ConsPlusNonformat"/>
        <w:jc w:val="both"/>
        <w:rPr>
          <w:rFonts w:ascii="Times New Roman" w:hAnsi="Times New Roman" w:cs="Times New Roman"/>
        </w:rPr>
      </w:pPr>
    </w:p>
    <w:p w14:paraId="49041C2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Подпись/Ф.И.О. (расшифровать):</w:t>
      </w:r>
    </w:p>
    <w:p w14:paraId="3DB7F70B" w14:textId="77777777" w:rsidR="00627F92" w:rsidRPr="004D663D" w:rsidRDefault="00627F92">
      <w:pPr>
        <w:pStyle w:val="ConsPlusNonformat"/>
        <w:jc w:val="both"/>
        <w:rPr>
          <w:rFonts w:ascii="Times New Roman" w:hAnsi="Times New Roman" w:cs="Times New Roman"/>
        </w:rPr>
      </w:pPr>
    </w:p>
    <w:p w14:paraId="558D231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"__" ________________ 20__ г.</w:t>
      </w:r>
    </w:p>
    <w:p w14:paraId="2287BE6A" w14:textId="77777777" w:rsidR="00627F92" w:rsidRPr="004D663D" w:rsidRDefault="00627F92">
      <w:pPr>
        <w:pStyle w:val="ConsPlusNonformat"/>
        <w:jc w:val="both"/>
        <w:rPr>
          <w:rFonts w:ascii="Times New Roman" w:hAnsi="Times New Roman" w:cs="Times New Roman"/>
        </w:rPr>
      </w:pPr>
    </w:p>
    <w:p w14:paraId="4CA09D8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2. Электронный носитель информации прилагается.</w:t>
      </w:r>
    </w:p>
    <w:p w14:paraId="48C94181" w14:textId="77777777" w:rsidR="00627F92" w:rsidRPr="004D663D" w:rsidRDefault="00627F92">
      <w:pPr>
        <w:pStyle w:val="ConsPlusNonformat"/>
        <w:jc w:val="both"/>
        <w:rPr>
          <w:rFonts w:ascii="Times New Roman" w:hAnsi="Times New Roman" w:cs="Times New Roman"/>
        </w:rPr>
      </w:pPr>
    </w:p>
    <w:p w14:paraId="6BE2C16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3. Копию электронного носителя получил ________________________________</w:t>
      </w:r>
    </w:p>
    <w:p w14:paraId="7523BBC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(Ф.И.О. и подпись лица,</w:t>
      </w:r>
    </w:p>
    <w:p w14:paraId="76E7B64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получившего копию, дата выдачи</w:t>
      </w:r>
    </w:p>
    <w:p w14:paraId="3247CA4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копии)</w:t>
      </w:r>
    </w:p>
    <w:p w14:paraId="072810F0" w14:textId="77777777" w:rsidR="00627F92" w:rsidRPr="004D663D" w:rsidRDefault="00627F92">
      <w:pPr>
        <w:pStyle w:val="ConsPlusNonformat"/>
        <w:jc w:val="both"/>
        <w:rPr>
          <w:rFonts w:ascii="Times New Roman" w:hAnsi="Times New Roman" w:cs="Times New Roman"/>
        </w:rPr>
      </w:pPr>
    </w:p>
    <w:p w14:paraId="271E866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4. Выдал ______________________________________________________________</w:t>
      </w:r>
    </w:p>
    <w:p w14:paraId="5917E92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(должность, Ф.И.О., подпись работника аппарата суда, выдавшего</w:t>
      </w:r>
    </w:p>
    <w:p w14:paraId="05574F3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электронный носитель, дата)</w:t>
      </w:r>
    </w:p>
    <w:p w14:paraId="0185A0C2" w14:textId="77777777" w:rsidR="00627F92" w:rsidRPr="004D663D" w:rsidRDefault="00627F92">
      <w:pPr>
        <w:pStyle w:val="ConsPlusNormal"/>
        <w:jc w:val="both"/>
        <w:rPr>
          <w:rFonts w:ascii="Times New Roman" w:hAnsi="Times New Roman" w:cs="Times New Roman"/>
        </w:rPr>
      </w:pPr>
    </w:p>
    <w:p w14:paraId="7E74EE6A" w14:textId="77777777" w:rsidR="00627F92" w:rsidRPr="004D663D" w:rsidRDefault="00627F92">
      <w:pPr>
        <w:pStyle w:val="ConsPlusNormal"/>
        <w:jc w:val="both"/>
        <w:rPr>
          <w:rFonts w:ascii="Times New Roman" w:hAnsi="Times New Roman" w:cs="Times New Roman"/>
        </w:rPr>
      </w:pPr>
    </w:p>
    <w:p w14:paraId="66EB64B3" w14:textId="77777777" w:rsidR="00627F92" w:rsidRPr="004D663D" w:rsidRDefault="00627F92">
      <w:pPr>
        <w:pStyle w:val="ConsPlusNormal"/>
        <w:jc w:val="both"/>
        <w:rPr>
          <w:rFonts w:ascii="Times New Roman" w:hAnsi="Times New Roman" w:cs="Times New Roman"/>
        </w:rPr>
      </w:pPr>
    </w:p>
    <w:p w14:paraId="6F8306B5" w14:textId="77777777" w:rsidR="00627F92" w:rsidRPr="004D663D" w:rsidRDefault="00627F92">
      <w:pPr>
        <w:pStyle w:val="ConsPlusNormal"/>
        <w:jc w:val="both"/>
        <w:rPr>
          <w:rFonts w:ascii="Times New Roman" w:hAnsi="Times New Roman" w:cs="Times New Roman"/>
        </w:rPr>
      </w:pPr>
    </w:p>
    <w:p w14:paraId="10A54C3C" w14:textId="77777777" w:rsidR="00627F92" w:rsidRPr="004D663D" w:rsidRDefault="00627F92">
      <w:pPr>
        <w:pStyle w:val="ConsPlusNormal"/>
        <w:jc w:val="both"/>
        <w:rPr>
          <w:rFonts w:ascii="Times New Roman" w:hAnsi="Times New Roman" w:cs="Times New Roman"/>
        </w:rPr>
      </w:pPr>
    </w:p>
    <w:p w14:paraId="306A64A7" w14:textId="54145D8A"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34</w:t>
      </w:r>
    </w:p>
    <w:p w14:paraId="7CA41FC0"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3F62F4B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52532D4E"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5BFDE9D8"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3700DB83"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36F1F47A"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559EE3BE" w14:textId="77777777">
        <w:tc>
          <w:tcPr>
            <w:tcW w:w="60" w:type="dxa"/>
            <w:tcBorders>
              <w:top w:val="nil"/>
              <w:left w:val="nil"/>
              <w:bottom w:val="nil"/>
              <w:right w:val="nil"/>
            </w:tcBorders>
            <w:shd w:val="clear" w:color="auto" w:fill="CED3F1"/>
            <w:tcMar>
              <w:top w:w="0" w:type="dxa"/>
              <w:left w:w="0" w:type="dxa"/>
              <w:bottom w:w="0" w:type="dxa"/>
              <w:right w:w="0" w:type="dxa"/>
            </w:tcMar>
          </w:tcPr>
          <w:p w14:paraId="7B3CB586"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630CC146"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B5F945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1CCA9564" w14:textId="36541E13"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22D1D168" w14:textId="62017BC1"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665B3F79" w14:textId="77777777" w:rsidR="00627F92" w:rsidRPr="004D663D" w:rsidRDefault="00627F92">
            <w:pPr>
              <w:pStyle w:val="ConsPlusNormal"/>
              <w:rPr>
                <w:rFonts w:ascii="Times New Roman" w:hAnsi="Times New Roman" w:cs="Times New Roman"/>
              </w:rPr>
            </w:pPr>
          </w:p>
        </w:tc>
      </w:tr>
    </w:tbl>
    <w:p w14:paraId="4B93C13F" w14:textId="77777777" w:rsidR="00627F92" w:rsidRPr="004D663D" w:rsidRDefault="00627F92">
      <w:pPr>
        <w:pStyle w:val="ConsPlusNormal"/>
        <w:jc w:val="both"/>
        <w:rPr>
          <w:rFonts w:ascii="Times New Roman" w:hAnsi="Times New Roman" w:cs="Times New Roman"/>
        </w:rPr>
      </w:pPr>
    </w:p>
    <w:p w14:paraId="7E6963D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w:t>
      </w:r>
    </w:p>
    <w:p w14:paraId="2C27A2F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w:t>
      </w:r>
    </w:p>
    <w:p w14:paraId="07A3CDC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w:t>
      </w:r>
    </w:p>
    <w:p w14:paraId="3219076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                  Адресат ____________________</w:t>
      </w:r>
    </w:p>
    <w:p w14:paraId="053EE82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                  ____________________________</w:t>
      </w:r>
    </w:p>
    <w:p w14:paraId="595C9D7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                  ____________________________</w:t>
      </w:r>
    </w:p>
    <w:p w14:paraId="5111F01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(почтовый адрес, индекс)</w:t>
      </w:r>
    </w:p>
    <w:p w14:paraId="38357B7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w:t>
      </w:r>
    </w:p>
    <w:p w14:paraId="76CEC33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(телефон, факс)</w:t>
      </w:r>
    </w:p>
    <w:p w14:paraId="75243B9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w:t>
      </w:r>
    </w:p>
    <w:p w14:paraId="0A101B6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(адрес электронной почты)</w:t>
      </w:r>
    </w:p>
    <w:p w14:paraId="26F813C3" w14:textId="77777777" w:rsidR="00627F92" w:rsidRPr="004D663D" w:rsidRDefault="00627F92">
      <w:pPr>
        <w:pStyle w:val="ConsPlusNonformat"/>
        <w:jc w:val="both"/>
        <w:rPr>
          <w:rFonts w:ascii="Times New Roman" w:hAnsi="Times New Roman" w:cs="Times New Roman"/>
        </w:rPr>
      </w:pPr>
    </w:p>
    <w:p w14:paraId="161AF569" w14:textId="77777777" w:rsidR="00627F92" w:rsidRPr="004D663D" w:rsidRDefault="00627F92">
      <w:pPr>
        <w:pStyle w:val="ConsPlusNonformat"/>
        <w:jc w:val="both"/>
        <w:rPr>
          <w:rFonts w:ascii="Times New Roman" w:hAnsi="Times New Roman" w:cs="Times New Roman"/>
        </w:rPr>
      </w:pPr>
      <w:bookmarkStart w:id="84" w:name="P3703"/>
      <w:bookmarkEnd w:id="84"/>
      <w:r w:rsidRPr="004D663D">
        <w:rPr>
          <w:rFonts w:ascii="Times New Roman" w:hAnsi="Times New Roman" w:cs="Times New Roman"/>
        </w:rPr>
        <w:t xml:space="preserve">       АРХИВНАЯ СПРАВКА</w:t>
      </w:r>
    </w:p>
    <w:p w14:paraId="23458142" w14:textId="77777777" w:rsidR="00627F92" w:rsidRPr="004D663D" w:rsidRDefault="00627F92">
      <w:pPr>
        <w:pStyle w:val="ConsPlusNonformat"/>
        <w:jc w:val="both"/>
        <w:rPr>
          <w:rFonts w:ascii="Times New Roman" w:hAnsi="Times New Roman" w:cs="Times New Roman"/>
        </w:rPr>
      </w:pPr>
    </w:p>
    <w:p w14:paraId="3C7C78B9" w14:textId="7EE78B8A"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______________ </w:t>
      </w:r>
      <w:r w:rsidR="004D663D" w:rsidRPr="004D663D">
        <w:rPr>
          <w:rFonts w:ascii="Times New Roman" w:hAnsi="Times New Roman" w:cs="Times New Roman"/>
        </w:rPr>
        <w:t>№</w:t>
      </w:r>
      <w:r w:rsidRPr="004D663D">
        <w:rPr>
          <w:rFonts w:ascii="Times New Roman" w:hAnsi="Times New Roman" w:cs="Times New Roman"/>
        </w:rPr>
        <w:t xml:space="preserve"> ____________</w:t>
      </w:r>
    </w:p>
    <w:p w14:paraId="0E30307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(дата)</w:t>
      </w:r>
    </w:p>
    <w:p w14:paraId="69BF33B8" w14:textId="3F2ADE49"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На </w:t>
      </w:r>
      <w:r w:rsidR="004D663D" w:rsidRPr="004D663D">
        <w:rPr>
          <w:rFonts w:ascii="Times New Roman" w:hAnsi="Times New Roman" w:cs="Times New Roman"/>
        </w:rPr>
        <w:t>№</w:t>
      </w:r>
      <w:r w:rsidRPr="004D663D">
        <w:rPr>
          <w:rFonts w:ascii="Times New Roman" w:hAnsi="Times New Roman" w:cs="Times New Roman"/>
        </w:rPr>
        <w:t xml:space="preserve"> ________ от ____________</w:t>
      </w:r>
    </w:p>
    <w:p w14:paraId="672FFD6C" w14:textId="77777777" w:rsidR="00627F92" w:rsidRPr="004D663D" w:rsidRDefault="00627F92">
      <w:pPr>
        <w:pStyle w:val="ConsPlusNonformat"/>
        <w:jc w:val="both"/>
        <w:rPr>
          <w:rFonts w:ascii="Times New Roman" w:hAnsi="Times New Roman" w:cs="Times New Roman"/>
        </w:rPr>
      </w:pPr>
    </w:p>
    <w:p w14:paraId="371A016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Текст</w:t>
      </w:r>
    </w:p>
    <w:p w14:paraId="7BB5DA0F" w14:textId="77777777" w:rsidR="00627F92" w:rsidRPr="004D663D" w:rsidRDefault="00627F92">
      <w:pPr>
        <w:pStyle w:val="ConsPlusNonformat"/>
        <w:jc w:val="both"/>
        <w:rPr>
          <w:rFonts w:ascii="Times New Roman" w:hAnsi="Times New Roman" w:cs="Times New Roman"/>
        </w:rPr>
      </w:pPr>
    </w:p>
    <w:p w14:paraId="0A7B706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Основание:</w:t>
      </w:r>
    </w:p>
    <w:p w14:paraId="3C9307B0" w14:textId="77777777" w:rsidR="00627F92" w:rsidRPr="004D663D" w:rsidRDefault="00627F92">
      <w:pPr>
        <w:pStyle w:val="ConsPlusNonformat"/>
        <w:jc w:val="both"/>
        <w:rPr>
          <w:rFonts w:ascii="Times New Roman" w:hAnsi="Times New Roman" w:cs="Times New Roman"/>
        </w:rPr>
      </w:pPr>
    </w:p>
    <w:p w14:paraId="6F9ACB9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Председатель суда</w:t>
      </w:r>
    </w:p>
    <w:p w14:paraId="20816C3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(иное уполномоченное лицо)                        _________________________</w:t>
      </w:r>
    </w:p>
    <w:p w14:paraId="20209C3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1E16EDD0" w14:textId="77777777" w:rsidR="00627F92" w:rsidRPr="004D663D" w:rsidRDefault="00627F92">
      <w:pPr>
        <w:pStyle w:val="ConsPlusNonformat"/>
        <w:jc w:val="both"/>
        <w:rPr>
          <w:rFonts w:ascii="Times New Roman" w:hAnsi="Times New Roman" w:cs="Times New Roman"/>
        </w:rPr>
      </w:pPr>
    </w:p>
    <w:p w14:paraId="70ADFEA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(печать)</w:t>
      </w:r>
    </w:p>
    <w:p w14:paraId="5E0E5DEC" w14:textId="77777777" w:rsidR="00627F92" w:rsidRPr="004D663D" w:rsidRDefault="00627F92">
      <w:pPr>
        <w:pStyle w:val="ConsPlusNonformat"/>
        <w:jc w:val="both"/>
        <w:rPr>
          <w:rFonts w:ascii="Times New Roman" w:hAnsi="Times New Roman" w:cs="Times New Roman"/>
        </w:rPr>
      </w:pPr>
    </w:p>
    <w:p w14:paraId="6836154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Исполнитель</w:t>
      </w:r>
    </w:p>
    <w:p w14:paraId="7DDA356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w:t>
      </w:r>
    </w:p>
    <w:p w14:paraId="373EB11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(фамилия, инициалы, номер телефона)</w:t>
      </w:r>
    </w:p>
    <w:p w14:paraId="7B1D8E82" w14:textId="77777777" w:rsidR="00627F92" w:rsidRPr="004D663D" w:rsidRDefault="00627F92">
      <w:pPr>
        <w:pStyle w:val="ConsPlusNormal"/>
        <w:jc w:val="both"/>
        <w:rPr>
          <w:rFonts w:ascii="Times New Roman" w:hAnsi="Times New Roman" w:cs="Times New Roman"/>
        </w:rPr>
      </w:pPr>
    </w:p>
    <w:p w14:paraId="37F0FD6D" w14:textId="77777777" w:rsidR="00627F92" w:rsidRPr="004D663D" w:rsidRDefault="00627F92">
      <w:pPr>
        <w:pStyle w:val="ConsPlusNormal"/>
        <w:jc w:val="both"/>
        <w:rPr>
          <w:rFonts w:ascii="Times New Roman" w:hAnsi="Times New Roman" w:cs="Times New Roman"/>
        </w:rPr>
      </w:pPr>
    </w:p>
    <w:p w14:paraId="3336FD2A" w14:textId="77777777" w:rsidR="00627F92" w:rsidRPr="004D663D" w:rsidRDefault="00627F92">
      <w:pPr>
        <w:pStyle w:val="ConsPlusNormal"/>
        <w:jc w:val="both"/>
        <w:rPr>
          <w:rFonts w:ascii="Times New Roman" w:hAnsi="Times New Roman" w:cs="Times New Roman"/>
        </w:rPr>
      </w:pPr>
    </w:p>
    <w:p w14:paraId="5F9B016F" w14:textId="77777777" w:rsidR="00627F92" w:rsidRPr="004D663D" w:rsidRDefault="00627F92">
      <w:pPr>
        <w:pStyle w:val="ConsPlusNormal"/>
        <w:jc w:val="both"/>
        <w:rPr>
          <w:rFonts w:ascii="Times New Roman" w:hAnsi="Times New Roman" w:cs="Times New Roman"/>
        </w:rPr>
      </w:pPr>
    </w:p>
    <w:p w14:paraId="5892DC9C" w14:textId="77777777" w:rsidR="00627F92" w:rsidRPr="004D663D" w:rsidRDefault="00627F92">
      <w:pPr>
        <w:pStyle w:val="ConsPlusNormal"/>
        <w:jc w:val="both"/>
        <w:rPr>
          <w:rFonts w:ascii="Times New Roman" w:hAnsi="Times New Roman" w:cs="Times New Roman"/>
        </w:rPr>
      </w:pPr>
    </w:p>
    <w:p w14:paraId="15262BFC" w14:textId="59973E9F"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35</w:t>
      </w:r>
    </w:p>
    <w:p w14:paraId="747217D1"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5808B2BF"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60BE331C"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7BBB9E52"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67B5B83B"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4169A6CB"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28152DED" w14:textId="77777777">
        <w:tc>
          <w:tcPr>
            <w:tcW w:w="60" w:type="dxa"/>
            <w:tcBorders>
              <w:top w:val="nil"/>
              <w:left w:val="nil"/>
              <w:bottom w:val="nil"/>
              <w:right w:val="nil"/>
            </w:tcBorders>
            <w:shd w:val="clear" w:color="auto" w:fill="CED3F1"/>
            <w:tcMar>
              <w:top w:w="0" w:type="dxa"/>
              <w:left w:w="0" w:type="dxa"/>
              <w:bottom w:w="0" w:type="dxa"/>
              <w:right w:w="0" w:type="dxa"/>
            </w:tcMar>
          </w:tcPr>
          <w:p w14:paraId="0D30A127"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DA2FBC2"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0A109D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0D04023C" w14:textId="0E0D910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6DD66BF2" w14:textId="2CDDFEC8"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55F80CF0" w14:textId="77777777" w:rsidR="00627F92" w:rsidRPr="004D663D" w:rsidRDefault="00627F92">
            <w:pPr>
              <w:pStyle w:val="ConsPlusNormal"/>
              <w:rPr>
                <w:rFonts w:ascii="Times New Roman" w:hAnsi="Times New Roman" w:cs="Times New Roman"/>
              </w:rPr>
            </w:pPr>
          </w:p>
        </w:tc>
      </w:tr>
    </w:tbl>
    <w:p w14:paraId="4F8FB5AA" w14:textId="77777777" w:rsidR="00627F92" w:rsidRPr="004D663D" w:rsidRDefault="00627F92">
      <w:pPr>
        <w:pStyle w:val="ConsPlusNormal"/>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27F92" w:rsidRPr="004D663D" w14:paraId="421D572C" w14:textId="77777777">
        <w:tc>
          <w:tcPr>
            <w:tcW w:w="9071" w:type="dxa"/>
            <w:tcBorders>
              <w:top w:val="nil"/>
              <w:left w:val="nil"/>
              <w:bottom w:val="single" w:sz="4" w:space="0" w:color="auto"/>
              <w:right w:val="nil"/>
            </w:tcBorders>
          </w:tcPr>
          <w:p w14:paraId="5739090F" w14:textId="77777777" w:rsidR="00627F92" w:rsidRPr="004D663D" w:rsidRDefault="00627F92">
            <w:pPr>
              <w:pStyle w:val="ConsPlusNormal"/>
              <w:rPr>
                <w:rFonts w:ascii="Times New Roman" w:hAnsi="Times New Roman" w:cs="Times New Roman"/>
              </w:rPr>
            </w:pPr>
          </w:p>
        </w:tc>
      </w:tr>
      <w:tr w:rsidR="00627F92" w:rsidRPr="004D663D" w14:paraId="4C94EB5D" w14:textId="77777777">
        <w:tblPrEx>
          <w:tblBorders>
            <w:insideH w:val="none" w:sz="0" w:space="0" w:color="auto"/>
          </w:tblBorders>
        </w:tblPrEx>
        <w:tc>
          <w:tcPr>
            <w:tcW w:w="9071" w:type="dxa"/>
            <w:tcBorders>
              <w:top w:val="single" w:sz="4" w:space="0" w:color="auto"/>
              <w:left w:val="nil"/>
              <w:bottom w:val="nil"/>
              <w:right w:val="nil"/>
            </w:tcBorders>
          </w:tcPr>
          <w:p w14:paraId="7AA5FAD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суда)</w:t>
            </w:r>
          </w:p>
        </w:tc>
      </w:tr>
      <w:tr w:rsidR="00627F92" w:rsidRPr="004D663D" w14:paraId="53D3E2CC" w14:textId="77777777">
        <w:tblPrEx>
          <w:tblBorders>
            <w:insideH w:val="none" w:sz="0" w:space="0" w:color="auto"/>
          </w:tblBorders>
        </w:tblPrEx>
        <w:tc>
          <w:tcPr>
            <w:tcW w:w="9071" w:type="dxa"/>
            <w:tcBorders>
              <w:top w:val="nil"/>
              <w:left w:val="nil"/>
              <w:bottom w:val="nil"/>
              <w:right w:val="nil"/>
            </w:tcBorders>
          </w:tcPr>
          <w:p w14:paraId="08161FF0" w14:textId="77777777" w:rsidR="00627F92" w:rsidRPr="004D663D" w:rsidRDefault="00627F92">
            <w:pPr>
              <w:pStyle w:val="ConsPlusNormal"/>
              <w:rPr>
                <w:rFonts w:ascii="Times New Roman" w:hAnsi="Times New Roman" w:cs="Times New Roman"/>
              </w:rPr>
            </w:pPr>
          </w:p>
        </w:tc>
      </w:tr>
      <w:tr w:rsidR="00627F92" w:rsidRPr="004D663D" w14:paraId="07E24287" w14:textId="77777777">
        <w:tblPrEx>
          <w:tblBorders>
            <w:insideH w:val="none" w:sz="0" w:space="0" w:color="auto"/>
          </w:tblBorders>
        </w:tblPrEx>
        <w:tc>
          <w:tcPr>
            <w:tcW w:w="9071" w:type="dxa"/>
            <w:tcBorders>
              <w:top w:val="nil"/>
              <w:left w:val="nil"/>
              <w:bottom w:val="nil"/>
              <w:right w:val="nil"/>
            </w:tcBorders>
          </w:tcPr>
          <w:p w14:paraId="02B09730" w14:textId="77777777" w:rsidR="00627F92" w:rsidRPr="004D663D" w:rsidRDefault="00627F92">
            <w:pPr>
              <w:pStyle w:val="ConsPlusNormal"/>
              <w:jc w:val="center"/>
              <w:rPr>
                <w:rFonts w:ascii="Times New Roman" w:hAnsi="Times New Roman" w:cs="Times New Roman"/>
              </w:rPr>
            </w:pPr>
            <w:bookmarkStart w:id="85" w:name="P3740"/>
            <w:bookmarkEnd w:id="85"/>
            <w:r w:rsidRPr="004D663D">
              <w:rPr>
                <w:rFonts w:ascii="Times New Roman" w:hAnsi="Times New Roman" w:cs="Times New Roman"/>
              </w:rPr>
              <w:t>ЖУРНАЛ</w:t>
            </w:r>
          </w:p>
          <w:p w14:paraId="4BA4AF3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регистрации выданных копий, выписок, документов</w:t>
            </w:r>
          </w:p>
        </w:tc>
      </w:tr>
    </w:tbl>
    <w:p w14:paraId="0E1ED6FD"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1417"/>
        <w:gridCol w:w="1020"/>
        <w:gridCol w:w="1361"/>
        <w:gridCol w:w="1304"/>
        <w:gridCol w:w="1134"/>
        <w:gridCol w:w="907"/>
      </w:tblGrid>
      <w:tr w:rsidR="00627F92" w:rsidRPr="004D663D" w14:paraId="24D8AE30" w14:textId="77777777">
        <w:tc>
          <w:tcPr>
            <w:tcW w:w="510" w:type="dxa"/>
          </w:tcPr>
          <w:p w14:paraId="502A6640" w14:textId="72C4134D"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t>№</w:t>
            </w:r>
            <w:r w:rsidR="00627F92" w:rsidRPr="004D663D">
              <w:rPr>
                <w:rFonts w:ascii="Times New Roman" w:hAnsi="Times New Roman" w:cs="Times New Roman"/>
              </w:rPr>
              <w:t xml:space="preserve"> п/п</w:t>
            </w:r>
          </w:p>
        </w:tc>
        <w:tc>
          <w:tcPr>
            <w:tcW w:w="1417" w:type="dxa"/>
          </w:tcPr>
          <w:p w14:paraId="05A183E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Автор запроса, исходящий номер, дата, адрес, номер телефона</w:t>
            </w:r>
          </w:p>
        </w:tc>
        <w:tc>
          <w:tcPr>
            <w:tcW w:w="1417" w:type="dxa"/>
          </w:tcPr>
          <w:p w14:paraId="204D5EC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и регистрационный номер запроса</w:t>
            </w:r>
          </w:p>
        </w:tc>
        <w:tc>
          <w:tcPr>
            <w:tcW w:w="1020" w:type="dxa"/>
          </w:tcPr>
          <w:p w14:paraId="5338C9E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Содержание запроса</w:t>
            </w:r>
          </w:p>
        </w:tc>
        <w:tc>
          <w:tcPr>
            <w:tcW w:w="1361" w:type="dxa"/>
          </w:tcPr>
          <w:p w14:paraId="44A7BC0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выданного документа (копия, выписка, справка и другое)</w:t>
            </w:r>
          </w:p>
        </w:tc>
        <w:tc>
          <w:tcPr>
            <w:tcW w:w="1304" w:type="dxa"/>
          </w:tcPr>
          <w:p w14:paraId="71E5291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Дата и регистрационный номер выданного документа</w:t>
            </w:r>
          </w:p>
        </w:tc>
        <w:tc>
          <w:tcPr>
            <w:tcW w:w="1134" w:type="dxa"/>
          </w:tcPr>
          <w:p w14:paraId="7F663B4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Расписка в получении или дата отправки</w:t>
            </w:r>
          </w:p>
        </w:tc>
        <w:tc>
          <w:tcPr>
            <w:tcW w:w="907" w:type="dxa"/>
          </w:tcPr>
          <w:p w14:paraId="0FFE2B8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27B1A5E6" w14:textId="77777777">
        <w:tc>
          <w:tcPr>
            <w:tcW w:w="510" w:type="dxa"/>
          </w:tcPr>
          <w:p w14:paraId="279F409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417" w:type="dxa"/>
          </w:tcPr>
          <w:p w14:paraId="237E33A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417" w:type="dxa"/>
          </w:tcPr>
          <w:p w14:paraId="3B8F7F9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020" w:type="dxa"/>
          </w:tcPr>
          <w:p w14:paraId="0B1F282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361" w:type="dxa"/>
          </w:tcPr>
          <w:p w14:paraId="45549857"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304" w:type="dxa"/>
          </w:tcPr>
          <w:p w14:paraId="59652D9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c>
          <w:tcPr>
            <w:tcW w:w="1134" w:type="dxa"/>
          </w:tcPr>
          <w:p w14:paraId="199256C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7</w:t>
            </w:r>
          </w:p>
        </w:tc>
        <w:tc>
          <w:tcPr>
            <w:tcW w:w="907" w:type="dxa"/>
          </w:tcPr>
          <w:p w14:paraId="1E185CE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8</w:t>
            </w:r>
          </w:p>
        </w:tc>
      </w:tr>
      <w:tr w:rsidR="00627F92" w:rsidRPr="004D663D" w14:paraId="49C52D37" w14:textId="77777777">
        <w:tc>
          <w:tcPr>
            <w:tcW w:w="510" w:type="dxa"/>
          </w:tcPr>
          <w:p w14:paraId="65362C10" w14:textId="77777777" w:rsidR="00627F92" w:rsidRPr="004D663D" w:rsidRDefault="00627F92">
            <w:pPr>
              <w:pStyle w:val="ConsPlusNormal"/>
              <w:rPr>
                <w:rFonts w:ascii="Times New Roman" w:hAnsi="Times New Roman" w:cs="Times New Roman"/>
              </w:rPr>
            </w:pPr>
          </w:p>
        </w:tc>
        <w:tc>
          <w:tcPr>
            <w:tcW w:w="1417" w:type="dxa"/>
          </w:tcPr>
          <w:p w14:paraId="6A4554E6" w14:textId="77777777" w:rsidR="00627F92" w:rsidRPr="004D663D" w:rsidRDefault="00627F92">
            <w:pPr>
              <w:pStyle w:val="ConsPlusNormal"/>
              <w:rPr>
                <w:rFonts w:ascii="Times New Roman" w:hAnsi="Times New Roman" w:cs="Times New Roman"/>
              </w:rPr>
            </w:pPr>
          </w:p>
        </w:tc>
        <w:tc>
          <w:tcPr>
            <w:tcW w:w="1417" w:type="dxa"/>
          </w:tcPr>
          <w:p w14:paraId="00D6FBC3" w14:textId="77777777" w:rsidR="00627F92" w:rsidRPr="004D663D" w:rsidRDefault="00627F92">
            <w:pPr>
              <w:pStyle w:val="ConsPlusNormal"/>
              <w:rPr>
                <w:rFonts w:ascii="Times New Roman" w:hAnsi="Times New Roman" w:cs="Times New Roman"/>
              </w:rPr>
            </w:pPr>
          </w:p>
        </w:tc>
        <w:tc>
          <w:tcPr>
            <w:tcW w:w="1020" w:type="dxa"/>
          </w:tcPr>
          <w:p w14:paraId="52851326" w14:textId="77777777" w:rsidR="00627F92" w:rsidRPr="004D663D" w:rsidRDefault="00627F92">
            <w:pPr>
              <w:pStyle w:val="ConsPlusNormal"/>
              <w:rPr>
                <w:rFonts w:ascii="Times New Roman" w:hAnsi="Times New Roman" w:cs="Times New Roman"/>
              </w:rPr>
            </w:pPr>
          </w:p>
        </w:tc>
        <w:tc>
          <w:tcPr>
            <w:tcW w:w="1361" w:type="dxa"/>
          </w:tcPr>
          <w:p w14:paraId="563C7232" w14:textId="77777777" w:rsidR="00627F92" w:rsidRPr="004D663D" w:rsidRDefault="00627F92">
            <w:pPr>
              <w:pStyle w:val="ConsPlusNormal"/>
              <w:rPr>
                <w:rFonts w:ascii="Times New Roman" w:hAnsi="Times New Roman" w:cs="Times New Roman"/>
              </w:rPr>
            </w:pPr>
          </w:p>
        </w:tc>
        <w:tc>
          <w:tcPr>
            <w:tcW w:w="1304" w:type="dxa"/>
          </w:tcPr>
          <w:p w14:paraId="67F5C1DA" w14:textId="77777777" w:rsidR="00627F92" w:rsidRPr="004D663D" w:rsidRDefault="00627F92">
            <w:pPr>
              <w:pStyle w:val="ConsPlusNormal"/>
              <w:rPr>
                <w:rFonts w:ascii="Times New Roman" w:hAnsi="Times New Roman" w:cs="Times New Roman"/>
              </w:rPr>
            </w:pPr>
          </w:p>
        </w:tc>
        <w:tc>
          <w:tcPr>
            <w:tcW w:w="1134" w:type="dxa"/>
          </w:tcPr>
          <w:p w14:paraId="5A1AB24B" w14:textId="77777777" w:rsidR="00627F92" w:rsidRPr="004D663D" w:rsidRDefault="00627F92">
            <w:pPr>
              <w:pStyle w:val="ConsPlusNormal"/>
              <w:rPr>
                <w:rFonts w:ascii="Times New Roman" w:hAnsi="Times New Roman" w:cs="Times New Roman"/>
              </w:rPr>
            </w:pPr>
          </w:p>
        </w:tc>
        <w:tc>
          <w:tcPr>
            <w:tcW w:w="907" w:type="dxa"/>
          </w:tcPr>
          <w:p w14:paraId="4D36C8E1" w14:textId="77777777" w:rsidR="00627F92" w:rsidRPr="004D663D" w:rsidRDefault="00627F92">
            <w:pPr>
              <w:pStyle w:val="ConsPlusNormal"/>
              <w:rPr>
                <w:rFonts w:ascii="Times New Roman" w:hAnsi="Times New Roman" w:cs="Times New Roman"/>
              </w:rPr>
            </w:pPr>
          </w:p>
        </w:tc>
      </w:tr>
    </w:tbl>
    <w:p w14:paraId="2C6469C7" w14:textId="77777777" w:rsidR="00627F92" w:rsidRPr="004D663D" w:rsidRDefault="00627F92">
      <w:pPr>
        <w:pStyle w:val="ConsPlusNormal"/>
        <w:jc w:val="both"/>
        <w:rPr>
          <w:rFonts w:ascii="Times New Roman" w:hAnsi="Times New Roman" w:cs="Times New Roman"/>
        </w:rPr>
      </w:pPr>
    </w:p>
    <w:p w14:paraId="233AC61F" w14:textId="77777777" w:rsidR="00627F92" w:rsidRPr="004D663D" w:rsidRDefault="00627F92">
      <w:pPr>
        <w:pStyle w:val="ConsPlusNormal"/>
        <w:jc w:val="both"/>
        <w:rPr>
          <w:rFonts w:ascii="Times New Roman" w:hAnsi="Times New Roman" w:cs="Times New Roman"/>
        </w:rPr>
      </w:pPr>
    </w:p>
    <w:p w14:paraId="20CF4A09" w14:textId="77777777" w:rsidR="00627F92" w:rsidRPr="004D663D" w:rsidRDefault="00627F92">
      <w:pPr>
        <w:pStyle w:val="ConsPlusNormal"/>
        <w:jc w:val="both"/>
        <w:rPr>
          <w:rFonts w:ascii="Times New Roman" w:hAnsi="Times New Roman" w:cs="Times New Roman"/>
        </w:rPr>
      </w:pPr>
    </w:p>
    <w:p w14:paraId="4B580CA4" w14:textId="77777777" w:rsidR="00627F92" w:rsidRPr="004D663D" w:rsidRDefault="00627F92">
      <w:pPr>
        <w:pStyle w:val="ConsPlusNormal"/>
        <w:jc w:val="both"/>
        <w:rPr>
          <w:rFonts w:ascii="Times New Roman" w:hAnsi="Times New Roman" w:cs="Times New Roman"/>
        </w:rPr>
      </w:pPr>
    </w:p>
    <w:p w14:paraId="0BE9D376" w14:textId="77777777" w:rsidR="00627F92" w:rsidRPr="004D663D" w:rsidRDefault="00627F92">
      <w:pPr>
        <w:pStyle w:val="ConsPlusNormal"/>
        <w:jc w:val="both"/>
        <w:rPr>
          <w:rFonts w:ascii="Times New Roman" w:hAnsi="Times New Roman" w:cs="Times New Roman"/>
        </w:rPr>
      </w:pPr>
    </w:p>
    <w:p w14:paraId="24620E37" w14:textId="215CC9B7"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36</w:t>
      </w:r>
    </w:p>
    <w:p w14:paraId="60C81E3C"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783CBDDC"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4D4C8780"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0BF7069B"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1EC5184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0A40A5C6"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24E67CB5" w14:textId="77777777">
        <w:tc>
          <w:tcPr>
            <w:tcW w:w="60" w:type="dxa"/>
            <w:tcBorders>
              <w:top w:val="nil"/>
              <w:left w:val="nil"/>
              <w:bottom w:val="nil"/>
              <w:right w:val="nil"/>
            </w:tcBorders>
            <w:shd w:val="clear" w:color="auto" w:fill="CED3F1"/>
            <w:tcMar>
              <w:top w:w="0" w:type="dxa"/>
              <w:left w:w="0" w:type="dxa"/>
              <w:bottom w:w="0" w:type="dxa"/>
              <w:right w:w="0" w:type="dxa"/>
            </w:tcMar>
          </w:tcPr>
          <w:p w14:paraId="6D2451D4"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256414FF"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B86528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3B18E15B" w14:textId="69DA236C"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448A3181" w14:textId="1B0D0998"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049A0CB7" w14:textId="77777777" w:rsidR="00627F92" w:rsidRPr="004D663D" w:rsidRDefault="00627F92">
            <w:pPr>
              <w:pStyle w:val="ConsPlusNormal"/>
              <w:rPr>
                <w:rFonts w:ascii="Times New Roman" w:hAnsi="Times New Roman" w:cs="Times New Roman"/>
              </w:rPr>
            </w:pPr>
          </w:p>
        </w:tc>
      </w:tr>
    </w:tbl>
    <w:p w14:paraId="394AF662"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39"/>
        <w:gridCol w:w="4932"/>
      </w:tblGrid>
      <w:tr w:rsidR="00627F92" w:rsidRPr="004D663D" w14:paraId="2FC77E69" w14:textId="77777777">
        <w:tc>
          <w:tcPr>
            <w:tcW w:w="4139" w:type="dxa"/>
            <w:tcBorders>
              <w:top w:val="nil"/>
              <w:left w:val="nil"/>
              <w:bottom w:val="single" w:sz="4" w:space="0" w:color="auto"/>
              <w:right w:val="nil"/>
            </w:tcBorders>
          </w:tcPr>
          <w:p w14:paraId="0BDAE426" w14:textId="77777777" w:rsidR="00627F92" w:rsidRPr="004D663D" w:rsidRDefault="00627F92">
            <w:pPr>
              <w:pStyle w:val="ConsPlusNormal"/>
              <w:rPr>
                <w:rFonts w:ascii="Times New Roman" w:hAnsi="Times New Roman" w:cs="Times New Roman"/>
              </w:rPr>
            </w:pPr>
          </w:p>
        </w:tc>
        <w:tc>
          <w:tcPr>
            <w:tcW w:w="4932" w:type="dxa"/>
            <w:tcBorders>
              <w:top w:val="nil"/>
              <w:left w:val="nil"/>
              <w:bottom w:val="nil"/>
              <w:right w:val="nil"/>
            </w:tcBorders>
          </w:tcPr>
          <w:p w14:paraId="676F3169" w14:textId="77777777" w:rsidR="00627F92" w:rsidRPr="004D663D" w:rsidRDefault="00627F92">
            <w:pPr>
              <w:pStyle w:val="ConsPlusNormal"/>
              <w:rPr>
                <w:rFonts w:ascii="Times New Roman" w:hAnsi="Times New Roman" w:cs="Times New Roman"/>
              </w:rPr>
            </w:pPr>
          </w:p>
        </w:tc>
      </w:tr>
      <w:tr w:rsidR="00627F92" w:rsidRPr="004D663D" w14:paraId="2735B4BD" w14:textId="77777777">
        <w:tc>
          <w:tcPr>
            <w:tcW w:w="4139" w:type="dxa"/>
            <w:tcBorders>
              <w:top w:val="single" w:sz="4" w:space="0" w:color="auto"/>
              <w:left w:val="nil"/>
              <w:bottom w:val="nil"/>
              <w:right w:val="nil"/>
            </w:tcBorders>
          </w:tcPr>
          <w:p w14:paraId="13493FE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суда)</w:t>
            </w:r>
          </w:p>
        </w:tc>
        <w:tc>
          <w:tcPr>
            <w:tcW w:w="4932" w:type="dxa"/>
            <w:tcBorders>
              <w:top w:val="nil"/>
              <w:left w:val="nil"/>
              <w:bottom w:val="nil"/>
              <w:right w:val="nil"/>
            </w:tcBorders>
          </w:tcPr>
          <w:p w14:paraId="7C24B4B6" w14:textId="77777777" w:rsidR="00627F92" w:rsidRPr="004D663D" w:rsidRDefault="00627F92">
            <w:pPr>
              <w:pStyle w:val="ConsPlusNormal"/>
              <w:rPr>
                <w:rFonts w:ascii="Times New Roman" w:hAnsi="Times New Roman" w:cs="Times New Roman"/>
              </w:rPr>
            </w:pPr>
          </w:p>
        </w:tc>
      </w:tr>
      <w:tr w:rsidR="00627F92" w:rsidRPr="004D663D" w14:paraId="67DBFF2A" w14:textId="77777777">
        <w:tc>
          <w:tcPr>
            <w:tcW w:w="4139" w:type="dxa"/>
            <w:tcBorders>
              <w:top w:val="nil"/>
              <w:left w:val="nil"/>
              <w:bottom w:val="nil"/>
              <w:right w:val="nil"/>
            </w:tcBorders>
          </w:tcPr>
          <w:p w14:paraId="52636BA2" w14:textId="77777777" w:rsidR="00627F92" w:rsidRPr="004D663D" w:rsidRDefault="00627F92">
            <w:pPr>
              <w:pStyle w:val="ConsPlusNormal"/>
              <w:rPr>
                <w:rFonts w:ascii="Times New Roman" w:hAnsi="Times New Roman" w:cs="Times New Roman"/>
              </w:rPr>
            </w:pPr>
          </w:p>
        </w:tc>
        <w:tc>
          <w:tcPr>
            <w:tcW w:w="4932" w:type="dxa"/>
            <w:tcBorders>
              <w:top w:val="nil"/>
              <w:left w:val="nil"/>
              <w:bottom w:val="nil"/>
              <w:right w:val="nil"/>
            </w:tcBorders>
          </w:tcPr>
          <w:p w14:paraId="4B250FCD" w14:textId="77777777" w:rsidR="00627F92" w:rsidRPr="004D663D" w:rsidRDefault="00627F92">
            <w:pPr>
              <w:pStyle w:val="ConsPlusNormal"/>
              <w:rPr>
                <w:rFonts w:ascii="Times New Roman" w:hAnsi="Times New Roman" w:cs="Times New Roman"/>
              </w:rPr>
            </w:pPr>
          </w:p>
        </w:tc>
      </w:tr>
      <w:tr w:rsidR="00627F92" w:rsidRPr="004D663D" w14:paraId="541E259C" w14:textId="77777777">
        <w:tc>
          <w:tcPr>
            <w:tcW w:w="4139" w:type="dxa"/>
            <w:tcBorders>
              <w:top w:val="nil"/>
              <w:left w:val="nil"/>
              <w:bottom w:val="nil"/>
              <w:right w:val="nil"/>
            </w:tcBorders>
          </w:tcPr>
          <w:p w14:paraId="7DD8EA56" w14:textId="77777777" w:rsidR="00627F92" w:rsidRPr="004D663D" w:rsidRDefault="00627F92">
            <w:pPr>
              <w:pStyle w:val="ConsPlusNormal"/>
              <w:rPr>
                <w:rFonts w:ascii="Times New Roman" w:hAnsi="Times New Roman" w:cs="Times New Roman"/>
              </w:rPr>
            </w:pPr>
            <w:bookmarkStart w:id="86" w:name="P3788"/>
            <w:bookmarkEnd w:id="86"/>
            <w:r w:rsidRPr="004D663D">
              <w:rPr>
                <w:rFonts w:ascii="Times New Roman" w:hAnsi="Times New Roman" w:cs="Times New Roman"/>
              </w:rPr>
              <w:t>КАРТОЧКА ПОСТЕЛЛАЖНОГО ТОПОГРАФИЧЕСКОГО УКАЗАТЕЛЯ</w:t>
            </w:r>
          </w:p>
        </w:tc>
        <w:tc>
          <w:tcPr>
            <w:tcW w:w="4932" w:type="dxa"/>
            <w:tcBorders>
              <w:top w:val="nil"/>
              <w:left w:val="nil"/>
              <w:bottom w:val="nil"/>
              <w:right w:val="nil"/>
            </w:tcBorders>
          </w:tcPr>
          <w:p w14:paraId="05A2DDA8" w14:textId="77777777" w:rsidR="00627F92" w:rsidRPr="004D663D" w:rsidRDefault="00627F92">
            <w:pPr>
              <w:pStyle w:val="ConsPlusNormal"/>
              <w:rPr>
                <w:rFonts w:ascii="Times New Roman" w:hAnsi="Times New Roman" w:cs="Times New Roman"/>
              </w:rPr>
            </w:pPr>
          </w:p>
        </w:tc>
      </w:tr>
      <w:tr w:rsidR="00627F92" w:rsidRPr="004D663D" w14:paraId="2DD75099" w14:textId="77777777">
        <w:tc>
          <w:tcPr>
            <w:tcW w:w="4139" w:type="dxa"/>
            <w:tcBorders>
              <w:top w:val="nil"/>
              <w:left w:val="nil"/>
              <w:bottom w:val="nil"/>
              <w:right w:val="nil"/>
            </w:tcBorders>
          </w:tcPr>
          <w:p w14:paraId="2395B8A0" w14:textId="77777777" w:rsidR="00627F92" w:rsidRPr="004D663D" w:rsidRDefault="00627F92">
            <w:pPr>
              <w:pStyle w:val="ConsPlusNormal"/>
              <w:rPr>
                <w:rFonts w:ascii="Times New Roman" w:hAnsi="Times New Roman" w:cs="Times New Roman"/>
              </w:rPr>
            </w:pPr>
          </w:p>
        </w:tc>
        <w:tc>
          <w:tcPr>
            <w:tcW w:w="4932" w:type="dxa"/>
            <w:tcBorders>
              <w:top w:val="nil"/>
              <w:left w:val="nil"/>
              <w:bottom w:val="nil"/>
              <w:right w:val="nil"/>
            </w:tcBorders>
          </w:tcPr>
          <w:p w14:paraId="41D89BA1" w14:textId="77777777" w:rsidR="00627F92" w:rsidRPr="004D663D" w:rsidRDefault="00627F92">
            <w:pPr>
              <w:pStyle w:val="ConsPlusNormal"/>
              <w:rPr>
                <w:rFonts w:ascii="Times New Roman" w:hAnsi="Times New Roman" w:cs="Times New Roman"/>
              </w:rPr>
            </w:pPr>
          </w:p>
        </w:tc>
      </w:tr>
      <w:tr w:rsidR="00627F92" w:rsidRPr="004D663D" w14:paraId="0CD1ADEA" w14:textId="77777777">
        <w:tc>
          <w:tcPr>
            <w:tcW w:w="4139" w:type="dxa"/>
            <w:tcBorders>
              <w:top w:val="nil"/>
              <w:left w:val="nil"/>
              <w:bottom w:val="nil"/>
              <w:right w:val="nil"/>
            </w:tcBorders>
          </w:tcPr>
          <w:p w14:paraId="383BC0A5" w14:textId="523DFC59" w:rsidR="00627F92" w:rsidRPr="004D663D" w:rsidRDefault="00627F92">
            <w:pPr>
              <w:pStyle w:val="ConsPlusNormal"/>
              <w:rPr>
                <w:rFonts w:ascii="Times New Roman" w:hAnsi="Times New Roman" w:cs="Times New Roman"/>
              </w:rPr>
            </w:pPr>
            <w:r w:rsidRPr="004D663D">
              <w:rPr>
                <w:rFonts w:ascii="Times New Roman" w:hAnsi="Times New Roman" w:cs="Times New Roman"/>
              </w:rPr>
              <w:t xml:space="preserve">СТЕЛЛАЖ </w:t>
            </w:r>
            <w:r w:rsidR="004D663D" w:rsidRPr="004D663D">
              <w:rPr>
                <w:rFonts w:ascii="Times New Roman" w:hAnsi="Times New Roman" w:cs="Times New Roman"/>
              </w:rPr>
              <w:t>№</w:t>
            </w:r>
            <w:r w:rsidRPr="004D663D">
              <w:rPr>
                <w:rFonts w:ascii="Times New Roman" w:hAnsi="Times New Roman" w:cs="Times New Roman"/>
              </w:rPr>
              <w:t xml:space="preserve"> _____________________</w:t>
            </w:r>
          </w:p>
        </w:tc>
        <w:tc>
          <w:tcPr>
            <w:tcW w:w="4932" w:type="dxa"/>
            <w:tcBorders>
              <w:top w:val="nil"/>
              <w:left w:val="nil"/>
              <w:bottom w:val="nil"/>
              <w:right w:val="nil"/>
            </w:tcBorders>
          </w:tcPr>
          <w:p w14:paraId="675A4338" w14:textId="31F4A412" w:rsidR="00627F92" w:rsidRPr="004D663D" w:rsidRDefault="00627F92">
            <w:pPr>
              <w:pStyle w:val="ConsPlusNormal"/>
              <w:rPr>
                <w:rFonts w:ascii="Times New Roman" w:hAnsi="Times New Roman" w:cs="Times New Roman"/>
              </w:rPr>
            </w:pPr>
            <w:r w:rsidRPr="004D663D">
              <w:rPr>
                <w:rFonts w:ascii="Times New Roman" w:hAnsi="Times New Roman" w:cs="Times New Roman"/>
              </w:rPr>
              <w:t xml:space="preserve">АРХИВОХРАНИЛИЩЕ </w:t>
            </w:r>
            <w:r w:rsidR="004D663D" w:rsidRPr="004D663D">
              <w:rPr>
                <w:rFonts w:ascii="Times New Roman" w:hAnsi="Times New Roman" w:cs="Times New Roman"/>
              </w:rPr>
              <w:t>№</w:t>
            </w:r>
            <w:r w:rsidRPr="004D663D">
              <w:rPr>
                <w:rFonts w:ascii="Times New Roman" w:hAnsi="Times New Roman" w:cs="Times New Roman"/>
              </w:rPr>
              <w:t xml:space="preserve"> _________________</w:t>
            </w:r>
          </w:p>
        </w:tc>
      </w:tr>
    </w:tbl>
    <w:p w14:paraId="63099311"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6"/>
        <w:gridCol w:w="1406"/>
        <w:gridCol w:w="1262"/>
        <w:gridCol w:w="1134"/>
        <w:gridCol w:w="2324"/>
        <w:gridCol w:w="1587"/>
      </w:tblGrid>
      <w:tr w:rsidR="00627F92" w:rsidRPr="004D663D" w14:paraId="53C360F7" w14:textId="77777777">
        <w:tc>
          <w:tcPr>
            <w:tcW w:w="1306" w:type="dxa"/>
            <w:vMerge w:val="restart"/>
          </w:tcPr>
          <w:p w14:paraId="015BE1B3" w14:textId="6D1FE409"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Шкаф </w:t>
            </w:r>
            <w:r w:rsidR="004D663D" w:rsidRPr="004D663D">
              <w:rPr>
                <w:rFonts w:ascii="Times New Roman" w:hAnsi="Times New Roman" w:cs="Times New Roman"/>
              </w:rPr>
              <w:t>№</w:t>
            </w:r>
          </w:p>
        </w:tc>
        <w:tc>
          <w:tcPr>
            <w:tcW w:w="1406" w:type="dxa"/>
            <w:vMerge w:val="restart"/>
          </w:tcPr>
          <w:p w14:paraId="3CEE406E" w14:textId="6104051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Полка </w:t>
            </w:r>
            <w:r w:rsidR="004D663D" w:rsidRPr="004D663D">
              <w:rPr>
                <w:rFonts w:ascii="Times New Roman" w:hAnsi="Times New Roman" w:cs="Times New Roman"/>
              </w:rPr>
              <w:t>№</w:t>
            </w:r>
          </w:p>
        </w:tc>
        <w:tc>
          <w:tcPr>
            <w:tcW w:w="1262" w:type="dxa"/>
            <w:vMerge w:val="restart"/>
          </w:tcPr>
          <w:p w14:paraId="1B2AA2D7" w14:textId="3A2C5852"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Фонд </w:t>
            </w:r>
            <w:r w:rsidR="004D663D" w:rsidRPr="004D663D">
              <w:rPr>
                <w:rFonts w:ascii="Times New Roman" w:hAnsi="Times New Roman" w:cs="Times New Roman"/>
              </w:rPr>
              <w:t>№</w:t>
            </w:r>
          </w:p>
        </w:tc>
        <w:tc>
          <w:tcPr>
            <w:tcW w:w="1134" w:type="dxa"/>
            <w:vMerge w:val="restart"/>
          </w:tcPr>
          <w:p w14:paraId="4DB5E01B" w14:textId="3DBDDE21"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Опись </w:t>
            </w:r>
            <w:r w:rsidR="004D663D" w:rsidRPr="004D663D">
              <w:rPr>
                <w:rFonts w:ascii="Times New Roman" w:hAnsi="Times New Roman" w:cs="Times New Roman"/>
              </w:rPr>
              <w:t>№</w:t>
            </w:r>
          </w:p>
        </w:tc>
        <w:tc>
          <w:tcPr>
            <w:tcW w:w="2324" w:type="dxa"/>
            <w:tcBorders>
              <w:bottom w:val="nil"/>
            </w:tcBorders>
          </w:tcPr>
          <w:p w14:paraId="5563490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Единиц хранения</w:t>
            </w:r>
          </w:p>
          <w:p w14:paraId="5CF51D28" w14:textId="5E096053"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lastRenderedPageBreak/>
              <w:t xml:space="preserve">с </w:t>
            </w:r>
            <w:r w:rsidR="004D663D" w:rsidRPr="004D663D">
              <w:rPr>
                <w:rFonts w:ascii="Times New Roman" w:hAnsi="Times New Roman" w:cs="Times New Roman"/>
              </w:rPr>
              <w:t>№</w:t>
            </w:r>
            <w:r w:rsidRPr="004D663D">
              <w:rPr>
                <w:rFonts w:ascii="Times New Roman" w:hAnsi="Times New Roman" w:cs="Times New Roman"/>
              </w:rPr>
              <w:t xml:space="preserve"> _____________</w:t>
            </w:r>
          </w:p>
        </w:tc>
        <w:tc>
          <w:tcPr>
            <w:tcW w:w="1587" w:type="dxa"/>
            <w:vMerge w:val="restart"/>
          </w:tcPr>
          <w:p w14:paraId="426C674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lastRenderedPageBreak/>
              <w:t>Примечания</w:t>
            </w:r>
          </w:p>
        </w:tc>
      </w:tr>
      <w:tr w:rsidR="00627F92" w:rsidRPr="004D663D" w14:paraId="060E1347" w14:textId="77777777">
        <w:tblPrEx>
          <w:tblBorders>
            <w:insideH w:val="single" w:sz="4" w:space="0" w:color="auto"/>
          </w:tblBorders>
        </w:tblPrEx>
        <w:tc>
          <w:tcPr>
            <w:tcW w:w="1306" w:type="dxa"/>
            <w:vMerge/>
          </w:tcPr>
          <w:p w14:paraId="096BD0D4" w14:textId="77777777" w:rsidR="00627F92" w:rsidRPr="004D663D" w:rsidRDefault="00627F92">
            <w:pPr>
              <w:pStyle w:val="ConsPlusNormal"/>
              <w:rPr>
                <w:rFonts w:ascii="Times New Roman" w:hAnsi="Times New Roman" w:cs="Times New Roman"/>
              </w:rPr>
            </w:pPr>
          </w:p>
        </w:tc>
        <w:tc>
          <w:tcPr>
            <w:tcW w:w="1406" w:type="dxa"/>
            <w:vMerge/>
          </w:tcPr>
          <w:p w14:paraId="08371A7A" w14:textId="77777777" w:rsidR="00627F92" w:rsidRPr="004D663D" w:rsidRDefault="00627F92">
            <w:pPr>
              <w:pStyle w:val="ConsPlusNormal"/>
              <w:rPr>
                <w:rFonts w:ascii="Times New Roman" w:hAnsi="Times New Roman" w:cs="Times New Roman"/>
              </w:rPr>
            </w:pPr>
          </w:p>
        </w:tc>
        <w:tc>
          <w:tcPr>
            <w:tcW w:w="1262" w:type="dxa"/>
            <w:vMerge/>
          </w:tcPr>
          <w:p w14:paraId="44FF7C68" w14:textId="77777777" w:rsidR="00627F92" w:rsidRPr="004D663D" w:rsidRDefault="00627F92">
            <w:pPr>
              <w:pStyle w:val="ConsPlusNormal"/>
              <w:rPr>
                <w:rFonts w:ascii="Times New Roman" w:hAnsi="Times New Roman" w:cs="Times New Roman"/>
              </w:rPr>
            </w:pPr>
          </w:p>
        </w:tc>
        <w:tc>
          <w:tcPr>
            <w:tcW w:w="1134" w:type="dxa"/>
            <w:vMerge/>
          </w:tcPr>
          <w:p w14:paraId="18548391" w14:textId="77777777" w:rsidR="00627F92" w:rsidRPr="004D663D" w:rsidRDefault="00627F92">
            <w:pPr>
              <w:pStyle w:val="ConsPlusNormal"/>
              <w:rPr>
                <w:rFonts w:ascii="Times New Roman" w:hAnsi="Times New Roman" w:cs="Times New Roman"/>
              </w:rPr>
            </w:pPr>
          </w:p>
        </w:tc>
        <w:tc>
          <w:tcPr>
            <w:tcW w:w="2324" w:type="dxa"/>
            <w:tcBorders>
              <w:top w:val="nil"/>
            </w:tcBorders>
          </w:tcPr>
          <w:p w14:paraId="7D4806B9" w14:textId="16943A04"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по </w:t>
            </w:r>
            <w:r w:rsidR="004D663D" w:rsidRPr="004D663D">
              <w:rPr>
                <w:rFonts w:ascii="Times New Roman" w:hAnsi="Times New Roman" w:cs="Times New Roman"/>
              </w:rPr>
              <w:t>№</w:t>
            </w:r>
            <w:r w:rsidRPr="004D663D">
              <w:rPr>
                <w:rFonts w:ascii="Times New Roman" w:hAnsi="Times New Roman" w:cs="Times New Roman"/>
              </w:rPr>
              <w:t xml:space="preserve"> ____________</w:t>
            </w:r>
          </w:p>
        </w:tc>
        <w:tc>
          <w:tcPr>
            <w:tcW w:w="1587" w:type="dxa"/>
            <w:vMerge/>
          </w:tcPr>
          <w:p w14:paraId="4F36D820" w14:textId="77777777" w:rsidR="00627F92" w:rsidRPr="004D663D" w:rsidRDefault="00627F92">
            <w:pPr>
              <w:pStyle w:val="ConsPlusNormal"/>
              <w:rPr>
                <w:rFonts w:ascii="Times New Roman" w:hAnsi="Times New Roman" w:cs="Times New Roman"/>
              </w:rPr>
            </w:pPr>
          </w:p>
        </w:tc>
      </w:tr>
      <w:tr w:rsidR="00627F92" w:rsidRPr="004D663D" w14:paraId="1E5C73A1" w14:textId="77777777">
        <w:tblPrEx>
          <w:tblBorders>
            <w:insideH w:val="single" w:sz="4" w:space="0" w:color="auto"/>
          </w:tblBorders>
        </w:tblPrEx>
        <w:tc>
          <w:tcPr>
            <w:tcW w:w="1306" w:type="dxa"/>
          </w:tcPr>
          <w:p w14:paraId="6506417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1406" w:type="dxa"/>
          </w:tcPr>
          <w:p w14:paraId="3C0B492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262" w:type="dxa"/>
          </w:tcPr>
          <w:p w14:paraId="18032B5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134" w:type="dxa"/>
          </w:tcPr>
          <w:p w14:paraId="4CA2D3A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2324" w:type="dxa"/>
          </w:tcPr>
          <w:p w14:paraId="1D9F14E6"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587" w:type="dxa"/>
          </w:tcPr>
          <w:p w14:paraId="7AF183DB"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r>
      <w:tr w:rsidR="00627F92" w:rsidRPr="004D663D" w14:paraId="7C39E440" w14:textId="77777777">
        <w:tblPrEx>
          <w:tblBorders>
            <w:insideH w:val="single" w:sz="4" w:space="0" w:color="auto"/>
          </w:tblBorders>
        </w:tblPrEx>
        <w:tc>
          <w:tcPr>
            <w:tcW w:w="1306" w:type="dxa"/>
          </w:tcPr>
          <w:p w14:paraId="5BCC9FC2" w14:textId="77777777" w:rsidR="00627F92" w:rsidRPr="004D663D" w:rsidRDefault="00627F92">
            <w:pPr>
              <w:pStyle w:val="ConsPlusNormal"/>
              <w:rPr>
                <w:rFonts w:ascii="Times New Roman" w:hAnsi="Times New Roman" w:cs="Times New Roman"/>
              </w:rPr>
            </w:pPr>
          </w:p>
        </w:tc>
        <w:tc>
          <w:tcPr>
            <w:tcW w:w="1406" w:type="dxa"/>
          </w:tcPr>
          <w:p w14:paraId="5419BF20" w14:textId="77777777" w:rsidR="00627F92" w:rsidRPr="004D663D" w:rsidRDefault="00627F92">
            <w:pPr>
              <w:pStyle w:val="ConsPlusNormal"/>
              <w:rPr>
                <w:rFonts w:ascii="Times New Roman" w:hAnsi="Times New Roman" w:cs="Times New Roman"/>
              </w:rPr>
            </w:pPr>
          </w:p>
        </w:tc>
        <w:tc>
          <w:tcPr>
            <w:tcW w:w="1262" w:type="dxa"/>
          </w:tcPr>
          <w:p w14:paraId="7AC60CCE" w14:textId="77777777" w:rsidR="00627F92" w:rsidRPr="004D663D" w:rsidRDefault="00627F92">
            <w:pPr>
              <w:pStyle w:val="ConsPlusNormal"/>
              <w:rPr>
                <w:rFonts w:ascii="Times New Roman" w:hAnsi="Times New Roman" w:cs="Times New Roman"/>
              </w:rPr>
            </w:pPr>
          </w:p>
        </w:tc>
        <w:tc>
          <w:tcPr>
            <w:tcW w:w="1134" w:type="dxa"/>
          </w:tcPr>
          <w:p w14:paraId="1AE64767" w14:textId="77777777" w:rsidR="00627F92" w:rsidRPr="004D663D" w:rsidRDefault="00627F92">
            <w:pPr>
              <w:pStyle w:val="ConsPlusNormal"/>
              <w:rPr>
                <w:rFonts w:ascii="Times New Roman" w:hAnsi="Times New Roman" w:cs="Times New Roman"/>
              </w:rPr>
            </w:pPr>
          </w:p>
        </w:tc>
        <w:tc>
          <w:tcPr>
            <w:tcW w:w="2324" w:type="dxa"/>
          </w:tcPr>
          <w:p w14:paraId="0F4E0AF8" w14:textId="77777777" w:rsidR="00627F92" w:rsidRPr="004D663D" w:rsidRDefault="00627F92">
            <w:pPr>
              <w:pStyle w:val="ConsPlusNormal"/>
              <w:rPr>
                <w:rFonts w:ascii="Times New Roman" w:hAnsi="Times New Roman" w:cs="Times New Roman"/>
              </w:rPr>
            </w:pPr>
          </w:p>
        </w:tc>
        <w:tc>
          <w:tcPr>
            <w:tcW w:w="1587" w:type="dxa"/>
          </w:tcPr>
          <w:p w14:paraId="400789AF" w14:textId="77777777" w:rsidR="00627F92" w:rsidRPr="004D663D" w:rsidRDefault="00627F92">
            <w:pPr>
              <w:pStyle w:val="ConsPlusNormal"/>
              <w:rPr>
                <w:rFonts w:ascii="Times New Roman" w:hAnsi="Times New Roman" w:cs="Times New Roman"/>
              </w:rPr>
            </w:pPr>
          </w:p>
        </w:tc>
      </w:tr>
    </w:tbl>
    <w:p w14:paraId="53F657BF" w14:textId="77777777" w:rsidR="00627F92" w:rsidRPr="004D663D" w:rsidRDefault="00627F92">
      <w:pPr>
        <w:pStyle w:val="ConsPlusNormal"/>
        <w:jc w:val="both"/>
        <w:rPr>
          <w:rFonts w:ascii="Times New Roman" w:hAnsi="Times New Roman" w:cs="Times New Roman"/>
        </w:rPr>
      </w:pPr>
    </w:p>
    <w:p w14:paraId="2C9114D4" w14:textId="77777777" w:rsidR="00627F92" w:rsidRPr="004D663D" w:rsidRDefault="00627F92">
      <w:pPr>
        <w:pStyle w:val="ConsPlusNormal"/>
        <w:jc w:val="both"/>
        <w:rPr>
          <w:rFonts w:ascii="Times New Roman" w:hAnsi="Times New Roman" w:cs="Times New Roman"/>
        </w:rPr>
      </w:pPr>
    </w:p>
    <w:p w14:paraId="54D8C5B5" w14:textId="77777777" w:rsidR="00627F92" w:rsidRPr="004D663D" w:rsidRDefault="00627F92">
      <w:pPr>
        <w:pStyle w:val="ConsPlusNormal"/>
        <w:jc w:val="both"/>
        <w:rPr>
          <w:rFonts w:ascii="Times New Roman" w:hAnsi="Times New Roman" w:cs="Times New Roman"/>
        </w:rPr>
      </w:pPr>
    </w:p>
    <w:p w14:paraId="1B258F8A" w14:textId="77777777" w:rsidR="00627F92" w:rsidRPr="004D663D" w:rsidRDefault="00627F92">
      <w:pPr>
        <w:pStyle w:val="ConsPlusNormal"/>
        <w:jc w:val="both"/>
        <w:rPr>
          <w:rFonts w:ascii="Times New Roman" w:hAnsi="Times New Roman" w:cs="Times New Roman"/>
        </w:rPr>
      </w:pPr>
    </w:p>
    <w:p w14:paraId="0B00725C" w14:textId="77777777" w:rsidR="00627F92" w:rsidRPr="004D663D" w:rsidRDefault="00627F92">
      <w:pPr>
        <w:pStyle w:val="ConsPlusNormal"/>
        <w:jc w:val="both"/>
        <w:rPr>
          <w:rFonts w:ascii="Times New Roman" w:hAnsi="Times New Roman" w:cs="Times New Roman"/>
        </w:rPr>
      </w:pPr>
    </w:p>
    <w:p w14:paraId="2B2FE301" w14:textId="58EAD1D6"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37</w:t>
      </w:r>
    </w:p>
    <w:p w14:paraId="67245DF3"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79352324"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0692238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2F6A9B4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27D408CD"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0C626CAE"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5C9DF5F6" w14:textId="77777777">
        <w:tc>
          <w:tcPr>
            <w:tcW w:w="60" w:type="dxa"/>
            <w:tcBorders>
              <w:top w:val="nil"/>
              <w:left w:val="nil"/>
              <w:bottom w:val="nil"/>
              <w:right w:val="nil"/>
            </w:tcBorders>
            <w:shd w:val="clear" w:color="auto" w:fill="CED3F1"/>
            <w:tcMar>
              <w:top w:w="0" w:type="dxa"/>
              <w:left w:w="0" w:type="dxa"/>
              <w:bottom w:w="0" w:type="dxa"/>
              <w:right w:w="0" w:type="dxa"/>
            </w:tcMar>
          </w:tcPr>
          <w:p w14:paraId="36EFF846"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2F145D96"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B571A42"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17973CDB" w14:textId="64F8C549"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20066019" w14:textId="439C7FCC"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2FA15DF3" w14:textId="77777777" w:rsidR="00627F92" w:rsidRPr="004D663D" w:rsidRDefault="00627F92">
            <w:pPr>
              <w:pStyle w:val="ConsPlusNormal"/>
              <w:rPr>
                <w:rFonts w:ascii="Times New Roman" w:hAnsi="Times New Roman" w:cs="Times New Roman"/>
              </w:rPr>
            </w:pPr>
          </w:p>
        </w:tc>
      </w:tr>
    </w:tbl>
    <w:p w14:paraId="32F1D188" w14:textId="77777777" w:rsidR="00627F92" w:rsidRPr="004D663D" w:rsidRDefault="00627F9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39"/>
        <w:gridCol w:w="4932"/>
      </w:tblGrid>
      <w:tr w:rsidR="00627F92" w:rsidRPr="004D663D" w14:paraId="5740212C" w14:textId="77777777">
        <w:tc>
          <w:tcPr>
            <w:tcW w:w="4139" w:type="dxa"/>
            <w:tcBorders>
              <w:top w:val="nil"/>
              <w:left w:val="nil"/>
              <w:bottom w:val="single" w:sz="4" w:space="0" w:color="auto"/>
              <w:right w:val="nil"/>
            </w:tcBorders>
          </w:tcPr>
          <w:p w14:paraId="02002F38" w14:textId="77777777" w:rsidR="00627F92" w:rsidRPr="004D663D" w:rsidRDefault="00627F92">
            <w:pPr>
              <w:pStyle w:val="ConsPlusNormal"/>
              <w:rPr>
                <w:rFonts w:ascii="Times New Roman" w:hAnsi="Times New Roman" w:cs="Times New Roman"/>
              </w:rPr>
            </w:pPr>
          </w:p>
        </w:tc>
        <w:tc>
          <w:tcPr>
            <w:tcW w:w="4932" w:type="dxa"/>
            <w:tcBorders>
              <w:top w:val="nil"/>
              <w:left w:val="nil"/>
              <w:bottom w:val="nil"/>
              <w:right w:val="nil"/>
            </w:tcBorders>
          </w:tcPr>
          <w:p w14:paraId="5C201E88" w14:textId="77777777" w:rsidR="00627F92" w:rsidRPr="004D663D" w:rsidRDefault="00627F92">
            <w:pPr>
              <w:pStyle w:val="ConsPlusNormal"/>
              <w:rPr>
                <w:rFonts w:ascii="Times New Roman" w:hAnsi="Times New Roman" w:cs="Times New Roman"/>
              </w:rPr>
            </w:pPr>
          </w:p>
        </w:tc>
      </w:tr>
      <w:tr w:rsidR="00627F92" w:rsidRPr="004D663D" w14:paraId="3A78C610" w14:textId="77777777">
        <w:tc>
          <w:tcPr>
            <w:tcW w:w="4139" w:type="dxa"/>
            <w:tcBorders>
              <w:top w:val="single" w:sz="4" w:space="0" w:color="auto"/>
              <w:left w:val="nil"/>
              <w:bottom w:val="nil"/>
              <w:right w:val="nil"/>
            </w:tcBorders>
          </w:tcPr>
          <w:p w14:paraId="524576B1"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(наименование суда)</w:t>
            </w:r>
          </w:p>
        </w:tc>
        <w:tc>
          <w:tcPr>
            <w:tcW w:w="4932" w:type="dxa"/>
            <w:tcBorders>
              <w:top w:val="nil"/>
              <w:left w:val="nil"/>
              <w:bottom w:val="nil"/>
              <w:right w:val="nil"/>
            </w:tcBorders>
          </w:tcPr>
          <w:p w14:paraId="4DE738BF" w14:textId="77777777" w:rsidR="00627F92" w:rsidRPr="004D663D" w:rsidRDefault="00627F92">
            <w:pPr>
              <w:pStyle w:val="ConsPlusNormal"/>
              <w:rPr>
                <w:rFonts w:ascii="Times New Roman" w:hAnsi="Times New Roman" w:cs="Times New Roman"/>
              </w:rPr>
            </w:pPr>
          </w:p>
        </w:tc>
      </w:tr>
      <w:tr w:rsidR="00627F92" w:rsidRPr="004D663D" w14:paraId="1D61F386" w14:textId="77777777">
        <w:tc>
          <w:tcPr>
            <w:tcW w:w="4139" w:type="dxa"/>
            <w:tcBorders>
              <w:top w:val="nil"/>
              <w:left w:val="nil"/>
              <w:bottom w:val="nil"/>
              <w:right w:val="nil"/>
            </w:tcBorders>
          </w:tcPr>
          <w:p w14:paraId="46532303" w14:textId="77777777" w:rsidR="00627F92" w:rsidRPr="004D663D" w:rsidRDefault="00627F92">
            <w:pPr>
              <w:pStyle w:val="ConsPlusNormal"/>
              <w:rPr>
                <w:rFonts w:ascii="Times New Roman" w:hAnsi="Times New Roman" w:cs="Times New Roman"/>
              </w:rPr>
            </w:pPr>
          </w:p>
        </w:tc>
        <w:tc>
          <w:tcPr>
            <w:tcW w:w="4932" w:type="dxa"/>
            <w:tcBorders>
              <w:top w:val="nil"/>
              <w:left w:val="nil"/>
              <w:bottom w:val="nil"/>
              <w:right w:val="nil"/>
            </w:tcBorders>
          </w:tcPr>
          <w:p w14:paraId="7E7303B3" w14:textId="77777777" w:rsidR="00627F92" w:rsidRPr="004D663D" w:rsidRDefault="00627F92">
            <w:pPr>
              <w:pStyle w:val="ConsPlusNormal"/>
              <w:rPr>
                <w:rFonts w:ascii="Times New Roman" w:hAnsi="Times New Roman" w:cs="Times New Roman"/>
              </w:rPr>
            </w:pPr>
          </w:p>
        </w:tc>
      </w:tr>
      <w:tr w:rsidR="00627F92" w:rsidRPr="004D663D" w14:paraId="41F329C9" w14:textId="77777777">
        <w:tc>
          <w:tcPr>
            <w:tcW w:w="4139" w:type="dxa"/>
            <w:tcBorders>
              <w:top w:val="nil"/>
              <w:left w:val="nil"/>
              <w:bottom w:val="nil"/>
              <w:right w:val="nil"/>
            </w:tcBorders>
          </w:tcPr>
          <w:p w14:paraId="51C81B25" w14:textId="77777777" w:rsidR="00627F92" w:rsidRPr="004D663D" w:rsidRDefault="00627F92">
            <w:pPr>
              <w:pStyle w:val="ConsPlusNormal"/>
              <w:rPr>
                <w:rFonts w:ascii="Times New Roman" w:hAnsi="Times New Roman" w:cs="Times New Roman"/>
              </w:rPr>
            </w:pPr>
            <w:bookmarkStart w:id="87" w:name="P3836"/>
            <w:bookmarkEnd w:id="87"/>
            <w:r w:rsidRPr="004D663D">
              <w:rPr>
                <w:rFonts w:ascii="Times New Roman" w:hAnsi="Times New Roman" w:cs="Times New Roman"/>
              </w:rPr>
              <w:t>КАРТОЧКА ПОФОНДОВОГО ТОПОГРАФИЧЕСКОГО УКАЗАТЕЛЯ</w:t>
            </w:r>
          </w:p>
        </w:tc>
        <w:tc>
          <w:tcPr>
            <w:tcW w:w="4932" w:type="dxa"/>
            <w:tcBorders>
              <w:top w:val="nil"/>
              <w:left w:val="nil"/>
              <w:bottom w:val="nil"/>
              <w:right w:val="nil"/>
            </w:tcBorders>
          </w:tcPr>
          <w:p w14:paraId="04C62E84" w14:textId="77777777" w:rsidR="00627F92" w:rsidRPr="004D663D" w:rsidRDefault="00627F92">
            <w:pPr>
              <w:pStyle w:val="ConsPlusNormal"/>
              <w:rPr>
                <w:rFonts w:ascii="Times New Roman" w:hAnsi="Times New Roman" w:cs="Times New Roman"/>
              </w:rPr>
            </w:pPr>
          </w:p>
        </w:tc>
      </w:tr>
      <w:tr w:rsidR="00627F92" w:rsidRPr="004D663D" w14:paraId="33CD2E11" w14:textId="77777777">
        <w:tc>
          <w:tcPr>
            <w:tcW w:w="4139" w:type="dxa"/>
            <w:tcBorders>
              <w:top w:val="nil"/>
              <w:left w:val="nil"/>
              <w:bottom w:val="nil"/>
              <w:right w:val="nil"/>
            </w:tcBorders>
          </w:tcPr>
          <w:p w14:paraId="2896E7D3" w14:textId="77777777" w:rsidR="00627F92" w:rsidRPr="004D663D" w:rsidRDefault="00627F92">
            <w:pPr>
              <w:pStyle w:val="ConsPlusNormal"/>
              <w:rPr>
                <w:rFonts w:ascii="Times New Roman" w:hAnsi="Times New Roman" w:cs="Times New Roman"/>
              </w:rPr>
            </w:pPr>
          </w:p>
        </w:tc>
        <w:tc>
          <w:tcPr>
            <w:tcW w:w="4932" w:type="dxa"/>
            <w:tcBorders>
              <w:top w:val="nil"/>
              <w:left w:val="nil"/>
              <w:bottom w:val="nil"/>
              <w:right w:val="nil"/>
            </w:tcBorders>
          </w:tcPr>
          <w:p w14:paraId="40486165" w14:textId="77777777" w:rsidR="00627F92" w:rsidRPr="004D663D" w:rsidRDefault="00627F92">
            <w:pPr>
              <w:pStyle w:val="ConsPlusNormal"/>
              <w:rPr>
                <w:rFonts w:ascii="Times New Roman" w:hAnsi="Times New Roman" w:cs="Times New Roman"/>
              </w:rPr>
            </w:pPr>
          </w:p>
        </w:tc>
      </w:tr>
      <w:tr w:rsidR="00627F92" w:rsidRPr="004D663D" w14:paraId="009DAC3D" w14:textId="77777777">
        <w:tc>
          <w:tcPr>
            <w:tcW w:w="4139" w:type="dxa"/>
            <w:tcBorders>
              <w:top w:val="nil"/>
              <w:left w:val="nil"/>
              <w:bottom w:val="nil"/>
              <w:right w:val="nil"/>
            </w:tcBorders>
          </w:tcPr>
          <w:p w14:paraId="616D1BDD" w14:textId="4CDD8D8D" w:rsidR="00627F92" w:rsidRPr="004D663D" w:rsidRDefault="00627F92">
            <w:pPr>
              <w:pStyle w:val="ConsPlusNormal"/>
              <w:rPr>
                <w:rFonts w:ascii="Times New Roman" w:hAnsi="Times New Roman" w:cs="Times New Roman"/>
              </w:rPr>
            </w:pPr>
            <w:r w:rsidRPr="004D663D">
              <w:rPr>
                <w:rFonts w:ascii="Times New Roman" w:hAnsi="Times New Roman" w:cs="Times New Roman"/>
              </w:rPr>
              <w:t xml:space="preserve">ФОНД </w:t>
            </w:r>
            <w:r w:rsidR="004D663D" w:rsidRPr="004D663D">
              <w:rPr>
                <w:rFonts w:ascii="Times New Roman" w:hAnsi="Times New Roman" w:cs="Times New Roman"/>
              </w:rPr>
              <w:t>№</w:t>
            </w:r>
            <w:r w:rsidRPr="004D663D">
              <w:rPr>
                <w:rFonts w:ascii="Times New Roman" w:hAnsi="Times New Roman" w:cs="Times New Roman"/>
              </w:rPr>
              <w:t xml:space="preserve"> _____________________</w:t>
            </w:r>
          </w:p>
        </w:tc>
        <w:tc>
          <w:tcPr>
            <w:tcW w:w="4932" w:type="dxa"/>
            <w:tcBorders>
              <w:top w:val="nil"/>
              <w:left w:val="nil"/>
              <w:bottom w:val="nil"/>
              <w:right w:val="nil"/>
            </w:tcBorders>
          </w:tcPr>
          <w:p w14:paraId="31D2D763" w14:textId="21A4853E" w:rsidR="00627F92" w:rsidRPr="004D663D" w:rsidRDefault="00627F92">
            <w:pPr>
              <w:pStyle w:val="ConsPlusNormal"/>
              <w:rPr>
                <w:rFonts w:ascii="Times New Roman" w:hAnsi="Times New Roman" w:cs="Times New Roman"/>
              </w:rPr>
            </w:pPr>
            <w:r w:rsidRPr="004D663D">
              <w:rPr>
                <w:rFonts w:ascii="Times New Roman" w:hAnsi="Times New Roman" w:cs="Times New Roman"/>
              </w:rPr>
              <w:t xml:space="preserve">АРХИВОХРАНИЛИЩЕ </w:t>
            </w:r>
            <w:r w:rsidR="004D663D" w:rsidRPr="004D663D">
              <w:rPr>
                <w:rFonts w:ascii="Times New Roman" w:hAnsi="Times New Roman" w:cs="Times New Roman"/>
              </w:rPr>
              <w:t>№</w:t>
            </w:r>
            <w:r w:rsidRPr="004D663D">
              <w:rPr>
                <w:rFonts w:ascii="Times New Roman" w:hAnsi="Times New Roman" w:cs="Times New Roman"/>
              </w:rPr>
              <w:t xml:space="preserve"> _________________</w:t>
            </w:r>
          </w:p>
        </w:tc>
      </w:tr>
    </w:tbl>
    <w:p w14:paraId="3BE54746" w14:textId="77777777" w:rsidR="00627F92" w:rsidRPr="004D663D" w:rsidRDefault="00627F92">
      <w:pPr>
        <w:pStyle w:val="ConsPlusNormal"/>
        <w:jc w:val="both"/>
        <w:rPr>
          <w:rFonts w:ascii="Times New Roman" w:hAnsi="Times New Roman" w:cs="Times New Roman"/>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1970"/>
        <w:gridCol w:w="7101"/>
      </w:tblGrid>
      <w:tr w:rsidR="00627F92" w:rsidRPr="004D663D" w14:paraId="1FE0508B" w14:textId="77777777">
        <w:tc>
          <w:tcPr>
            <w:tcW w:w="1970" w:type="dxa"/>
            <w:tcBorders>
              <w:top w:val="nil"/>
              <w:left w:val="nil"/>
              <w:bottom w:val="nil"/>
              <w:right w:val="nil"/>
            </w:tcBorders>
            <w:vAlign w:val="bottom"/>
          </w:tcPr>
          <w:p w14:paraId="65EC1B3A" w14:textId="77777777" w:rsidR="00627F92" w:rsidRPr="004D663D" w:rsidRDefault="00627F92">
            <w:pPr>
              <w:pStyle w:val="ConsPlusNormal"/>
              <w:rPr>
                <w:rFonts w:ascii="Times New Roman" w:hAnsi="Times New Roman" w:cs="Times New Roman"/>
              </w:rPr>
            </w:pPr>
            <w:r w:rsidRPr="004D663D">
              <w:rPr>
                <w:rFonts w:ascii="Times New Roman" w:hAnsi="Times New Roman" w:cs="Times New Roman"/>
              </w:rPr>
              <w:t>Название фонда</w:t>
            </w:r>
          </w:p>
        </w:tc>
        <w:tc>
          <w:tcPr>
            <w:tcW w:w="7101" w:type="dxa"/>
            <w:tcBorders>
              <w:top w:val="nil"/>
              <w:left w:val="nil"/>
              <w:right w:val="nil"/>
            </w:tcBorders>
          </w:tcPr>
          <w:p w14:paraId="2DDD5A5C" w14:textId="77777777" w:rsidR="00627F92" w:rsidRPr="004D663D" w:rsidRDefault="00627F92">
            <w:pPr>
              <w:pStyle w:val="ConsPlusNormal"/>
              <w:rPr>
                <w:rFonts w:ascii="Times New Roman" w:hAnsi="Times New Roman" w:cs="Times New Roman"/>
              </w:rPr>
            </w:pPr>
          </w:p>
        </w:tc>
      </w:tr>
      <w:tr w:rsidR="00627F92" w:rsidRPr="004D663D" w14:paraId="4492E65E" w14:textId="77777777">
        <w:tc>
          <w:tcPr>
            <w:tcW w:w="9071" w:type="dxa"/>
            <w:gridSpan w:val="2"/>
            <w:tcBorders>
              <w:top w:val="nil"/>
              <w:left w:val="nil"/>
              <w:right w:val="nil"/>
            </w:tcBorders>
          </w:tcPr>
          <w:p w14:paraId="7B7EA528" w14:textId="77777777" w:rsidR="00627F92" w:rsidRPr="004D663D" w:rsidRDefault="00627F92">
            <w:pPr>
              <w:pStyle w:val="ConsPlusNormal"/>
              <w:rPr>
                <w:rFonts w:ascii="Times New Roman" w:hAnsi="Times New Roman" w:cs="Times New Roman"/>
              </w:rPr>
            </w:pPr>
          </w:p>
        </w:tc>
      </w:tr>
      <w:tr w:rsidR="00627F92" w:rsidRPr="004D663D" w14:paraId="59189EE4" w14:textId="77777777">
        <w:tblPrEx>
          <w:tblBorders>
            <w:insideH w:val="single" w:sz="4" w:space="0" w:color="auto"/>
          </w:tblBorders>
        </w:tblPrEx>
        <w:tc>
          <w:tcPr>
            <w:tcW w:w="9071" w:type="dxa"/>
            <w:gridSpan w:val="2"/>
            <w:tcBorders>
              <w:left w:val="nil"/>
              <w:right w:val="nil"/>
            </w:tcBorders>
          </w:tcPr>
          <w:p w14:paraId="529C8149" w14:textId="77777777" w:rsidR="00627F92" w:rsidRPr="004D663D" w:rsidRDefault="00627F92">
            <w:pPr>
              <w:pStyle w:val="ConsPlusNormal"/>
              <w:rPr>
                <w:rFonts w:ascii="Times New Roman" w:hAnsi="Times New Roman" w:cs="Times New Roman"/>
              </w:rPr>
            </w:pPr>
          </w:p>
        </w:tc>
      </w:tr>
      <w:tr w:rsidR="00627F92" w:rsidRPr="004D663D" w14:paraId="7A4E2276" w14:textId="77777777">
        <w:tblPrEx>
          <w:tblBorders>
            <w:insideH w:val="single" w:sz="4" w:space="0" w:color="auto"/>
          </w:tblBorders>
        </w:tblPrEx>
        <w:tc>
          <w:tcPr>
            <w:tcW w:w="9071" w:type="dxa"/>
            <w:gridSpan w:val="2"/>
            <w:tcBorders>
              <w:left w:val="nil"/>
              <w:bottom w:val="nil"/>
              <w:right w:val="nil"/>
            </w:tcBorders>
          </w:tcPr>
          <w:p w14:paraId="209474B6" w14:textId="77777777" w:rsidR="00627F92" w:rsidRPr="004D663D" w:rsidRDefault="00627F92">
            <w:pPr>
              <w:pStyle w:val="ConsPlusNormal"/>
              <w:rPr>
                <w:rFonts w:ascii="Times New Roman" w:hAnsi="Times New Roman" w:cs="Times New Roman"/>
              </w:rPr>
            </w:pPr>
          </w:p>
        </w:tc>
      </w:tr>
    </w:tbl>
    <w:p w14:paraId="228CF97D" w14:textId="77777777" w:rsidR="00627F92" w:rsidRPr="004D663D" w:rsidRDefault="00627F9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9"/>
        <w:gridCol w:w="3005"/>
        <w:gridCol w:w="1272"/>
        <w:gridCol w:w="1191"/>
        <w:gridCol w:w="1258"/>
        <w:gridCol w:w="1474"/>
      </w:tblGrid>
      <w:tr w:rsidR="00627F92" w:rsidRPr="004D663D" w14:paraId="7D3B9FCA" w14:textId="77777777">
        <w:tc>
          <w:tcPr>
            <w:tcW w:w="869" w:type="dxa"/>
            <w:vMerge w:val="restart"/>
          </w:tcPr>
          <w:p w14:paraId="154BE430" w14:textId="540CA2CA"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Опись </w:t>
            </w:r>
            <w:r w:rsidR="004D663D" w:rsidRPr="004D663D">
              <w:rPr>
                <w:rFonts w:ascii="Times New Roman" w:hAnsi="Times New Roman" w:cs="Times New Roman"/>
              </w:rPr>
              <w:t>№</w:t>
            </w:r>
          </w:p>
        </w:tc>
        <w:tc>
          <w:tcPr>
            <w:tcW w:w="3005" w:type="dxa"/>
            <w:tcBorders>
              <w:bottom w:val="nil"/>
            </w:tcBorders>
          </w:tcPr>
          <w:p w14:paraId="1B7DCC9F"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Единиц хранения</w:t>
            </w:r>
          </w:p>
          <w:p w14:paraId="441FB8AB" w14:textId="0EF8DBBA"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с </w:t>
            </w:r>
            <w:r w:rsidR="004D663D" w:rsidRPr="004D663D">
              <w:rPr>
                <w:rFonts w:ascii="Times New Roman" w:hAnsi="Times New Roman" w:cs="Times New Roman"/>
              </w:rPr>
              <w:t>№</w:t>
            </w:r>
            <w:r w:rsidRPr="004D663D">
              <w:rPr>
                <w:rFonts w:ascii="Times New Roman" w:hAnsi="Times New Roman" w:cs="Times New Roman"/>
              </w:rPr>
              <w:t xml:space="preserve"> _________________</w:t>
            </w:r>
          </w:p>
        </w:tc>
        <w:tc>
          <w:tcPr>
            <w:tcW w:w="1272" w:type="dxa"/>
            <w:vMerge w:val="restart"/>
          </w:tcPr>
          <w:p w14:paraId="0FFC47D9" w14:textId="6209917E"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Стеллаж </w:t>
            </w:r>
            <w:r w:rsidR="004D663D" w:rsidRPr="004D663D">
              <w:rPr>
                <w:rFonts w:ascii="Times New Roman" w:hAnsi="Times New Roman" w:cs="Times New Roman"/>
              </w:rPr>
              <w:t>№</w:t>
            </w:r>
          </w:p>
        </w:tc>
        <w:tc>
          <w:tcPr>
            <w:tcW w:w="1191" w:type="dxa"/>
            <w:vMerge w:val="restart"/>
          </w:tcPr>
          <w:p w14:paraId="5C5D0D7F" w14:textId="63DAA242"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Шкаф </w:t>
            </w:r>
            <w:r w:rsidR="004D663D" w:rsidRPr="004D663D">
              <w:rPr>
                <w:rFonts w:ascii="Times New Roman" w:hAnsi="Times New Roman" w:cs="Times New Roman"/>
              </w:rPr>
              <w:t>№</w:t>
            </w:r>
          </w:p>
        </w:tc>
        <w:tc>
          <w:tcPr>
            <w:tcW w:w="1258" w:type="dxa"/>
            <w:vMerge w:val="restart"/>
          </w:tcPr>
          <w:p w14:paraId="78DBADC8" w14:textId="02582C3D"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Полка </w:t>
            </w:r>
            <w:r w:rsidR="004D663D" w:rsidRPr="004D663D">
              <w:rPr>
                <w:rFonts w:ascii="Times New Roman" w:hAnsi="Times New Roman" w:cs="Times New Roman"/>
              </w:rPr>
              <w:t>№</w:t>
            </w:r>
          </w:p>
        </w:tc>
        <w:tc>
          <w:tcPr>
            <w:tcW w:w="1474" w:type="dxa"/>
            <w:vMerge w:val="restart"/>
          </w:tcPr>
          <w:p w14:paraId="1EA6BA09"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1DCD705E" w14:textId="77777777">
        <w:tblPrEx>
          <w:tblBorders>
            <w:insideH w:val="single" w:sz="4" w:space="0" w:color="auto"/>
          </w:tblBorders>
        </w:tblPrEx>
        <w:tc>
          <w:tcPr>
            <w:tcW w:w="869" w:type="dxa"/>
            <w:vMerge/>
          </w:tcPr>
          <w:p w14:paraId="736E153F" w14:textId="77777777" w:rsidR="00627F92" w:rsidRPr="004D663D" w:rsidRDefault="00627F92">
            <w:pPr>
              <w:pStyle w:val="ConsPlusNormal"/>
              <w:rPr>
                <w:rFonts w:ascii="Times New Roman" w:hAnsi="Times New Roman" w:cs="Times New Roman"/>
              </w:rPr>
            </w:pPr>
          </w:p>
        </w:tc>
        <w:tc>
          <w:tcPr>
            <w:tcW w:w="3005" w:type="dxa"/>
            <w:tcBorders>
              <w:top w:val="nil"/>
            </w:tcBorders>
          </w:tcPr>
          <w:p w14:paraId="6131FE4E" w14:textId="722DF779"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по </w:t>
            </w:r>
            <w:r w:rsidR="004D663D" w:rsidRPr="004D663D">
              <w:rPr>
                <w:rFonts w:ascii="Times New Roman" w:hAnsi="Times New Roman" w:cs="Times New Roman"/>
              </w:rPr>
              <w:t>№</w:t>
            </w:r>
            <w:r w:rsidRPr="004D663D">
              <w:rPr>
                <w:rFonts w:ascii="Times New Roman" w:hAnsi="Times New Roman" w:cs="Times New Roman"/>
              </w:rPr>
              <w:t xml:space="preserve"> ________________</w:t>
            </w:r>
          </w:p>
        </w:tc>
        <w:tc>
          <w:tcPr>
            <w:tcW w:w="1272" w:type="dxa"/>
            <w:vMerge/>
          </w:tcPr>
          <w:p w14:paraId="55F5F03E" w14:textId="77777777" w:rsidR="00627F92" w:rsidRPr="004D663D" w:rsidRDefault="00627F92">
            <w:pPr>
              <w:pStyle w:val="ConsPlusNormal"/>
              <w:rPr>
                <w:rFonts w:ascii="Times New Roman" w:hAnsi="Times New Roman" w:cs="Times New Roman"/>
              </w:rPr>
            </w:pPr>
          </w:p>
        </w:tc>
        <w:tc>
          <w:tcPr>
            <w:tcW w:w="1191" w:type="dxa"/>
            <w:vMerge/>
          </w:tcPr>
          <w:p w14:paraId="570E68AB" w14:textId="77777777" w:rsidR="00627F92" w:rsidRPr="004D663D" w:rsidRDefault="00627F92">
            <w:pPr>
              <w:pStyle w:val="ConsPlusNormal"/>
              <w:rPr>
                <w:rFonts w:ascii="Times New Roman" w:hAnsi="Times New Roman" w:cs="Times New Roman"/>
              </w:rPr>
            </w:pPr>
          </w:p>
        </w:tc>
        <w:tc>
          <w:tcPr>
            <w:tcW w:w="1258" w:type="dxa"/>
            <w:vMerge/>
          </w:tcPr>
          <w:p w14:paraId="5ED24268" w14:textId="77777777" w:rsidR="00627F92" w:rsidRPr="004D663D" w:rsidRDefault="00627F92">
            <w:pPr>
              <w:pStyle w:val="ConsPlusNormal"/>
              <w:rPr>
                <w:rFonts w:ascii="Times New Roman" w:hAnsi="Times New Roman" w:cs="Times New Roman"/>
              </w:rPr>
            </w:pPr>
          </w:p>
        </w:tc>
        <w:tc>
          <w:tcPr>
            <w:tcW w:w="1474" w:type="dxa"/>
            <w:vMerge/>
          </w:tcPr>
          <w:p w14:paraId="434A8B43" w14:textId="77777777" w:rsidR="00627F92" w:rsidRPr="004D663D" w:rsidRDefault="00627F92">
            <w:pPr>
              <w:pStyle w:val="ConsPlusNormal"/>
              <w:rPr>
                <w:rFonts w:ascii="Times New Roman" w:hAnsi="Times New Roman" w:cs="Times New Roman"/>
              </w:rPr>
            </w:pPr>
          </w:p>
        </w:tc>
      </w:tr>
      <w:tr w:rsidR="00627F92" w:rsidRPr="004D663D" w14:paraId="43CF1BE3" w14:textId="77777777">
        <w:tblPrEx>
          <w:tblBorders>
            <w:insideH w:val="single" w:sz="4" w:space="0" w:color="auto"/>
          </w:tblBorders>
        </w:tblPrEx>
        <w:tc>
          <w:tcPr>
            <w:tcW w:w="869" w:type="dxa"/>
          </w:tcPr>
          <w:p w14:paraId="6D5C969E"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3005" w:type="dxa"/>
          </w:tcPr>
          <w:p w14:paraId="140B2EC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1272" w:type="dxa"/>
          </w:tcPr>
          <w:p w14:paraId="0C0D3F4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191" w:type="dxa"/>
          </w:tcPr>
          <w:p w14:paraId="7340BA1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1258" w:type="dxa"/>
          </w:tcPr>
          <w:p w14:paraId="152EF80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c>
          <w:tcPr>
            <w:tcW w:w="1474" w:type="dxa"/>
          </w:tcPr>
          <w:p w14:paraId="45ED833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6</w:t>
            </w:r>
          </w:p>
        </w:tc>
      </w:tr>
      <w:tr w:rsidR="00627F92" w:rsidRPr="004D663D" w14:paraId="10D8B46E" w14:textId="77777777">
        <w:tblPrEx>
          <w:tblBorders>
            <w:insideH w:val="single" w:sz="4" w:space="0" w:color="auto"/>
          </w:tblBorders>
        </w:tblPrEx>
        <w:tc>
          <w:tcPr>
            <w:tcW w:w="869" w:type="dxa"/>
          </w:tcPr>
          <w:p w14:paraId="7B6D9D91" w14:textId="77777777" w:rsidR="00627F92" w:rsidRPr="004D663D" w:rsidRDefault="00627F92">
            <w:pPr>
              <w:pStyle w:val="ConsPlusNormal"/>
              <w:rPr>
                <w:rFonts w:ascii="Times New Roman" w:hAnsi="Times New Roman" w:cs="Times New Roman"/>
              </w:rPr>
            </w:pPr>
          </w:p>
        </w:tc>
        <w:tc>
          <w:tcPr>
            <w:tcW w:w="3005" w:type="dxa"/>
          </w:tcPr>
          <w:p w14:paraId="3742B62B" w14:textId="77777777" w:rsidR="00627F92" w:rsidRPr="004D663D" w:rsidRDefault="00627F92">
            <w:pPr>
              <w:pStyle w:val="ConsPlusNormal"/>
              <w:rPr>
                <w:rFonts w:ascii="Times New Roman" w:hAnsi="Times New Roman" w:cs="Times New Roman"/>
              </w:rPr>
            </w:pPr>
          </w:p>
        </w:tc>
        <w:tc>
          <w:tcPr>
            <w:tcW w:w="1272" w:type="dxa"/>
          </w:tcPr>
          <w:p w14:paraId="15535814" w14:textId="77777777" w:rsidR="00627F92" w:rsidRPr="004D663D" w:rsidRDefault="00627F92">
            <w:pPr>
              <w:pStyle w:val="ConsPlusNormal"/>
              <w:rPr>
                <w:rFonts w:ascii="Times New Roman" w:hAnsi="Times New Roman" w:cs="Times New Roman"/>
              </w:rPr>
            </w:pPr>
          </w:p>
        </w:tc>
        <w:tc>
          <w:tcPr>
            <w:tcW w:w="1191" w:type="dxa"/>
          </w:tcPr>
          <w:p w14:paraId="3966C38B" w14:textId="77777777" w:rsidR="00627F92" w:rsidRPr="004D663D" w:rsidRDefault="00627F92">
            <w:pPr>
              <w:pStyle w:val="ConsPlusNormal"/>
              <w:rPr>
                <w:rFonts w:ascii="Times New Roman" w:hAnsi="Times New Roman" w:cs="Times New Roman"/>
              </w:rPr>
            </w:pPr>
          </w:p>
        </w:tc>
        <w:tc>
          <w:tcPr>
            <w:tcW w:w="1258" w:type="dxa"/>
          </w:tcPr>
          <w:p w14:paraId="366881E4" w14:textId="77777777" w:rsidR="00627F92" w:rsidRPr="004D663D" w:rsidRDefault="00627F92">
            <w:pPr>
              <w:pStyle w:val="ConsPlusNormal"/>
              <w:rPr>
                <w:rFonts w:ascii="Times New Roman" w:hAnsi="Times New Roman" w:cs="Times New Roman"/>
              </w:rPr>
            </w:pPr>
          </w:p>
        </w:tc>
        <w:tc>
          <w:tcPr>
            <w:tcW w:w="1474" w:type="dxa"/>
          </w:tcPr>
          <w:p w14:paraId="624BCBDC" w14:textId="77777777" w:rsidR="00627F92" w:rsidRPr="004D663D" w:rsidRDefault="00627F92">
            <w:pPr>
              <w:pStyle w:val="ConsPlusNormal"/>
              <w:rPr>
                <w:rFonts w:ascii="Times New Roman" w:hAnsi="Times New Roman" w:cs="Times New Roman"/>
              </w:rPr>
            </w:pPr>
          </w:p>
        </w:tc>
      </w:tr>
    </w:tbl>
    <w:p w14:paraId="648E9CF3" w14:textId="77777777" w:rsidR="00627F92" w:rsidRPr="004D663D" w:rsidRDefault="00627F92">
      <w:pPr>
        <w:pStyle w:val="ConsPlusNormal"/>
        <w:jc w:val="both"/>
        <w:rPr>
          <w:rFonts w:ascii="Times New Roman" w:hAnsi="Times New Roman" w:cs="Times New Roman"/>
        </w:rPr>
      </w:pPr>
    </w:p>
    <w:p w14:paraId="4E2810EF" w14:textId="77777777" w:rsidR="00627F92" w:rsidRPr="004D663D" w:rsidRDefault="00627F92">
      <w:pPr>
        <w:pStyle w:val="ConsPlusNormal"/>
        <w:jc w:val="both"/>
        <w:rPr>
          <w:rFonts w:ascii="Times New Roman" w:hAnsi="Times New Roman" w:cs="Times New Roman"/>
        </w:rPr>
      </w:pPr>
    </w:p>
    <w:p w14:paraId="721E87EC" w14:textId="77777777" w:rsidR="00627F92" w:rsidRPr="004D663D" w:rsidRDefault="00627F92">
      <w:pPr>
        <w:pStyle w:val="ConsPlusNormal"/>
        <w:jc w:val="both"/>
        <w:rPr>
          <w:rFonts w:ascii="Times New Roman" w:hAnsi="Times New Roman" w:cs="Times New Roman"/>
        </w:rPr>
      </w:pPr>
    </w:p>
    <w:p w14:paraId="1851668B" w14:textId="77777777" w:rsidR="00627F92" w:rsidRPr="004D663D" w:rsidRDefault="00627F92">
      <w:pPr>
        <w:pStyle w:val="ConsPlusNormal"/>
        <w:jc w:val="both"/>
        <w:rPr>
          <w:rFonts w:ascii="Times New Roman" w:hAnsi="Times New Roman" w:cs="Times New Roman"/>
        </w:rPr>
      </w:pPr>
    </w:p>
    <w:p w14:paraId="05D79514" w14:textId="77777777" w:rsidR="00627F92" w:rsidRPr="004D663D" w:rsidRDefault="00627F92">
      <w:pPr>
        <w:pStyle w:val="ConsPlusNormal"/>
        <w:jc w:val="both"/>
        <w:rPr>
          <w:rFonts w:ascii="Times New Roman" w:hAnsi="Times New Roman" w:cs="Times New Roman"/>
        </w:rPr>
      </w:pPr>
    </w:p>
    <w:p w14:paraId="3A7EC4AE" w14:textId="740236A4" w:rsidR="00627F92" w:rsidRPr="004D663D" w:rsidRDefault="00627F92">
      <w:pPr>
        <w:pStyle w:val="ConsPlusNormal"/>
        <w:jc w:val="right"/>
        <w:outlineLvl w:val="1"/>
        <w:rPr>
          <w:rFonts w:ascii="Times New Roman" w:hAnsi="Times New Roman" w:cs="Times New Roman"/>
        </w:rPr>
      </w:pPr>
      <w:r w:rsidRPr="004D663D">
        <w:rPr>
          <w:rFonts w:ascii="Times New Roman" w:hAnsi="Times New Roman" w:cs="Times New Roman"/>
        </w:rPr>
        <w:t xml:space="preserve">Приложение </w:t>
      </w:r>
      <w:r w:rsidR="004D663D" w:rsidRPr="004D663D">
        <w:rPr>
          <w:rFonts w:ascii="Times New Roman" w:hAnsi="Times New Roman" w:cs="Times New Roman"/>
        </w:rPr>
        <w:t>№</w:t>
      </w:r>
      <w:r w:rsidRPr="004D663D">
        <w:rPr>
          <w:rFonts w:ascii="Times New Roman" w:hAnsi="Times New Roman" w:cs="Times New Roman"/>
        </w:rPr>
        <w:t xml:space="preserve"> 38</w:t>
      </w:r>
    </w:p>
    <w:p w14:paraId="2C4C2BB1"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 Инструкции о порядке организации</w:t>
      </w:r>
    </w:p>
    <w:p w14:paraId="0134EF09"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комплектования, хранения, учета</w:t>
      </w:r>
    </w:p>
    <w:p w14:paraId="66C2D58E"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и использования документов</w:t>
      </w:r>
    </w:p>
    <w:p w14:paraId="5B8785A6"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(электронных документов) в архивах</w:t>
      </w:r>
    </w:p>
    <w:p w14:paraId="791F072B" w14:textId="77777777" w:rsidR="00627F92" w:rsidRPr="004D663D" w:rsidRDefault="00627F92">
      <w:pPr>
        <w:pStyle w:val="ConsPlusNormal"/>
        <w:jc w:val="right"/>
        <w:rPr>
          <w:rFonts w:ascii="Times New Roman" w:hAnsi="Times New Roman" w:cs="Times New Roman"/>
        </w:rPr>
      </w:pPr>
      <w:r w:rsidRPr="004D663D">
        <w:rPr>
          <w:rFonts w:ascii="Times New Roman" w:hAnsi="Times New Roman" w:cs="Times New Roman"/>
        </w:rPr>
        <w:t>федеральных судов общей юрисдикции</w:t>
      </w:r>
    </w:p>
    <w:p w14:paraId="366302F8" w14:textId="77777777" w:rsidR="00627F92" w:rsidRPr="004D663D" w:rsidRDefault="00627F9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7F92" w:rsidRPr="004D663D" w14:paraId="733AFF58" w14:textId="77777777">
        <w:tc>
          <w:tcPr>
            <w:tcW w:w="60" w:type="dxa"/>
            <w:tcBorders>
              <w:top w:val="nil"/>
              <w:left w:val="nil"/>
              <w:bottom w:val="nil"/>
              <w:right w:val="nil"/>
            </w:tcBorders>
            <w:shd w:val="clear" w:color="auto" w:fill="CED3F1"/>
            <w:tcMar>
              <w:top w:w="0" w:type="dxa"/>
              <w:left w:w="0" w:type="dxa"/>
              <w:bottom w:w="0" w:type="dxa"/>
              <w:right w:w="0" w:type="dxa"/>
            </w:tcMar>
          </w:tcPr>
          <w:p w14:paraId="0F75B1CC" w14:textId="77777777" w:rsidR="00627F92" w:rsidRPr="004D663D" w:rsidRDefault="00627F9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3132A073" w14:textId="77777777" w:rsidR="00627F92" w:rsidRPr="004D663D" w:rsidRDefault="00627F9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E421E3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Список изменяющих документов</w:t>
            </w:r>
          </w:p>
          <w:p w14:paraId="498EE86B" w14:textId="26565551"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(в ред. Приказа Судебного департамента при Верховном Суде РФ</w:t>
            </w:r>
          </w:p>
          <w:p w14:paraId="0A773E32" w14:textId="0A101BEE"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 xml:space="preserve">от 09.01.2024 </w:t>
            </w:r>
            <w:r w:rsidR="004D663D" w:rsidRPr="004D663D">
              <w:rPr>
                <w:rFonts w:ascii="Times New Roman" w:hAnsi="Times New Roman" w:cs="Times New Roman"/>
              </w:rPr>
              <w:t>№</w:t>
            </w:r>
            <w:r w:rsidRPr="004D663D">
              <w:rPr>
                <w:rFonts w:ascii="Times New Roman" w:hAnsi="Times New Roman" w:cs="Times New Roman"/>
              </w:rPr>
              <w:t xml:space="preserve"> 1)</w:t>
            </w:r>
          </w:p>
        </w:tc>
        <w:tc>
          <w:tcPr>
            <w:tcW w:w="113" w:type="dxa"/>
            <w:tcBorders>
              <w:top w:val="nil"/>
              <w:left w:val="nil"/>
              <w:bottom w:val="nil"/>
              <w:right w:val="nil"/>
            </w:tcBorders>
            <w:shd w:val="clear" w:color="auto" w:fill="F4F3F8"/>
            <w:tcMar>
              <w:top w:w="0" w:type="dxa"/>
              <w:left w:w="0" w:type="dxa"/>
              <w:bottom w:w="0" w:type="dxa"/>
              <w:right w:w="0" w:type="dxa"/>
            </w:tcMar>
          </w:tcPr>
          <w:p w14:paraId="1B99B82B" w14:textId="77777777" w:rsidR="00627F92" w:rsidRPr="004D663D" w:rsidRDefault="00627F92">
            <w:pPr>
              <w:pStyle w:val="ConsPlusNormal"/>
              <w:rPr>
                <w:rFonts w:ascii="Times New Roman" w:hAnsi="Times New Roman" w:cs="Times New Roman"/>
              </w:rPr>
            </w:pPr>
          </w:p>
        </w:tc>
      </w:tr>
    </w:tbl>
    <w:p w14:paraId="3962B5E0" w14:textId="77777777" w:rsidR="00627F92" w:rsidRPr="004D663D" w:rsidRDefault="00627F92">
      <w:pPr>
        <w:pStyle w:val="ConsPlusNormal"/>
        <w:jc w:val="both"/>
        <w:rPr>
          <w:rFonts w:ascii="Times New Roman" w:hAnsi="Times New Roman" w:cs="Times New Roman"/>
        </w:rPr>
      </w:pPr>
    </w:p>
    <w:p w14:paraId="1AE8233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           УТВЕРЖДАЮ</w:t>
      </w:r>
    </w:p>
    <w:p w14:paraId="569C1B2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(наименование суда)</w:t>
      </w:r>
    </w:p>
    <w:p w14:paraId="3DCB3C2E" w14:textId="77777777" w:rsidR="00627F92" w:rsidRPr="004D663D" w:rsidRDefault="00627F92">
      <w:pPr>
        <w:pStyle w:val="ConsPlusNonformat"/>
        <w:jc w:val="both"/>
        <w:rPr>
          <w:rFonts w:ascii="Times New Roman" w:hAnsi="Times New Roman" w:cs="Times New Roman"/>
        </w:rPr>
      </w:pPr>
    </w:p>
    <w:p w14:paraId="38D07858" w14:textId="77777777" w:rsidR="00627F92" w:rsidRPr="004D663D" w:rsidRDefault="00627F92">
      <w:pPr>
        <w:pStyle w:val="ConsPlusNonformat"/>
        <w:jc w:val="both"/>
        <w:rPr>
          <w:rFonts w:ascii="Times New Roman" w:hAnsi="Times New Roman" w:cs="Times New Roman"/>
        </w:rPr>
      </w:pPr>
      <w:bookmarkStart w:id="88" w:name="P3887"/>
      <w:bookmarkEnd w:id="88"/>
      <w:r w:rsidRPr="004D663D">
        <w:rPr>
          <w:rFonts w:ascii="Times New Roman" w:hAnsi="Times New Roman" w:cs="Times New Roman"/>
        </w:rPr>
        <w:t xml:space="preserve">              АКТ                          Председатель суда</w:t>
      </w:r>
    </w:p>
    <w:p w14:paraId="30A59452" w14:textId="1B60CB20"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"__" _______________ </w:t>
      </w:r>
      <w:r w:rsidR="004D663D" w:rsidRPr="004D663D">
        <w:rPr>
          <w:rFonts w:ascii="Times New Roman" w:hAnsi="Times New Roman" w:cs="Times New Roman"/>
        </w:rPr>
        <w:t>№</w:t>
      </w:r>
      <w:r w:rsidRPr="004D663D">
        <w:rPr>
          <w:rFonts w:ascii="Times New Roman" w:hAnsi="Times New Roman" w:cs="Times New Roman"/>
        </w:rPr>
        <w:t xml:space="preserve"> _____                          _____________________</w:t>
      </w:r>
    </w:p>
    <w:p w14:paraId="5B37EB2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(подпись)  (расшифровка подписи)</w:t>
      </w:r>
    </w:p>
    <w:p w14:paraId="0B44F71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приема-передачи архивных               ____________</w:t>
      </w:r>
    </w:p>
    <w:p w14:paraId="6FC7B82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документов суда при                    (дата)</w:t>
      </w:r>
    </w:p>
    <w:p w14:paraId="5BF0434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смене председателя суда</w:t>
      </w:r>
    </w:p>
    <w:p w14:paraId="2B51BA8F" w14:textId="77777777" w:rsidR="00627F92" w:rsidRPr="004D663D" w:rsidRDefault="00627F92">
      <w:pPr>
        <w:pStyle w:val="ConsPlusNonformat"/>
        <w:jc w:val="both"/>
        <w:rPr>
          <w:rFonts w:ascii="Times New Roman" w:hAnsi="Times New Roman" w:cs="Times New Roman"/>
        </w:rPr>
      </w:pPr>
    </w:p>
    <w:p w14:paraId="796EC987" w14:textId="76A7F4A3"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Название и </w:t>
      </w:r>
      <w:r w:rsidR="004D663D" w:rsidRPr="004D663D">
        <w:rPr>
          <w:rFonts w:ascii="Times New Roman" w:hAnsi="Times New Roman" w:cs="Times New Roman"/>
        </w:rPr>
        <w:t>№</w:t>
      </w:r>
      <w:r w:rsidRPr="004D663D">
        <w:rPr>
          <w:rFonts w:ascii="Times New Roman" w:hAnsi="Times New Roman" w:cs="Times New Roman"/>
        </w:rPr>
        <w:t xml:space="preserve"> фонда &lt;9&gt; ____________________________________________________</w:t>
      </w:r>
    </w:p>
    <w:p w14:paraId="2A36281F" w14:textId="3742B185"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В соответствии с приказом ____________________ </w:t>
      </w:r>
      <w:r w:rsidR="004D663D" w:rsidRPr="004D663D">
        <w:rPr>
          <w:rFonts w:ascii="Times New Roman" w:hAnsi="Times New Roman" w:cs="Times New Roman"/>
        </w:rPr>
        <w:t>№</w:t>
      </w:r>
      <w:r w:rsidRPr="004D663D">
        <w:rPr>
          <w:rFonts w:ascii="Times New Roman" w:hAnsi="Times New Roman" w:cs="Times New Roman"/>
        </w:rPr>
        <w:t>___________________________</w:t>
      </w:r>
    </w:p>
    <w:p w14:paraId="7AADEC4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 передал, _________________________________________</w:t>
      </w:r>
    </w:p>
    <w:p w14:paraId="7D4E306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(Ф.И.О. передающего)                      (Ф.И.О. принимающего)</w:t>
      </w:r>
    </w:p>
    <w:p w14:paraId="3BA43D6E"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принял  в  присутствии комиссии, образованной на основании данного приказа,</w:t>
      </w:r>
    </w:p>
    <w:p w14:paraId="26D5869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документы архива за _______________________________________________________</w:t>
      </w:r>
    </w:p>
    <w:p w14:paraId="689942B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(годы)</w:t>
      </w:r>
    </w:p>
    <w:p w14:paraId="5AA07975"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 справочный аппарат к ним</w:t>
      </w:r>
    </w:p>
    <w:p w14:paraId="596072B1" w14:textId="77777777" w:rsidR="00627F92" w:rsidRPr="004D663D" w:rsidRDefault="00627F92">
      <w:pPr>
        <w:pStyle w:val="ConsPlusNormal"/>
        <w:jc w:val="both"/>
        <w:rPr>
          <w:rFonts w:ascii="Times New Roman" w:hAnsi="Times New Roman" w:cs="Times New Roman"/>
        </w:rPr>
      </w:pPr>
    </w:p>
    <w:p w14:paraId="641CCD6F" w14:textId="77777777" w:rsidR="00627F92" w:rsidRPr="004D663D" w:rsidRDefault="00627F92">
      <w:pPr>
        <w:pStyle w:val="ConsPlusNormal"/>
        <w:rPr>
          <w:rFonts w:ascii="Times New Roman" w:hAnsi="Times New Roman" w:cs="Times New Roman"/>
        </w:rPr>
        <w:sectPr w:rsidR="00627F92" w:rsidRPr="004D663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0"/>
        <w:gridCol w:w="3216"/>
        <w:gridCol w:w="2026"/>
        <w:gridCol w:w="1690"/>
        <w:gridCol w:w="2357"/>
      </w:tblGrid>
      <w:tr w:rsidR="00627F92" w:rsidRPr="004D663D" w14:paraId="33250C8F" w14:textId="77777777">
        <w:tc>
          <w:tcPr>
            <w:tcW w:w="830" w:type="dxa"/>
          </w:tcPr>
          <w:p w14:paraId="4002130F" w14:textId="029012E3" w:rsidR="00627F92" w:rsidRPr="004D663D" w:rsidRDefault="004D663D">
            <w:pPr>
              <w:pStyle w:val="ConsPlusNormal"/>
              <w:jc w:val="center"/>
              <w:rPr>
                <w:rFonts w:ascii="Times New Roman" w:hAnsi="Times New Roman" w:cs="Times New Roman"/>
              </w:rPr>
            </w:pPr>
            <w:r w:rsidRPr="004D663D">
              <w:rPr>
                <w:rFonts w:ascii="Times New Roman" w:hAnsi="Times New Roman" w:cs="Times New Roman"/>
              </w:rPr>
              <w:lastRenderedPageBreak/>
              <w:t>№</w:t>
            </w:r>
            <w:r w:rsidR="00627F92" w:rsidRPr="004D663D">
              <w:rPr>
                <w:rFonts w:ascii="Times New Roman" w:hAnsi="Times New Roman" w:cs="Times New Roman"/>
              </w:rPr>
              <w:t xml:space="preserve"> п/п</w:t>
            </w:r>
          </w:p>
        </w:tc>
        <w:tc>
          <w:tcPr>
            <w:tcW w:w="3216" w:type="dxa"/>
          </w:tcPr>
          <w:p w14:paraId="2AA20A55"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Название, номер описи дел, документов</w:t>
            </w:r>
          </w:p>
        </w:tc>
        <w:tc>
          <w:tcPr>
            <w:tcW w:w="2026" w:type="dxa"/>
          </w:tcPr>
          <w:p w14:paraId="2573173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экземпляров описи дел, документов</w:t>
            </w:r>
          </w:p>
        </w:tc>
        <w:tc>
          <w:tcPr>
            <w:tcW w:w="1690" w:type="dxa"/>
          </w:tcPr>
          <w:p w14:paraId="4B4ED653"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Количество единиц хранения</w:t>
            </w:r>
          </w:p>
        </w:tc>
        <w:tc>
          <w:tcPr>
            <w:tcW w:w="2357" w:type="dxa"/>
          </w:tcPr>
          <w:p w14:paraId="2A810838"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Примечания</w:t>
            </w:r>
          </w:p>
        </w:tc>
      </w:tr>
      <w:tr w:rsidR="00627F92" w:rsidRPr="004D663D" w14:paraId="37E57A1F" w14:textId="77777777">
        <w:tc>
          <w:tcPr>
            <w:tcW w:w="830" w:type="dxa"/>
          </w:tcPr>
          <w:p w14:paraId="2F5F96FA"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1</w:t>
            </w:r>
          </w:p>
        </w:tc>
        <w:tc>
          <w:tcPr>
            <w:tcW w:w="3216" w:type="dxa"/>
          </w:tcPr>
          <w:p w14:paraId="012FC42C"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2</w:t>
            </w:r>
          </w:p>
        </w:tc>
        <w:tc>
          <w:tcPr>
            <w:tcW w:w="2026" w:type="dxa"/>
          </w:tcPr>
          <w:p w14:paraId="20858D2D"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3</w:t>
            </w:r>
          </w:p>
        </w:tc>
        <w:tc>
          <w:tcPr>
            <w:tcW w:w="1690" w:type="dxa"/>
          </w:tcPr>
          <w:p w14:paraId="3E85ABE0"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4</w:t>
            </w:r>
          </w:p>
        </w:tc>
        <w:tc>
          <w:tcPr>
            <w:tcW w:w="2357" w:type="dxa"/>
          </w:tcPr>
          <w:p w14:paraId="291F7C04" w14:textId="77777777" w:rsidR="00627F92" w:rsidRPr="004D663D" w:rsidRDefault="00627F92">
            <w:pPr>
              <w:pStyle w:val="ConsPlusNormal"/>
              <w:jc w:val="center"/>
              <w:rPr>
                <w:rFonts w:ascii="Times New Roman" w:hAnsi="Times New Roman" w:cs="Times New Roman"/>
              </w:rPr>
            </w:pPr>
            <w:r w:rsidRPr="004D663D">
              <w:rPr>
                <w:rFonts w:ascii="Times New Roman" w:hAnsi="Times New Roman" w:cs="Times New Roman"/>
              </w:rPr>
              <w:t>5</w:t>
            </w:r>
          </w:p>
        </w:tc>
      </w:tr>
      <w:tr w:rsidR="00627F92" w:rsidRPr="004D663D" w14:paraId="52089BE9" w14:textId="77777777">
        <w:tc>
          <w:tcPr>
            <w:tcW w:w="830" w:type="dxa"/>
          </w:tcPr>
          <w:p w14:paraId="798ADAD7" w14:textId="77777777" w:rsidR="00627F92" w:rsidRPr="004D663D" w:rsidRDefault="00627F92">
            <w:pPr>
              <w:pStyle w:val="ConsPlusNormal"/>
              <w:rPr>
                <w:rFonts w:ascii="Times New Roman" w:hAnsi="Times New Roman" w:cs="Times New Roman"/>
              </w:rPr>
            </w:pPr>
          </w:p>
        </w:tc>
        <w:tc>
          <w:tcPr>
            <w:tcW w:w="3216" w:type="dxa"/>
          </w:tcPr>
          <w:p w14:paraId="5EFA534E" w14:textId="77777777" w:rsidR="00627F92" w:rsidRPr="004D663D" w:rsidRDefault="00627F92">
            <w:pPr>
              <w:pStyle w:val="ConsPlusNormal"/>
              <w:rPr>
                <w:rFonts w:ascii="Times New Roman" w:hAnsi="Times New Roman" w:cs="Times New Roman"/>
              </w:rPr>
            </w:pPr>
          </w:p>
        </w:tc>
        <w:tc>
          <w:tcPr>
            <w:tcW w:w="2026" w:type="dxa"/>
          </w:tcPr>
          <w:p w14:paraId="445AB213" w14:textId="77777777" w:rsidR="00627F92" w:rsidRPr="004D663D" w:rsidRDefault="00627F92">
            <w:pPr>
              <w:pStyle w:val="ConsPlusNormal"/>
              <w:rPr>
                <w:rFonts w:ascii="Times New Roman" w:hAnsi="Times New Roman" w:cs="Times New Roman"/>
              </w:rPr>
            </w:pPr>
          </w:p>
        </w:tc>
        <w:tc>
          <w:tcPr>
            <w:tcW w:w="1690" w:type="dxa"/>
          </w:tcPr>
          <w:p w14:paraId="666E5B77" w14:textId="77777777" w:rsidR="00627F92" w:rsidRPr="004D663D" w:rsidRDefault="00627F92">
            <w:pPr>
              <w:pStyle w:val="ConsPlusNormal"/>
              <w:rPr>
                <w:rFonts w:ascii="Times New Roman" w:hAnsi="Times New Roman" w:cs="Times New Roman"/>
              </w:rPr>
            </w:pPr>
          </w:p>
        </w:tc>
        <w:tc>
          <w:tcPr>
            <w:tcW w:w="2357" w:type="dxa"/>
          </w:tcPr>
          <w:p w14:paraId="32B7D8E5" w14:textId="77777777" w:rsidR="00627F92" w:rsidRPr="004D663D" w:rsidRDefault="00627F92">
            <w:pPr>
              <w:pStyle w:val="ConsPlusNormal"/>
              <w:rPr>
                <w:rFonts w:ascii="Times New Roman" w:hAnsi="Times New Roman" w:cs="Times New Roman"/>
              </w:rPr>
            </w:pPr>
          </w:p>
        </w:tc>
      </w:tr>
    </w:tbl>
    <w:p w14:paraId="2F5227DE" w14:textId="77777777" w:rsidR="00627F92" w:rsidRPr="004D663D" w:rsidRDefault="00627F92">
      <w:pPr>
        <w:pStyle w:val="ConsPlusNormal"/>
        <w:rPr>
          <w:rFonts w:ascii="Times New Roman" w:hAnsi="Times New Roman" w:cs="Times New Roman"/>
        </w:rPr>
        <w:sectPr w:rsidR="00627F92" w:rsidRPr="004D663D">
          <w:pgSz w:w="16838" w:h="11905" w:orient="landscape"/>
          <w:pgMar w:top="1701" w:right="1134" w:bottom="850" w:left="1134" w:header="0" w:footer="0" w:gutter="0"/>
          <w:cols w:space="720"/>
          <w:titlePg/>
        </w:sectPr>
      </w:pPr>
    </w:p>
    <w:p w14:paraId="7DD02A8A" w14:textId="77777777" w:rsidR="00627F92" w:rsidRPr="004D663D" w:rsidRDefault="00627F92">
      <w:pPr>
        <w:pStyle w:val="ConsPlusNormal"/>
        <w:jc w:val="both"/>
        <w:rPr>
          <w:rFonts w:ascii="Times New Roman" w:hAnsi="Times New Roman" w:cs="Times New Roman"/>
        </w:rPr>
      </w:pPr>
    </w:p>
    <w:p w14:paraId="35FCE77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Итого принято _______________________________ единиц хранения, в том числе:</w:t>
      </w:r>
    </w:p>
    <w:p w14:paraId="4249B44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2094CF2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 бумажном носителе _____________________________________ единиц хранения,</w:t>
      </w:r>
    </w:p>
    <w:p w14:paraId="07DC8F3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33702992"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электронных ______________________________________________ единиц хранения,</w:t>
      </w:r>
    </w:p>
    <w:p w14:paraId="70F79D0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w:t>
      </w:r>
    </w:p>
    <w:p w14:paraId="6650115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и _______________________ описей в ___________________________ экземплярах.</w:t>
      </w:r>
    </w:p>
    <w:p w14:paraId="28B579B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(цифрами и прописью)               (цифрами и прописью)</w:t>
      </w:r>
    </w:p>
    <w:p w14:paraId="550A3B4A" w14:textId="77777777" w:rsidR="00627F92" w:rsidRPr="004D663D" w:rsidRDefault="00627F92">
      <w:pPr>
        <w:pStyle w:val="ConsPlusNonformat"/>
        <w:jc w:val="both"/>
        <w:rPr>
          <w:rFonts w:ascii="Times New Roman" w:hAnsi="Times New Roman" w:cs="Times New Roman"/>
        </w:rPr>
      </w:pPr>
    </w:p>
    <w:p w14:paraId="0491645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Состояние документов и описей: ____________________________________________</w:t>
      </w:r>
    </w:p>
    <w:p w14:paraId="58C445D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(общая характеристика состояния)</w:t>
      </w:r>
    </w:p>
    <w:p w14:paraId="7CB8EF5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5DC30EC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1F1B0CC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Одновременно передаются ___________________________________________________</w:t>
      </w:r>
    </w:p>
    <w:p w14:paraId="6BC5633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(вид(ы) и состав справочного аппарата, его объемы</w:t>
      </w:r>
    </w:p>
    <w:p w14:paraId="0E7C0EA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и состояние)</w:t>
      </w:r>
    </w:p>
    <w:p w14:paraId="484BA04B"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185145D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00F15F3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Состояние помещений архива ________________________________________________</w:t>
      </w:r>
    </w:p>
    <w:p w14:paraId="46DD879C"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(общая характеристика состояния)</w:t>
      </w:r>
    </w:p>
    <w:p w14:paraId="3BA836F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3F51E8D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445D6527"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Наличие и состояние оборудования и инвентаря ______________________________</w:t>
      </w:r>
    </w:p>
    <w:p w14:paraId="4DFE711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(общая характеристика</w:t>
      </w:r>
    </w:p>
    <w:p w14:paraId="35457D16"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состояния)</w:t>
      </w:r>
    </w:p>
    <w:p w14:paraId="45DC86E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382FA0C3"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___________________________________________________________________________</w:t>
      </w:r>
    </w:p>
    <w:p w14:paraId="16371AB4" w14:textId="77777777" w:rsidR="00627F92" w:rsidRPr="004D663D" w:rsidRDefault="00627F92">
      <w:pPr>
        <w:pStyle w:val="ConsPlusNonformat"/>
        <w:jc w:val="both"/>
        <w:rPr>
          <w:rFonts w:ascii="Times New Roman" w:hAnsi="Times New Roman" w:cs="Times New Roman"/>
        </w:rPr>
      </w:pPr>
    </w:p>
    <w:p w14:paraId="5B08384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Передал:</w:t>
      </w:r>
    </w:p>
    <w:p w14:paraId="6563707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               ____________________</w:t>
      </w:r>
    </w:p>
    <w:p w14:paraId="32DEE81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(фамилия, инициалы)    (подпись)          (дата)</w:t>
      </w:r>
    </w:p>
    <w:p w14:paraId="2C7B7AAD" w14:textId="77777777" w:rsidR="00627F92" w:rsidRPr="004D663D" w:rsidRDefault="00627F92">
      <w:pPr>
        <w:pStyle w:val="ConsPlusNonformat"/>
        <w:jc w:val="both"/>
        <w:rPr>
          <w:rFonts w:ascii="Times New Roman" w:hAnsi="Times New Roman" w:cs="Times New Roman"/>
        </w:rPr>
      </w:pPr>
    </w:p>
    <w:p w14:paraId="181E0608"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Принял:</w:t>
      </w:r>
    </w:p>
    <w:p w14:paraId="52DA29D0"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               ____________________</w:t>
      </w:r>
    </w:p>
    <w:p w14:paraId="1682E04A"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(фамилия, инициалы)    (подпись)          (дата)</w:t>
      </w:r>
    </w:p>
    <w:p w14:paraId="35E3348D" w14:textId="77777777" w:rsidR="00627F92" w:rsidRPr="004D663D" w:rsidRDefault="00627F92">
      <w:pPr>
        <w:pStyle w:val="ConsPlusNonformat"/>
        <w:jc w:val="both"/>
        <w:rPr>
          <w:rFonts w:ascii="Times New Roman" w:hAnsi="Times New Roman" w:cs="Times New Roman"/>
        </w:rPr>
      </w:pPr>
    </w:p>
    <w:p w14:paraId="6863CB81"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Председатель комиссии:</w:t>
      </w:r>
    </w:p>
    <w:p w14:paraId="5782FC3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               ____________________</w:t>
      </w:r>
    </w:p>
    <w:p w14:paraId="57138AF9"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(фамилия, инициалы)    (подпись)          (дата)</w:t>
      </w:r>
    </w:p>
    <w:p w14:paraId="23C751FE" w14:textId="77777777" w:rsidR="00627F92" w:rsidRPr="004D663D" w:rsidRDefault="00627F92">
      <w:pPr>
        <w:pStyle w:val="ConsPlusNonformat"/>
        <w:jc w:val="both"/>
        <w:rPr>
          <w:rFonts w:ascii="Times New Roman" w:hAnsi="Times New Roman" w:cs="Times New Roman"/>
        </w:rPr>
      </w:pPr>
    </w:p>
    <w:p w14:paraId="30A14774"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Члены комиссии:</w:t>
      </w:r>
    </w:p>
    <w:p w14:paraId="363F003D"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_____________________               ____________________</w:t>
      </w:r>
    </w:p>
    <w:p w14:paraId="29F8E87F" w14:textId="77777777" w:rsidR="00627F92" w:rsidRPr="004D663D" w:rsidRDefault="00627F92">
      <w:pPr>
        <w:pStyle w:val="ConsPlusNonformat"/>
        <w:jc w:val="both"/>
        <w:rPr>
          <w:rFonts w:ascii="Times New Roman" w:hAnsi="Times New Roman" w:cs="Times New Roman"/>
        </w:rPr>
      </w:pPr>
      <w:r w:rsidRPr="004D663D">
        <w:rPr>
          <w:rFonts w:ascii="Times New Roman" w:hAnsi="Times New Roman" w:cs="Times New Roman"/>
        </w:rPr>
        <w:t xml:space="preserve"> (фамилия, инициалы)    (подпись)          (дата)</w:t>
      </w:r>
    </w:p>
    <w:p w14:paraId="4CFC1CCA" w14:textId="77777777" w:rsidR="00627F92" w:rsidRPr="004D663D" w:rsidRDefault="00627F92">
      <w:pPr>
        <w:pStyle w:val="ConsPlusNormal"/>
        <w:jc w:val="both"/>
        <w:rPr>
          <w:rFonts w:ascii="Times New Roman" w:hAnsi="Times New Roman" w:cs="Times New Roman"/>
        </w:rPr>
      </w:pPr>
    </w:p>
    <w:p w14:paraId="7EE94440" w14:textId="77777777" w:rsidR="00627F92" w:rsidRPr="004D663D" w:rsidRDefault="00627F92">
      <w:pPr>
        <w:pStyle w:val="ConsPlusNormal"/>
        <w:ind w:firstLine="540"/>
        <w:jc w:val="both"/>
        <w:rPr>
          <w:rFonts w:ascii="Times New Roman" w:hAnsi="Times New Roman" w:cs="Times New Roman"/>
        </w:rPr>
      </w:pPr>
      <w:r w:rsidRPr="004D663D">
        <w:rPr>
          <w:rFonts w:ascii="Times New Roman" w:hAnsi="Times New Roman" w:cs="Times New Roman"/>
        </w:rPr>
        <w:t>--------------------------------</w:t>
      </w:r>
    </w:p>
    <w:p w14:paraId="55EC4768" w14:textId="77777777" w:rsidR="00627F92" w:rsidRPr="004D663D" w:rsidRDefault="00627F92">
      <w:pPr>
        <w:pStyle w:val="ConsPlusNormal"/>
        <w:spacing w:before="220"/>
        <w:ind w:firstLine="540"/>
        <w:jc w:val="both"/>
        <w:rPr>
          <w:rFonts w:ascii="Times New Roman" w:hAnsi="Times New Roman" w:cs="Times New Roman"/>
        </w:rPr>
      </w:pPr>
      <w:bookmarkStart w:id="89" w:name="P3964"/>
      <w:bookmarkEnd w:id="89"/>
      <w:r w:rsidRPr="004D663D">
        <w:rPr>
          <w:rFonts w:ascii="Times New Roman" w:hAnsi="Times New Roman" w:cs="Times New Roman"/>
        </w:rPr>
        <w:t>&lt;9&gt; При передаче двух и более архивных фондов табличная часть акта разделяется на подразделы, соответствующие фондам, названия подразделов соответствуют номеру и наименованию фондов.</w:t>
      </w:r>
    </w:p>
    <w:p w14:paraId="647C39DE" w14:textId="77777777" w:rsidR="00627F92" w:rsidRPr="004D663D" w:rsidRDefault="00627F92">
      <w:pPr>
        <w:pStyle w:val="ConsPlusNormal"/>
        <w:jc w:val="both"/>
        <w:rPr>
          <w:rFonts w:ascii="Times New Roman" w:hAnsi="Times New Roman" w:cs="Times New Roman"/>
        </w:rPr>
      </w:pPr>
    </w:p>
    <w:p w14:paraId="0CC4F8BB" w14:textId="77777777" w:rsidR="00627F92" w:rsidRPr="004D663D" w:rsidRDefault="00627F92">
      <w:pPr>
        <w:pStyle w:val="ConsPlusNormal"/>
        <w:jc w:val="both"/>
        <w:rPr>
          <w:rFonts w:ascii="Times New Roman" w:hAnsi="Times New Roman" w:cs="Times New Roman"/>
        </w:rPr>
      </w:pPr>
    </w:p>
    <w:p w14:paraId="7B86D3CE" w14:textId="77777777" w:rsidR="00627F92" w:rsidRPr="004D663D" w:rsidRDefault="00627F92">
      <w:pPr>
        <w:pStyle w:val="ConsPlusNormal"/>
        <w:pBdr>
          <w:bottom w:val="single" w:sz="6" w:space="0" w:color="auto"/>
        </w:pBdr>
        <w:spacing w:before="100" w:after="100"/>
        <w:jc w:val="both"/>
        <w:rPr>
          <w:rFonts w:ascii="Times New Roman" w:hAnsi="Times New Roman" w:cs="Times New Roman"/>
          <w:sz w:val="2"/>
          <w:szCs w:val="2"/>
        </w:rPr>
      </w:pPr>
    </w:p>
    <w:p w14:paraId="36C95100" w14:textId="77777777" w:rsidR="00B9680D" w:rsidRPr="004D663D" w:rsidRDefault="00B9680D">
      <w:pPr>
        <w:rPr>
          <w:rFonts w:ascii="Times New Roman" w:hAnsi="Times New Roman" w:cs="Times New Roman"/>
        </w:rPr>
      </w:pPr>
    </w:p>
    <w:sectPr w:rsidR="00B9680D" w:rsidRPr="004D663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F92"/>
    <w:rsid w:val="0006778D"/>
    <w:rsid w:val="004D663D"/>
    <w:rsid w:val="00627F92"/>
    <w:rsid w:val="00B96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4A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7F9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27F9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27F9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27F9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27F9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27F9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27F9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27F9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7F9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27F9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27F9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27F9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27F9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27F9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27F9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27F9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95</Pages>
  <Words>28996</Words>
  <Characters>165283</Characters>
  <Application>Microsoft Office Word</Application>
  <DocSecurity>0</DocSecurity>
  <Lines>1377</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Зариев Марат Мансурович</dc:creator>
  <cp:lastModifiedBy>Людмила</cp:lastModifiedBy>
  <cp:revision>2</cp:revision>
  <dcterms:created xsi:type="dcterms:W3CDTF">2025-10-21T11:36:00Z</dcterms:created>
  <dcterms:modified xsi:type="dcterms:W3CDTF">2025-10-21T11:36:00Z</dcterms:modified>
</cp:coreProperties>
</file>