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81" w:rsidRPr="00393A6A" w:rsidRDefault="00983862" w:rsidP="00983862">
      <w:pPr>
        <w:pStyle w:val="ConsPlusNormal"/>
        <w:jc w:val="center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763CBD">
        <w:rPr>
          <w:rFonts w:ascii="Courier New" w:hAnsi="Courier New" w:cs="Courier New"/>
        </w:rPr>
        <w:t xml:space="preserve">                            </w:t>
      </w:r>
      <w:r w:rsidR="00C73181" w:rsidRPr="00393A6A">
        <w:rPr>
          <w:rFonts w:ascii="Courier New" w:hAnsi="Courier New" w:cs="Courier New"/>
        </w:rPr>
        <w:t>Утвержден</w:t>
      </w:r>
    </w:p>
    <w:p w:rsidR="00C73181" w:rsidRPr="00393A6A" w:rsidRDefault="00983862" w:rsidP="00983862">
      <w:pPr>
        <w:pStyle w:val="ConsPlusNormal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r w:rsidR="00763CBD">
        <w:rPr>
          <w:rFonts w:ascii="Courier New" w:hAnsi="Courier New" w:cs="Courier New"/>
        </w:rPr>
        <w:t xml:space="preserve">                              </w:t>
      </w:r>
      <w:r w:rsidR="00C73181" w:rsidRPr="00393A6A">
        <w:rPr>
          <w:rFonts w:ascii="Courier New" w:hAnsi="Courier New" w:cs="Courier New"/>
        </w:rPr>
        <w:t xml:space="preserve">приказом </w:t>
      </w:r>
      <w:r w:rsidR="00393A6A">
        <w:rPr>
          <w:rFonts w:ascii="Courier New" w:hAnsi="Courier New" w:cs="Courier New"/>
        </w:rPr>
        <w:t>Лабытнангского</w:t>
      </w:r>
    </w:p>
    <w:p w:rsidR="00C73181" w:rsidRPr="00393A6A" w:rsidRDefault="00983862" w:rsidP="00983862">
      <w:pPr>
        <w:pStyle w:val="ConsPlusNormal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763CBD">
        <w:rPr>
          <w:rFonts w:ascii="Courier New" w:hAnsi="Courier New" w:cs="Courier New"/>
        </w:rPr>
        <w:t xml:space="preserve">                            </w:t>
      </w:r>
      <w:r w:rsidR="00393A6A">
        <w:rPr>
          <w:rFonts w:ascii="Courier New" w:hAnsi="Courier New" w:cs="Courier New"/>
        </w:rPr>
        <w:t>городского суда</w:t>
      </w:r>
    </w:p>
    <w:p w:rsidR="00C73181" w:rsidRPr="00393A6A" w:rsidRDefault="00104C0A" w:rsidP="00104C0A">
      <w:pPr>
        <w:pStyle w:val="ConsPlusNormal"/>
        <w:ind w:right="-14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</w:t>
      </w:r>
      <w:r w:rsidR="00763CBD">
        <w:rPr>
          <w:rFonts w:ascii="Courier New" w:hAnsi="Courier New" w:cs="Courier New"/>
        </w:rPr>
        <w:t xml:space="preserve"> </w:t>
      </w:r>
      <w:r w:rsidR="00983862">
        <w:rPr>
          <w:rFonts w:ascii="Courier New" w:hAnsi="Courier New" w:cs="Courier New"/>
        </w:rPr>
        <w:t xml:space="preserve"> </w:t>
      </w:r>
      <w:r w:rsidR="00C73181" w:rsidRPr="00393A6A">
        <w:rPr>
          <w:rFonts w:ascii="Courier New" w:hAnsi="Courier New" w:cs="Courier New"/>
        </w:rPr>
        <w:t xml:space="preserve">от </w:t>
      </w:r>
      <w:r w:rsidR="00763CBD">
        <w:rPr>
          <w:rFonts w:ascii="Courier New" w:hAnsi="Courier New" w:cs="Courier New"/>
        </w:rPr>
        <w:t>10</w:t>
      </w:r>
      <w:r w:rsidR="00C73181" w:rsidRPr="00393A6A">
        <w:rPr>
          <w:rFonts w:ascii="Courier New" w:hAnsi="Courier New" w:cs="Courier New"/>
        </w:rPr>
        <w:t xml:space="preserve"> </w:t>
      </w:r>
      <w:r w:rsidR="00393A6A">
        <w:rPr>
          <w:rFonts w:ascii="Courier New" w:hAnsi="Courier New" w:cs="Courier New"/>
        </w:rPr>
        <w:t>февра</w:t>
      </w:r>
      <w:r w:rsidR="00C73181" w:rsidRPr="00393A6A">
        <w:rPr>
          <w:rFonts w:ascii="Courier New" w:hAnsi="Courier New" w:cs="Courier New"/>
        </w:rPr>
        <w:t>ля 20</w:t>
      </w:r>
      <w:r w:rsidR="00393A6A">
        <w:rPr>
          <w:rFonts w:ascii="Courier New" w:hAnsi="Courier New" w:cs="Courier New"/>
        </w:rPr>
        <w:t>20 г. N</w:t>
      </w:r>
      <w:r w:rsidR="00763CBD">
        <w:rPr>
          <w:rFonts w:ascii="Courier New" w:hAnsi="Courier New" w:cs="Courier New"/>
        </w:rPr>
        <w:t>14</w:t>
      </w:r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П</w:t>
      </w:r>
      <w:proofErr w:type="gramEnd"/>
    </w:p>
    <w:p w:rsidR="00C73181" w:rsidRDefault="00C73181">
      <w:pPr>
        <w:pStyle w:val="ConsPlusNormal"/>
        <w:jc w:val="center"/>
      </w:pPr>
    </w:p>
    <w:p w:rsidR="00983862" w:rsidRDefault="00983862">
      <w:pPr>
        <w:pStyle w:val="ConsPlusNormal"/>
        <w:jc w:val="center"/>
      </w:pPr>
    </w:p>
    <w:p w:rsidR="00D01D16" w:rsidRDefault="00D01D16">
      <w:pPr>
        <w:pStyle w:val="ConsPlusNormal"/>
        <w:jc w:val="center"/>
      </w:pPr>
    </w:p>
    <w:p w:rsidR="00C73181" w:rsidRPr="00393A6A" w:rsidRDefault="00C73181" w:rsidP="00763CBD">
      <w:pPr>
        <w:pStyle w:val="ConsPlusTitle"/>
        <w:jc w:val="center"/>
        <w:rPr>
          <w:rFonts w:ascii="Courier New" w:hAnsi="Courier New" w:cs="Courier New"/>
        </w:rPr>
      </w:pPr>
      <w:bookmarkStart w:id="0" w:name="P44"/>
      <w:bookmarkEnd w:id="0"/>
      <w:r w:rsidRPr="00393A6A">
        <w:rPr>
          <w:rFonts w:ascii="Courier New" w:hAnsi="Courier New" w:cs="Courier New"/>
        </w:rPr>
        <w:t>КОДЕКС</w:t>
      </w:r>
    </w:p>
    <w:p w:rsidR="00C73181" w:rsidRPr="00393A6A" w:rsidRDefault="00C73181" w:rsidP="00763CBD">
      <w:pPr>
        <w:pStyle w:val="ConsPlusTitle"/>
        <w:jc w:val="center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 xml:space="preserve">ЭТИКИ И СЛУЖЕБНОГО ПОВЕДЕНИЯ </w:t>
      </w:r>
      <w:proofErr w:type="gramStart"/>
      <w:r w:rsidR="00763CBD">
        <w:rPr>
          <w:rFonts w:ascii="Courier New" w:hAnsi="Courier New" w:cs="Courier New"/>
        </w:rPr>
        <w:t>ФЕДЕРАЛЬНЫХ</w:t>
      </w:r>
      <w:proofErr w:type="gramEnd"/>
      <w:r w:rsidR="00763CBD">
        <w:rPr>
          <w:rFonts w:ascii="Courier New" w:hAnsi="Courier New" w:cs="Courier New"/>
        </w:rPr>
        <w:t xml:space="preserve"> </w:t>
      </w:r>
      <w:r w:rsidRPr="00393A6A">
        <w:rPr>
          <w:rFonts w:ascii="Courier New" w:hAnsi="Courier New" w:cs="Courier New"/>
        </w:rPr>
        <w:t>ГОСУДАРСТВЕННЫХ</w:t>
      </w:r>
    </w:p>
    <w:p w:rsidR="00C73181" w:rsidRPr="00393A6A" w:rsidRDefault="00393A6A" w:rsidP="00763CBD">
      <w:pPr>
        <w:pStyle w:val="ConsPlusTitle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ГРАЖДАНСКИХ СЛУЖАЩИХ ЛАБЫТНАНГСКОГО</w:t>
      </w:r>
      <w:r w:rsidR="00C73181" w:rsidRPr="00393A6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ГОРОДСКОГО СУДА</w:t>
      </w:r>
    </w:p>
    <w:p w:rsidR="00C73181" w:rsidRDefault="00C73181">
      <w:pPr>
        <w:spacing w:after="1"/>
      </w:pPr>
    </w:p>
    <w:p w:rsidR="00C73181" w:rsidRPr="00393A6A" w:rsidRDefault="00C73181">
      <w:pPr>
        <w:pStyle w:val="ConsPlusTitle"/>
        <w:jc w:val="center"/>
        <w:outlineLvl w:val="1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I. Общие положения</w:t>
      </w:r>
    </w:p>
    <w:p w:rsidR="00C73181" w:rsidRPr="00393A6A" w:rsidRDefault="00C73181">
      <w:pPr>
        <w:pStyle w:val="ConsPlusNormal"/>
        <w:jc w:val="center"/>
        <w:rPr>
          <w:rFonts w:ascii="Courier New" w:hAnsi="Courier New" w:cs="Courier New"/>
        </w:rPr>
      </w:pPr>
    </w:p>
    <w:p w:rsidR="00692569" w:rsidRPr="00393A6A" w:rsidRDefault="00D45C23" w:rsidP="00D01D1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="00692569" w:rsidRPr="00393A6A">
        <w:rPr>
          <w:rFonts w:ascii="Courier New" w:hAnsi="Courier New" w:cs="Courier New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</w:t>
      </w:r>
      <w:r w:rsidR="00692569">
        <w:rPr>
          <w:rFonts w:ascii="Courier New" w:hAnsi="Courier New" w:cs="Courier New"/>
        </w:rPr>
        <w:t>надлежит</w:t>
      </w:r>
      <w:r w:rsidR="00692569" w:rsidRPr="00393A6A">
        <w:rPr>
          <w:rFonts w:ascii="Courier New" w:hAnsi="Courier New" w:cs="Courier New"/>
        </w:rPr>
        <w:t xml:space="preserve"> руководствоваться </w:t>
      </w:r>
      <w:r w:rsidR="00763CBD">
        <w:rPr>
          <w:rFonts w:ascii="Courier New" w:hAnsi="Courier New" w:cs="Courier New"/>
        </w:rPr>
        <w:t>федеральным</w:t>
      </w:r>
      <w:bookmarkStart w:id="1" w:name="_GoBack"/>
      <w:bookmarkEnd w:id="1"/>
      <w:r w:rsidR="00763CBD">
        <w:rPr>
          <w:rFonts w:ascii="Courier New" w:hAnsi="Courier New" w:cs="Courier New"/>
        </w:rPr>
        <w:t xml:space="preserve"> </w:t>
      </w:r>
      <w:r w:rsidR="00692569">
        <w:rPr>
          <w:rFonts w:ascii="Courier New" w:hAnsi="Courier New" w:cs="Courier New"/>
        </w:rPr>
        <w:t>государственным гражданским служащим</w:t>
      </w:r>
      <w:r w:rsidR="00692569" w:rsidRPr="00393A6A">
        <w:rPr>
          <w:rFonts w:ascii="Courier New" w:hAnsi="Courier New" w:cs="Courier New"/>
        </w:rPr>
        <w:t xml:space="preserve"> </w:t>
      </w:r>
      <w:r w:rsidR="00692569">
        <w:rPr>
          <w:rFonts w:ascii="Courier New" w:hAnsi="Courier New" w:cs="Courier New"/>
        </w:rPr>
        <w:t xml:space="preserve">Лабытнангского городского суда </w:t>
      </w:r>
      <w:r w:rsidR="00692569" w:rsidRPr="00393A6A">
        <w:rPr>
          <w:rFonts w:ascii="Courier New" w:hAnsi="Courier New" w:cs="Courier New"/>
        </w:rPr>
        <w:t>(далее - гражданские служащие) независимо от замещаемой ими должности.</w:t>
      </w:r>
    </w:p>
    <w:p w:rsidR="00C73181" w:rsidRPr="00393A6A" w:rsidRDefault="00393A6A" w:rsidP="00D01D1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 w:rsidR="00C73181" w:rsidRPr="00393A6A">
        <w:rPr>
          <w:rFonts w:ascii="Courier New" w:hAnsi="Courier New" w:cs="Courier New"/>
        </w:rPr>
        <w:t xml:space="preserve">Гражданин Российской Федерации, поступающий на федеральную государственную гражданскую службу (далее - гражданская служба) в  </w:t>
      </w:r>
      <w:r w:rsidR="00692569">
        <w:rPr>
          <w:rFonts w:ascii="Courier New" w:hAnsi="Courier New" w:cs="Courier New"/>
        </w:rPr>
        <w:t>Лабытнангский</w:t>
      </w:r>
      <w:r w:rsidR="00D45C23">
        <w:rPr>
          <w:rFonts w:ascii="Courier New" w:hAnsi="Courier New" w:cs="Courier New"/>
        </w:rPr>
        <w:t xml:space="preserve"> городско</w:t>
      </w:r>
      <w:r w:rsidR="00692569">
        <w:rPr>
          <w:rFonts w:ascii="Courier New" w:hAnsi="Courier New" w:cs="Courier New"/>
        </w:rPr>
        <w:t>й суд</w:t>
      </w:r>
      <w:r w:rsidR="00C73181" w:rsidRPr="00393A6A">
        <w:rPr>
          <w:rFonts w:ascii="Courier New" w:hAnsi="Courier New" w:cs="Courier New"/>
        </w:rPr>
        <w:t xml:space="preserve"> (далее - </w:t>
      </w:r>
      <w:r w:rsidR="00D45C23">
        <w:rPr>
          <w:rFonts w:ascii="Courier New" w:hAnsi="Courier New" w:cs="Courier New"/>
        </w:rPr>
        <w:t>Суд</w:t>
      </w:r>
      <w:r w:rsidR="00C73181" w:rsidRPr="00393A6A">
        <w:rPr>
          <w:rFonts w:ascii="Courier New" w:hAnsi="Courier New" w:cs="Courier New"/>
        </w:rPr>
        <w:t xml:space="preserve">), </w:t>
      </w:r>
      <w:r w:rsidR="00692569">
        <w:rPr>
          <w:rFonts w:ascii="Courier New" w:hAnsi="Courier New" w:cs="Courier New"/>
        </w:rPr>
        <w:t>знакомит</w:t>
      </w:r>
      <w:r w:rsidR="00C73181" w:rsidRPr="00393A6A">
        <w:rPr>
          <w:rFonts w:ascii="Courier New" w:hAnsi="Courier New" w:cs="Courier New"/>
        </w:rPr>
        <w:t>ся с</w:t>
      </w:r>
      <w:r w:rsidR="00692569">
        <w:rPr>
          <w:rFonts w:ascii="Courier New" w:hAnsi="Courier New" w:cs="Courier New"/>
        </w:rPr>
        <w:t xml:space="preserve"> положениями Кодекса и соблюдает</w:t>
      </w:r>
      <w:r w:rsidR="00C73181" w:rsidRPr="00393A6A">
        <w:rPr>
          <w:rFonts w:ascii="Courier New" w:hAnsi="Courier New" w:cs="Courier New"/>
        </w:rPr>
        <w:t xml:space="preserve"> их в процессе своей служебной деятельности.</w:t>
      </w:r>
    </w:p>
    <w:p w:rsidR="00C73181" w:rsidRPr="00393A6A" w:rsidRDefault="00692569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Каждый гражданский служащий должен принимать все необходимые меры для соблюдения положений </w:t>
      </w:r>
      <w:r>
        <w:rPr>
          <w:rFonts w:ascii="Courier New" w:hAnsi="Courier New" w:cs="Courier New"/>
        </w:rPr>
        <w:t xml:space="preserve">настоящего </w:t>
      </w:r>
      <w:r w:rsidR="00C73181" w:rsidRPr="00393A6A">
        <w:rPr>
          <w:rFonts w:ascii="Courier New" w:hAnsi="Courier New" w:cs="Courier New"/>
        </w:rPr>
        <w:t xml:space="preserve">Кодекса, а каждый гражданин Российской Федерации вправе ожидать от гражданского служащего поведения в отношениях с ним в соответствии с положениями </w:t>
      </w:r>
      <w:r>
        <w:rPr>
          <w:rFonts w:ascii="Courier New" w:hAnsi="Courier New" w:cs="Courier New"/>
        </w:rPr>
        <w:t xml:space="preserve">настоящего </w:t>
      </w:r>
      <w:r w:rsidR="00C73181" w:rsidRPr="00393A6A">
        <w:rPr>
          <w:rFonts w:ascii="Courier New" w:hAnsi="Courier New" w:cs="Courier New"/>
        </w:rPr>
        <w:t>Кодекса.</w:t>
      </w:r>
    </w:p>
    <w:p w:rsidR="00C73181" w:rsidRPr="00393A6A" w:rsidRDefault="00692569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</w:t>
      </w:r>
      <w:r>
        <w:rPr>
          <w:rFonts w:ascii="Courier New" w:hAnsi="Courier New" w:cs="Courier New"/>
        </w:rPr>
        <w:t>раждан к государству</w:t>
      </w:r>
      <w:r w:rsidR="00C73181" w:rsidRPr="00393A6A">
        <w:rPr>
          <w:rFonts w:ascii="Courier New" w:hAnsi="Courier New" w:cs="Courier New"/>
        </w:rPr>
        <w:t xml:space="preserve"> и обеспечение единых норм поведения гражданских служащих.</w:t>
      </w:r>
    </w:p>
    <w:p w:rsidR="00C73181" w:rsidRPr="00393A6A" w:rsidRDefault="00692569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Кодекс призван повысить эффективность выполнения гражданскими служащими своих должностных обязанностей.</w:t>
      </w:r>
    </w:p>
    <w:p w:rsidR="00C73181" w:rsidRPr="00393A6A" w:rsidRDefault="00692569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C73181" w:rsidRPr="00393A6A" w:rsidRDefault="005A4D5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C73181" w:rsidRPr="00393A6A" w:rsidRDefault="00C73181">
      <w:pPr>
        <w:pStyle w:val="ConsPlusNormal"/>
        <w:jc w:val="center"/>
        <w:rPr>
          <w:rFonts w:ascii="Courier New" w:hAnsi="Courier New" w:cs="Courier New"/>
        </w:rPr>
      </w:pPr>
    </w:p>
    <w:p w:rsidR="00C73181" w:rsidRPr="00393A6A" w:rsidRDefault="00C73181">
      <w:pPr>
        <w:pStyle w:val="ConsPlusTitle"/>
        <w:jc w:val="center"/>
        <w:outlineLvl w:val="1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II. Основные принципы и правила служебного поведения</w:t>
      </w:r>
    </w:p>
    <w:p w:rsidR="00C73181" w:rsidRPr="00393A6A" w:rsidRDefault="00C73181" w:rsidP="0019079B">
      <w:pPr>
        <w:pStyle w:val="ConsPlusTitle"/>
        <w:jc w:val="center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 xml:space="preserve">гражданских служащих </w:t>
      </w:r>
      <w:r w:rsidR="00983862">
        <w:rPr>
          <w:rFonts w:ascii="Courier New" w:hAnsi="Courier New" w:cs="Courier New"/>
        </w:rPr>
        <w:t>Суда</w:t>
      </w:r>
    </w:p>
    <w:p w:rsidR="00C73181" w:rsidRPr="00393A6A" w:rsidRDefault="00C73181">
      <w:pPr>
        <w:pStyle w:val="ConsPlusNormal"/>
        <w:jc w:val="center"/>
        <w:rPr>
          <w:rFonts w:ascii="Courier New" w:hAnsi="Courier New" w:cs="Courier New"/>
        </w:rPr>
      </w:pPr>
    </w:p>
    <w:p w:rsidR="00C73181" w:rsidRPr="00393A6A" w:rsidRDefault="005C7EBF">
      <w:pPr>
        <w:pStyle w:val="ConsPlu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Гражданские служащие, сознавая ответственность перед государством, обществом и гражданами, призваны: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а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и</w:t>
      </w:r>
      <w:proofErr w:type="gramEnd"/>
      <w:r w:rsidR="00C73181" w:rsidRPr="00393A6A">
        <w:rPr>
          <w:rFonts w:ascii="Courier New" w:hAnsi="Courier New" w:cs="Courier New"/>
        </w:rPr>
        <w:t xml:space="preserve">сполнять должностные обязанности добросовестно и на высоком профессиональном уровне в целях обеспечения эффективной работы </w:t>
      </w:r>
      <w:r w:rsidR="008031C2">
        <w:rPr>
          <w:rFonts w:ascii="Courier New" w:hAnsi="Courier New" w:cs="Courier New"/>
        </w:rPr>
        <w:t>Суда</w:t>
      </w:r>
      <w:r w:rsidR="00C73181" w:rsidRPr="00393A6A">
        <w:rPr>
          <w:rFonts w:ascii="Courier New" w:hAnsi="Courier New" w:cs="Courier New"/>
        </w:rPr>
        <w:t>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и</w:t>
      </w:r>
      <w:proofErr w:type="gramEnd"/>
      <w:r w:rsidR="00C73181" w:rsidRPr="00393A6A">
        <w:rPr>
          <w:rFonts w:ascii="Courier New" w:hAnsi="Courier New" w:cs="Courier New"/>
        </w:rPr>
        <w:t xml:space="preserve">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8031C2">
        <w:rPr>
          <w:rFonts w:ascii="Courier New" w:hAnsi="Courier New" w:cs="Courier New"/>
        </w:rPr>
        <w:t>г</w:t>
      </w:r>
      <w:r w:rsidR="00C73181" w:rsidRPr="00393A6A">
        <w:rPr>
          <w:rFonts w:ascii="Courier New" w:hAnsi="Courier New" w:cs="Courier New"/>
        </w:rPr>
        <w:t>осударственных органов и гражданских служащих;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о</w:t>
      </w:r>
      <w:proofErr w:type="gramEnd"/>
      <w:r w:rsidR="00C73181" w:rsidRPr="00393A6A">
        <w:rPr>
          <w:rFonts w:ascii="Courier New" w:hAnsi="Courier New" w:cs="Courier New"/>
        </w:rPr>
        <w:t>существлять свою деятельность</w:t>
      </w:r>
      <w:r w:rsidR="0019079B">
        <w:rPr>
          <w:rFonts w:ascii="Courier New" w:hAnsi="Courier New" w:cs="Courier New"/>
        </w:rPr>
        <w:t xml:space="preserve"> в пределах полномочий</w:t>
      </w:r>
      <w:r w:rsidR="008031C2">
        <w:rPr>
          <w:rFonts w:ascii="Courier New" w:hAnsi="Courier New" w:cs="Courier New"/>
        </w:rPr>
        <w:t>, установленных должностным регламентом, организационно-распорядительными и иными служебными документами</w:t>
      </w:r>
      <w:r w:rsidR="00C73181" w:rsidRPr="00393A6A">
        <w:rPr>
          <w:rFonts w:ascii="Courier New" w:hAnsi="Courier New" w:cs="Courier New"/>
        </w:rPr>
        <w:t xml:space="preserve"> </w:t>
      </w:r>
      <w:r w:rsidR="0019079B">
        <w:rPr>
          <w:rFonts w:ascii="Courier New" w:hAnsi="Courier New" w:cs="Courier New"/>
        </w:rPr>
        <w:t>Суда</w:t>
      </w:r>
      <w:r w:rsidR="00C73181" w:rsidRPr="00393A6A">
        <w:rPr>
          <w:rFonts w:ascii="Courier New" w:hAnsi="Courier New" w:cs="Courier New"/>
        </w:rPr>
        <w:t>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н</w:t>
      </w:r>
      <w:proofErr w:type="gramEnd"/>
      <w:r w:rsidR="00C73181" w:rsidRPr="00393A6A">
        <w:rPr>
          <w:rFonts w:ascii="Courier New" w:hAnsi="Courier New" w:cs="Courier New"/>
        </w:rPr>
        <w:t>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и</w:t>
      </w:r>
      <w:proofErr w:type="gramEnd"/>
      <w:r w:rsidR="00C73181" w:rsidRPr="00393A6A">
        <w:rPr>
          <w:rFonts w:ascii="Courier New" w:hAnsi="Courier New" w:cs="Courier New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у</w:t>
      </w:r>
      <w:proofErr w:type="gramEnd"/>
      <w:r w:rsidR="00C73181" w:rsidRPr="00393A6A">
        <w:rPr>
          <w:rFonts w:ascii="Courier New" w:hAnsi="Courier New" w:cs="Courier New"/>
        </w:rPr>
        <w:t xml:space="preserve">ведомлять председателя </w:t>
      </w:r>
      <w:r w:rsidR="009D401D"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с</w:t>
      </w:r>
      <w:proofErr w:type="gramEnd"/>
      <w:r w:rsidR="00C73181" w:rsidRPr="00393A6A">
        <w:rPr>
          <w:rFonts w:ascii="Courier New" w:hAnsi="Courier New" w:cs="Courier New"/>
        </w:rPr>
        <w:t>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C73181" w:rsidRPr="00393A6A" w:rsidRDefault="00D01D16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с</w:t>
      </w:r>
      <w:proofErr w:type="gramEnd"/>
      <w:r w:rsidR="00C73181" w:rsidRPr="00393A6A">
        <w:rPr>
          <w:rFonts w:ascii="Courier New" w:hAnsi="Courier New" w:cs="Courier New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с</w:t>
      </w:r>
      <w:proofErr w:type="gramEnd"/>
      <w:r w:rsidR="00C73181" w:rsidRPr="00393A6A">
        <w:rPr>
          <w:rFonts w:ascii="Courier New" w:hAnsi="Courier New" w:cs="Courier New"/>
        </w:rPr>
        <w:t>облюдать нормы служебной, профессиональной этики и правила делового поведения;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роявлять корректность и внимательность в обращении с гражданами и должностными лицами;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в</w:t>
      </w:r>
      <w:proofErr w:type="gramEnd"/>
      <w:r w:rsidR="00C73181" w:rsidRPr="00393A6A">
        <w:rPr>
          <w:rFonts w:ascii="Courier New" w:hAnsi="Courier New" w:cs="Courier New"/>
        </w:rPr>
        <w:t>оздерживаться от поведения, которое могло бы вызвать сомнение в добросовестном исполнении гражданским</w:t>
      </w:r>
      <w:r w:rsidR="003E157E">
        <w:rPr>
          <w:rFonts w:ascii="Courier New" w:hAnsi="Courier New" w:cs="Courier New"/>
        </w:rPr>
        <w:t>и</w:t>
      </w:r>
      <w:r w:rsidR="00C73181" w:rsidRPr="00393A6A">
        <w:rPr>
          <w:rFonts w:ascii="Courier New" w:hAnsi="Courier New" w:cs="Courier New"/>
        </w:rPr>
        <w:t xml:space="preserve"> служащим</w:t>
      </w:r>
      <w:r w:rsidR="003E157E">
        <w:rPr>
          <w:rFonts w:ascii="Courier New" w:hAnsi="Courier New" w:cs="Courier New"/>
        </w:rPr>
        <w:t>и</w:t>
      </w:r>
      <w:r w:rsidR="00C73181" w:rsidRPr="00393A6A">
        <w:rPr>
          <w:rFonts w:ascii="Courier New" w:hAnsi="Courier New" w:cs="Courier New"/>
        </w:rPr>
        <w:t xml:space="preserve"> должностных обязанностей, а также избегать конфликтных ситуаций, способных нанести ущерб </w:t>
      </w:r>
      <w:r w:rsidR="003E157E">
        <w:rPr>
          <w:rFonts w:ascii="Courier New" w:hAnsi="Courier New" w:cs="Courier New"/>
        </w:rPr>
        <w:t>их</w:t>
      </w:r>
      <w:r w:rsidR="00C73181" w:rsidRPr="00393A6A">
        <w:rPr>
          <w:rFonts w:ascii="Courier New" w:hAnsi="Courier New" w:cs="Courier New"/>
        </w:rPr>
        <w:t xml:space="preserve"> репутации или авторитету </w:t>
      </w:r>
      <w:r w:rsidR="003E157E">
        <w:rPr>
          <w:rFonts w:ascii="Courier New" w:hAnsi="Courier New" w:cs="Courier New"/>
        </w:rPr>
        <w:t>государственного органа</w:t>
      </w:r>
      <w:r w:rsidR="00C73181" w:rsidRPr="00393A6A">
        <w:rPr>
          <w:rFonts w:ascii="Courier New" w:hAnsi="Courier New" w:cs="Courier New"/>
        </w:rPr>
        <w:t>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н</w:t>
      </w:r>
      <w:proofErr w:type="gramEnd"/>
      <w:r w:rsidR="00C73181" w:rsidRPr="00393A6A">
        <w:rPr>
          <w:rFonts w:ascii="Courier New" w:hAnsi="Courier New" w:cs="Courier New"/>
        </w:rPr>
        <w:t>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в</w:t>
      </w:r>
      <w:proofErr w:type="gramEnd"/>
      <w:r w:rsidR="00C73181" w:rsidRPr="00393A6A">
        <w:rPr>
          <w:rFonts w:ascii="Courier New" w:hAnsi="Courier New" w:cs="Courier New"/>
        </w:rPr>
        <w:t xml:space="preserve">оздерживаться от публичных высказываний, суждений и оценок в отношении деятельности </w:t>
      </w:r>
      <w:r w:rsidR="003E157E">
        <w:rPr>
          <w:rFonts w:ascii="Courier New" w:hAnsi="Courier New" w:cs="Courier New"/>
        </w:rPr>
        <w:t>государственных органов, их руководителей</w:t>
      </w:r>
      <w:r w:rsidR="00C73181" w:rsidRPr="00393A6A">
        <w:rPr>
          <w:rFonts w:ascii="Courier New" w:hAnsi="Courier New" w:cs="Courier New"/>
        </w:rPr>
        <w:t xml:space="preserve">, если </w:t>
      </w:r>
      <w:r w:rsidR="00C73181" w:rsidRPr="00393A6A">
        <w:rPr>
          <w:rFonts w:ascii="Courier New" w:hAnsi="Courier New" w:cs="Courier New"/>
        </w:rPr>
        <w:lastRenderedPageBreak/>
        <w:t>это не входит в должностные обязанности гражданского служащего;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с</w:t>
      </w:r>
      <w:proofErr w:type="gramEnd"/>
      <w:r w:rsidR="00C73181" w:rsidRPr="00393A6A">
        <w:rPr>
          <w:rFonts w:ascii="Courier New" w:hAnsi="Courier New" w:cs="Courier New"/>
        </w:rPr>
        <w:t xml:space="preserve">облюдать установленные в </w:t>
      </w:r>
      <w:r w:rsidR="0019079B"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уде правила публичных выступлений и предоставления служебной информации;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у</w:t>
      </w:r>
      <w:proofErr w:type="gramEnd"/>
      <w:r w:rsidR="00C73181" w:rsidRPr="00393A6A">
        <w:rPr>
          <w:rFonts w:ascii="Courier New" w:hAnsi="Courier New" w:cs="Courier New"/>
        </w:rPr>
        <w:t xml:space="preserve">важительно относиться к деятельности представителей средств массовой информации по информированию общества о работе </w:t>
      </w:r>
      <w:r w:rsidR="0019079B"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уда, а также оказывать содействие в получении достоверной информации в установленном порядке;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Гражданские служащие обязаны соблюдать </w:t>
      </w:r>
      <w:hyperlink r:id="rId7" w:history="1">
        <w:r w:rsidR="00C73181" w:rsidRPr="00921E44">
          <w:rPr>
            <w:rFonts w:ascii="Courier New" w:hAnsi="Courier New" w:cs="Courier New"/>
            <w:szCs w:val="22"/>
          </w:rPr>
          <w:t>Конституцию</w:t>
        </w:r>
      </w:hyperlink>
      <w:r w:rsidR="00C73181" w:rsidRPr="00393A6A">
        <w:rPr>
          <w:rFonts w:ascii="Courier New" w:hAnsi="Courier New" w:cs="Courier New"/>
          <w:sz w:val="24"/>
        </w:rPr>
        <w:t xml:space="preserve"> </w:t>
      </w:r>
      <w:r w:rsidR="00C73181" w:rsidRPr="00393A6A">
        <w:rPr>
          <w:rFonts w:ascii="Courier New" w:hAnsi="Courier New" w:cs="Courier New"/>
        </w:rPr>
        <w:t>Российской Федерации, федеральные конституционные и федеральные законы, иные нормативные правовые акты Российской Федерации</w:t>
      </w:r>
      <w:r w:rsidR="003E157E">
        <w:rPr>
          <w:rFonts w:ascii="Courier New" w:hAnsi="Courier New" w:cs="Courier New"/>
        </w:rPr>
        <w:t>, а также организационно-распорядительные и иные служебные документы Суда, касающиеся деятельности и поведения гражданских служащих</w:t>
      </w:r>
      <w:r w:rsidR="00C73181" w:rsidRPr="00393A6A">
        <w:rPr>
          <w:rFonts w:ascii="Courier New" w:hAnsi="Courier New" w:cs="Courier New"/>
        </w:rPr>
        <w:t>.</w:t>
      </w:r>
      <w:proofErr w:type="gramEnd"/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</w:t>
      </w:r>
      <w:r w:rsidR="003E157E">
        <w:rPr>
          <w:rFonts w:ascii="Courier New" w:hAnsi="Courier New" w:cs="Courier New"/>
        </w:rPr>
        <w:t xml:space="preserve">и иными нормативными актами </w:t>
      </w:r>
      <w:r w:rsidR="00C73181" w:rsidRPr="00393A6A">
        <w:rPr>
          <w:rFonts w:ascii="Courier New" w:hAnsi="Courier New" w:cs="Courier New"/>
        </w:rPr>
        <w:t>Российской Федерации</w:t>
      </w:r>
      <w:r w:rsidR="003E157E">
        <w:rPr>
          <w:rFonts w:ascii="Courier New" w:hAnsi="Courier New" w:cs="Courier New"/>
        </w:rPr>
        <w:t xml:space="preserve"> о противодействии коррупции</w:t>
      </w:r>
      <w:r w:rsidR="00C73181" w:rsidRPr="00393A6A">
        <w:rPr>
          <w:rFonts w:ascii="Courier New" w:hAnsi="Courier New" w:cs="Courier New"/>
        </w:rPr>
        <w:t>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Гражданские служащие при исполнении ими должностных обязанн</w:t>
      </w:r>
      <w:r w:rsidR="003E157E">
        <w:rPr>
          <w:rFonts w:ascii="Courier New" w:hAnsi="Courier New" w:cs="Courier New"/>
        </w:rPr>
        <w:t>остей не должны допускать личной</w:t>
      </w:r>
      <w:r w:rsidR="00C73181" w:rsidRPr="00393A6A">
        <w:rPr>
          <w:rFonts w:ascii="Courier New" w:hAnsi="Courier New" w:cs="Courier New"/>
        </w:rPr>
        <w:t xml:space="preserve"> заинтересованност</w:t>
      </w:r>
      <w:r w:rsidR="003E157E">
        <w:rPr>
          <w:rFonts w:ascii="Courier New" w:hAnsi="Courier New" w:cs="Courier New"/>
        </w:rPr>
        <w:t>и</w:t>
      </w:r>
      <w:r w:rsidR="00C73181" w:rsidRPr="00393A6A">
        <w:rPr>
          <w:rFonts w:ascii="Courier New" w:hAnsi="Courier New" w:cs="Courier New"/>
        </w:rPr>
        <w:t>, которая приводит или может привести к конфликту интересов.</w:t>
      </w:r>
    </w:p>
    <w:p w:rsidR="00C73181" w:rsidRPr="00393A6A" w:rsidRDefault="00C7318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Гражданский служащий,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отчетным.</w:t>
      </w:r>
      <w:proofErr w:type="gramEnd"/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  <w:r w:rsidR="00921E44">
        <w:rPr>
          <w:rFonts w:ascii="Courier New" w:hAnsi="Courier New" w:cs="Courier New"/>
        </w:rPr>
        <w:t>.1.</w:t>
      </w:r>
      <w:r w:rsidR="00C73181" w:rsidRPr="00393A6A">
        <w:rPr>
          <w:rFonts w:ascii="Courier New" w:hAnsi="Courier New" w:cs="Courier New"/>
        </w:rPr>
        <w:t xml:space="preserve">Гражданский служащий обязан ежегодно в установленном порядке представлять сведения об адресах сайтов или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идентифицировать, не позднее </w:t>
      </w:r>
      <w:r w:rsidR="0019079B">
        <w:rPr>
          <w:rFonts w:ascii="Courier New" w:hAnsi="Courier New" w:cs="Courier New"/>
        </w:rPr>
        <w:t>0</w:t>
      </w:r>
      <w:r w:rsidR="00C73181" w:rsidRPr="00393A6A">
        <w:rPr>
          <w:rFonts w:ascii="Courier New" w:hAnsi="Courier New" w:cs="Courier New"/>
        </w:rPr>
        <w:t>1 апреля года, следующего за отчетным, по форме, установленной Правительством Российской Федерации.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Гражданскому служащему запрещается: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и</w:t>
      </w:r>
      <w:proofErr w:type="gramEnd"/>
      <w:r w:rsidR="00C73181" w:rsidRPr="00393A6A">
        <w:rPr>
          <w:rFonts w:ascii="Courier New" w:hAnsi="Courier New" w:cs="Courier New"/>
        </w:rPr>
        <w:t>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рекращать исполнение должностных обязанностей в целях урегулирования служебного спора.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Гражданский служащий вправе с предварительным уведомлением </w:t>
      </w:r>
      <w:r w:rsidR="00C73181" w:rsidRPr="00393A6A">
        <w:rPr>
          <w:rFonts w:ascii="Courier New" w:hAnsi="Courier New" w:cs="Courier New"/>
        </w:rPr>
        <w:lastRenderedPageBreak/>
        <w:t>представителя нанимателя выполнять иную оплачиваемую работу, если это не повлечет за собой конфликт интересов.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hyperlink r:id="rId8" w:history="1">
        <w:r>
          <w:rPr>
            <w:rFonts w:ascii="Courier New" w:hAnsi="Courier New" w:cs="Courier New"/>
          </w:rPr>
          <w:t>7</w:t>
        </w:r>
      </w:hyperlink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Гражданский служащий обязан уведомлять председателя </w:t>
      </w:r>
      <w:r w:rsidR="0019079B"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73181" w:rsidRPr="00393A6A" w:rsidRDefault="00C7318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hyperlink r:id="rId9" w:history="1">
        <w:r>
          <w:rPr>
            <w:rFonts w:ascii="Courier New" w:hAnsi="Courier New" w:cs="Courier New"/>
          </w:rPr>
          <w:t>8</w:t>
        </w:r>
      </w:hyperlink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</w:t>
      </w:r>
      <w:r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уд, за исключением случаев, установленных законодательством Российской Федерации.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0" w:history="1">
        <w:r w:rsidR="005C7EBF">
          <w:rPr>
            <w:rFonts w:ascii="Courier New" w:hAnsi="Courier New" w:cs="Courier New"/>
          </w:rPr>
          <w:t>19</w:t>
        </w:r>
      </w:hyperlink>
      <w:r w:rsidR="00C73181" w:rsidRPr="00921E44">
        <w:rPr>
          <w:rFonts w:ascii="Courier New" w:hAnsi="Courier New" w:cs="Courier New"/>
        </w:rPr>
        <w:t>.</w:t>
      </w:r>
      <w:r w:rsidR="00096273">
        <w:rPr>
          <w:rFonts w:ascii="Courier New" w:hAnsi="Courier New" w:cs="Courier New"/>
        </w:rPr>
        <w:t>Гражданский служащий</w:t>
      </w:r>
      <w:r w:rsidR="00E57AF9">
        <w:rPr>
          <w:rFonts w:ascii="Courier New" w:hAnsi="Courier New" w:cs="Courier New"/>
        </w:rPr>
        <w:t xml:space="preserve"> </w:t>
      </w:r>
      <w:r w:rsidR="00C73181" w:rsidRPr="00393A6A">
        <w:rPr>
          <w:rFonts w:ascii="Courier New" w:hAnsi="Courier New" w:cs="Courier New"/>
        </w:rPr>
        <w:t xml:space="preserve">может обрабатывать и передавать служебную информацию при соблюдении действующих в </w:t>
      </w:r>
      <w:r w:rsidR="00983862">
        <w:rPr>
          <w:rFonts w:ascii="Courier New" w:hAnsi="Courier New" w:cs="Courier New"/>
        </w:rPr>
        <w:t>С</w:t>
      </w:r>
      <w:r w:rsidR="00C73181" w:rsidRPr="00393A6A">
        <w:rPr>
          <w:rFonts w:ascii="Courier New" w:hAnsi="Courier New" w:cs="Courier New"/>
        </w:rPr>
        <w:t>уде норм и требований, принятых в соответствии с законодательством Российской Федерации.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hyperlink r:id="rId11" w:history="1">
        <w:r>
          <w:rPr>
            <w:rFonts w:ascii="Courier New" w:hAnsi="Courier New" w:cs="Courier New"/>
          </w:rPr>
          <w:t>0</w:t>
        </w:r>
      </w:hyperlink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Гражданский служащий обязан принимать соответствующие меры по обеспечению безопасности и конфиденциальности информации</w:t>
      </w:r>
      <w:r w:rsidR="00C73181">
        <w:t xml:space="preserve">, </w:t>
      </w:r>
      <w:r w:rsidR="00C73181" w:rsidRPr="00393A6A">
        <w:rPr>
          <w:rFonts w:ascii="Courier New" w:hAnsi="Courier New" w:cs="Courier New"/>
        </w:rPr>
        <w:t>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73181" w:rsidRPr="00393A6A" w:rsidRDefault="005C7EBF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hyperlink r:id="rId12" w:history="1">
        <w:r>
          <w:rPr>
            <w:rFonts w:ascii="Courier New" w:hAnsi="Courier New" w:cs="Courier New"/>
          </w:rPr>
          <w:t>1</w:t>
        </w:r>
      </w:hyperlink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</w:t>
      </w:r>
      <w:r w:rsidR="00096273">
        <w:rPr>
          <w:rFonts w:ascii="Courier New" w:hAnsi="Courier New" w:cs="Courier New"/>
        </w:rPr>
        <w:t>коллективе</w:t>
      </w:r>
      <w:r w:rsidR="00C73181" w:rsidRPr="00393A6A">
        <w:rPr>
          <w:rFonts w:ascii="Courier New" w:hAnsi="Courier New" w:cs="Courier New"/>
        </w:rPr>
        <w:t xml:space="preserve"> благоприятного для эффективной работы морально-психологического климата.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3" w:history="1">
        <w:r w:rsidR="00C73181" w:rsidRPr="00921E44">
          <w:rPr>
            <w:rFonts w:ascii="Courier New" w:hAnsi="Courier New" w:cs="Courier New"/>
          </w:rPr>
          <w:t>2</w:t>
        </w:r>
        <w:r w:rsidR="005C7EBF">
          <w:rPr>
            <w:rFonts w:ascii="Courier New" w:hAnsi="Courier New" w:cs="Courier New"/>
          </w:rPr>
          <w:t>2</w:t>
        </w:r>
      </w:hyperlink>
      <w:r w:rsidR="00C73181" w:rsidRPr="00921E44">
        <w:rPr>
          <w:rFonts w:ascii="Courier New" w:hAnsi="Courier New" w:cs="Courier New"/>
        </w:rPr>
        <w:t>.</w:t>
      </w:r>
      <w:r w:rsidR="00096273">
        <w:rPr>
          <w:rFonts w:ascii="Courier New" w:hAnsi="Courier New" w:cs="Courier New"/>
        </w:rPr>
        <w:t>Гражданские</w:t>
      </w:r>
      <w:r w:rsidR="00C73181" w:rsidRPr="00393A6A">
        <w:rPr>
          <w:rFonts w:ascii="Courier New" w:hAnsi="Courier New" w:cs="Courier New"/>
        </w:rPr>
        <w:t xml:space="preserve"> служащи</w:t>
      </w:r>
      <w:r w:rsidR="00096273">
        <w:rPr>
          <w:rFonts w:ascii="Courier New" w:hAnsi="Courier New" w:cs="Courier New"/>
        </w:rPr>
        <w:t>е, наделенные</w:t>
      </w:r>
      <w:r w:rsidR="00C73181" w:rsidRPr="00393A6A">
        <w:rPr>
          <w:rFonts w:ascii="Courier New" w:hAnsi="Courier New" w:cs="Courier New"/>
        </w:rPr>
        <w:t xml:space="preserve"> организационно-распорядительными полномочиями по отношению к другим гражданским служащим, </w:t>
      </w:r>
      <w:proofErr w:type="gramStart"/>
      <w:r w:rsidR="00C73181" w:rsidRPr="00393A6A">
        <w:rPr>
          <w:rFonts w:ascii="Courier New" w:hAnsi="Courier New" w:cs="Courier New"/>
        </w:rPr>
        <w:t>призван</w:t>
      </w:r>
      <w:proofErr w:type="gramEnd"/>
      <w:r w:rsidR="00C73181" w:rsidRPr="00393A6A">
        <w:rPr>
          <w:rFonts w:ascii="Courier New" w:hAnsi="Courier New" w:cs="Courier New"/>
        </w:rPr>
        <w:t>: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ринимать меры по предотвращению и урегулированию конфликта интересов;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п</w:t>
      </w:r>
      <w:proofErr w:type="gramEnd"/>
      <w:r w:rsidR="00C73181" w:rsidRPr="00393A6A">
        <w:rPr>
          <w:rFonts w:ascii="Courier New" w:hAnsi="Courier New" w:cs="Courier New"/>
        </w:rPr>
        <w:t>ринимать меры по предупреждению коррупции;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н</w:t>
      </w:r>
      <w:proofErr w:type="gramEnd"/>
      <w:r w:rsidR="00C73181" w:rsidRPr="00393A6A">
        <w:rPr>
          <w:rFonts w:ascii="Courier New" w:hAnsi="Courier New" w:cs="Courier New"/>
        </w:rPr>
        <w:t>е допускать случаев принуждения гражданских служащих к участию в деятельности политических партий</w:t>
      </w:r>
      <w:r w:rsidR="00096273">
        <w:rPr>
          <w:rFonts w:ascii="Courier New" w:hAnsi="Courier New" w:cs="Courier New"/>
        </w:rPr>
        <w:t>,</w:t>
      </w:r>
      <w:r w:rsidR="00C73181" w:rsidRPr="00393A6A">
        <w:rPr>
          <w:rFonts w:ascii="Courier New" w:hAnsi="Courier New" w:cs="Courier New"/>
        </w:rPr>
        <w:t xml:space="preserve"> и</w:t>
      </w:r>
      <w:r w:rsidR="00096273">
        <w:rPr>
          <w:rFonts w:ascii="Courier New" w:hAnsi="Courier New" w:cs="Courier New"/>
        </w:rPr>
        <w:t>ных</w:t>
      </w:r>
      <w:r w:rsidR="00C73181" w:rsidRPr="00393A6A">
        <w:rPr>
          <w:rFonts w:ascii="Courier New" w:hAnsi="Courier New" w:cs="Courier New"/>
        </w:rPr>
        <w:t xml:space="preserve"> общественных объединений.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4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3</w:t>
      </w:r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="00C73181" w:rsidRPr="00393A6A">
        <w:rPr>
          <w:rFonts w:ascii="Courier New" w:hAnsi="Courier New" w:cs="Courier New"/>
        </w:rPr>
        <w:t>коррупционно</w:t>
      </w:r>
      <w:proofErr w:type="spellEnd"/>
      <w:r w:rsidR="00C73181" w:rsidRPr="00393A6A">
        <w:rPr>
          <w:rFonts w:ascii="Courier New" w:hAnsi="Courier New" w:cs="Courier New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5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4</w:t>
      </w:r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</w:t>
      </w:r>
      <w:r w:rsidR="00C73181" w:rsidRPr="00393A6A">
        <w:rPr>
          <w:rFonts w:ascii="Courier New" w:hAnsi="Courier New" w:cs="Courier New"/>
        </w:rPr>
        <w:lastRenderedPageBreak/>
        <w:t>за действия или бездействие подчиненных ему сотрудников, нарушающих принципы этики и правила служебного поведен</w:t>
      </w:r>
      <w:r w:rsidR="00096273">
        <w:rPr>
          <w:rFonts w:ascii="Courier New" w:hAnsi="Courier New" w:cs="Courier New"/>
        </w:rPr>
        <w:t>ия, если он не принял мер</w:t>
      </w:r>
      <w:r w:rsidR="00C73181" w:rsidRPr="00393A6A">
        <w:rPr>
          <w:rFonts w:ascii="Courier New" w:hAnsi="Courier New" w:cs="Courier New"/>
        </w:rPr>
        <w:t xml:space="preserve"> по недопущению таких действий или бездействия.</w:t>
      </w:r>
    </w:p>
    <w:p w:rsidR="00C73181" w:rsidRPr="00393A6A" w:rsidRDefault="00C73181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C73181" w:rsidRPr="00393A6A" w:rsidRDefault="00C73181">
      <w:pPr>
        <w:pStyle w:val="ConsPlusTitle"/>
        <w:jc w:val="center"/>
        <w:outlineLvl w:val="1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III. Этические правила служебного поведения</w:t>
      </w:r>
    </w:p>
    <w:p w:rsidR="00C73181" w:rsidRPr="00393A6A" w:rsidRDefault="00C73181" w:rsidP="00983862">
      <w:pPr>
        <w:pStyle w:val="ConsPlusTitle"/>
        <w:jc w:val="center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 xml:space="preserve">гражданских служащих </w:t>
      </w:r>
      <w:r w:rsidR="00983862">
        <w:rPr>
          <w:rFonts w:ascii="Courier New" w:hAnsi="Courier New" w:cs="Courier New"/>
        </w:rPr>
        <w:t>Суда</w:t>
      </w:r>
    </w:p>
    <w:p w:rsidR="00C73181" w:rsidRPr="00393A6A" w:rsidRDefault="00C73181">
      <w:pPr>
        <w:pStyle w:val="ConsPlusNormal"/>
        <w:jc w:val="center"/>
        <w:rPr>
          <w:rFonts w:ascii="Courier New" w:hAnsi="Courier New" w:cs="Courier New"/>
        </w:rPr>
      </w:pPr>
    </w:p>
    <w:p w:rsidR="00C73181" w:rsidRPr="00393A6A" w:rsidRDefault="008E1A01">
      <w:pPr>
        <w:pStyle w:val="ConsPlusNormal"/>
        <w:ind w:firstLine="540"/>
        <w:jc w:val="both"/>
        <w:rPr>
          <w:rFonts w:ascii="Courier New" w:hAnsi="Courier New" w:cs="Courier New"/>
        </w:rPr>
      </w:pPr>
      <w:hyperlink r:id="rId16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5</w:t>
      </w:r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="00C73181" w:rsidRPr="00393A6A">
        <w:rPr>
          <w:rFonts w:ascii="Courier New" w:hAnsi="Courier New" w:cs="Courier New"/>
        </w:rPr>
        <w:t>ценностью</w:t>
      </w:r>
      <w:proofErr w:type="gramEnd"/>
      <w:r w:rsidR="00C73181" w:rsidRPr="00393A6A">
        <w:rPr>
          <w:rFonts w:ascii="Courier New" w:hAnsi="Courier New" w:cs="Courier New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7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6</w:t>
      </w:r>
      <w:r w:rsid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 xml:space="preserve">В служебном поведении гражданский служащий воздерживается </w:t>
      </w:r>
      <w:proofErr w:type="gramStart"/>
      <w:r w:rsidR="00C73181" w:rsidRPr="00393A6A">
        <w:rPr>
          <w:rFonts w:ascii="Courier New" w:hAnsi="Courier New" w:cs="Courier New"/>
        </w:rPr>
        <w:t>от</w:t>
      </w:r>
      <w:proofErr w:type="gramEnd"/>
      <w:r w:rsidR="00C73181" w:rsidRPr="00393A6A">
        <w:rPr>
          <w:rFonts w:ascii="Courier New" w:hAnsi="Courier New" w:cs="Courier New"/>
        </w:rPr>
        <w:t>: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л</w:t>
      </w:r>
      <w:proofErr w:type="gramEnd"/>
      <w:r w:rsidR="00C73181" w:rsidRPr="00393A6A">
        <w:rPr>
          <w:rFonts w:ascii="Courier New" w:hAnsi="Courier New" w:cs="Courier New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г</w:t>
      </w:r>
      <w:proofErr w:type="gramEnd"/>
      <w:r w:rsidR="00C73181" w:rsidRPr="00393A6A">
        <w:rPr>
          <w:rFonts w:ascii="Courier New" w:hAnsi="Courier New" w:cs="Courier New"/>
        </w:rPr>
        <w:t xml:space="preserve">рубости, проявлений пренебрежительного тона, заносчивости, </w:t>
      </w:r>
      <w:r w:rsidR="00096273">
        <w:rPr>
          <w:rFonts w:ascii="Courier New" w:hAnsi="Courier New" w:cs="Courier New"/>
        </w:rPr>
        <w:t>некорректных</w:t>
      </w:r>
      <w:r w:rsidR="00C73181" w:rsidRPr="00393A6A">
        <w:rPr>
          <w:rFonts w:ascii="Courier New" w:hAnsi="Courier New" w:cs="Courier New"/>
        </w:rPr>
        <w:t xml:space="preserve"> замечаний, предъявления неправомерных, незаслуженных обвинений;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у</w:t>
      </w:r>
      <w:proofErr w:type="gramEnd"/>
      <w:r w:rsidR="00C73181" w:rsidRPr="00393A6A">
        <w:rPr>
          <w:rFonts w:ascii="Courier New" w:hAnsi="Courier New" w:cs="Courier New"/>
        </w:rPr>
        <w:t>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73181" w:rsidRPr="00393A6A" w:rsidRDefault="00921E44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</w:t>
      </w:r>
      <w:proofErr w:type="gramStart"/>
      <w:r>
        <w:rPr>
          <w:rFonts w:ascii="Courier New" w:hAnsi="Courier New" w:cs="Courier New"/>
        </w:rPr>
        <w:t>)</w:t>
      </w:r>
      <w:r w:rsidR="00C73181" w:rsidRPr="00393A6A">
        <w:rPr>
          <w:rFonts w:ascii="Courier New" w:hAnsi="Courier New" w:cs="Courier New"/>
        </w:rPr>
        <w:t>к</w:t>
      </w:r>
      <w:proofErr w:type="gramEnd"/>
      <w:r w:rsidR="00C73181" w:rsidRPr="00393A6A">
        <w:rPr>
          <w:rFonts w:ascii="Courier New" w:hAnsi="Courier New" w:cs="Courier New"/>
        </w:rPr>
        <w:t>урения во время служебных совещаний, бесед, иного служебного общения с гражданами.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8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7</w:t>
      </w:r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73181" w:rsidRPr="00393A6A" w:rsidRDefault="00C7318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 xml:space="preserve">Гражданские служащие должны быть вежливыми, доброжелательными, корректными, внимательными и проявлять </w:t>
      </w:r>
      <w:r w:rsidR="00096273">
        <w:rPr>
          <w:rFonts w:ascii="Courier New" w:hAnsi="Courier New" w:cs="Courier New"/>
        </w:rPr>
        <w:t>толерантность</w:t>
      </w:r>
      <w:r w:rsidRPr="00393A6A">
        <w:rPr>
          <w:rFonts w:ascii="Courier New" w:hAnsi="Courier New" w:cs="Courier New"/>
        </w:rPr>
        <w:t xml:space="preserve"> в </w:t>
      </w:r>
      <w:r w:rsidR="00096273">
        <w:rPr>
          <w:rFonts w:ascii="Courier New" w:hAnsi="Courier New" w:cs="Courier New"/>
        </w:rPr>
        <w:t>служебном общении</w:t>
      </w:r>
      <w:r w:rsidRPr="00393A6A">
        <w:rPr>
          <w:rFonts w:ascii="Courier New" w:hAnsi="Courier New" w:cs="Courier New"/>
        </w:rPr>
        <w:t>.</w:t>
      </w:r>
    </w:p>
    <w:p w:rsidR="00C73181" w:rsidRPr="00393A6A" w:rsidRDefault="008E1A0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hyperlink r:id="rId19" w:history="1">
        <w:r w:rsidR="00C73181" w:rsidRPr="00921E44">
          <w:rPr>
            <w:rFonts w:ascii="Courier New" w:hAnsi="Courier New" w:cs="Courier New"/>
          </w:rPr>
          <w:t>2</w:t>
        </w:r>
      </w:hyperlink>
      <w:r w:rsidR="005C7EBF">
        <w:rPr>
          <w:rFonts w:ascii="Courier New" w:hAnsi="Courier New" w:cs="Courier New"/>
        </w:rPr>
        <w:t>8</w:t>
      </w:r>
      <w:r w:rsidR="00C73181" w:rsidRPr="00921E44">
        <w:rPr>
          <w:rFonts w:ascii="Courier New" w:hAnsi="Courier New" w:cs="Courier New"/>
        </w:rPr>
        <w:t>.</w:t>
      </w:r>
      <w:r w:rsidR="00C73181" w:rsidRPr="00393A6A">
        <w:rPr>
          <w:rFonts w:ascii="Courier New" w:hAnsi="Courier New" w:cs="Courier New"/>
        </w:rPr>
        <w:t>Внешний вид гражданского служащего при исполнении им должностных обязанностей должен способ</w:t>
      </w:r>
      <w:r w:rsidR="00096273">
        <w:rPr>
          <w:rFonts w:ascii="Courier New" w:hAnsi="Courier New" w:cs="Courier New"/>
        </w:rPr>
        <w:t>ствовать уважению</w:t>
      </w:r>
      <w:r w:rsidR="00C73181" w:rsidRPr="00393A6A">
        <w:rPr>
          <w:rFonts w:ascii="Courier New" w:hAnsi="Courier New" w:cs="Courier New"/>
        </w:rPr>
        <w:t xml:space="preserve">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73181" w:rsidRPr="00393A6A" w:rsidRDefault="00C73181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C73181" w:rsidRPr="00393A6A" w:rsidRDefault="00C73181">
      <w:pPr>
        <w:pStyle w:val="ConsPlusTitle"/>
        <w:jc w:val="center"/>
        <w:outlineLvl w:val="1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IV. Ответственность за нарушение положений Кодекса</w:t>
      </w:r>
    </w:p>
    <w:p w:rsidR="00C73181" w:rsidRPr="00393A6A" w:rsidRDefault="00C73181">
      <w:pPr>
        <w:pStyle w:val="ConsPlusNormal"/>
        <w:jc w:val="center"/>
        <w:rPr>
          <w:rFonts w:ascii="Courier New" w:hAnsi="Courier New" w:cs="Courier New"/>
        </w:rPr>
      </w:pPr>
    </w:p>
    <w:p w:rsidR="00C73181" w:rsidRPr="00393A6A" w:rsidRDefault="005C7EBF">
      <w:pPr>
        <w:pStyle w:val="ConsPlu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</w:t>
      </w:r>
      <w:r w:rsidR="00921E4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За нарушение положений </w:t>
      </w:r>
      <w:r w:rsidR="00C73181" w:rsidRPr="00393A6A">
        <w:rPr>
          <w:rFonts w:ascii="Courier New" w:hAnsi="Courier New" w:cs="Courier New"/>
        </w:rPr>
        <w:t xml:space="preserve">Кодекса </w:t>
      </w:r>
      <w:r w:rsidR="00E57AF9">
        <w:rPr>
          <w:rFonts w:ascii="Courier New" w:hAnsi="Courier New" w:cs="Courier New"/>
        </w:rPr>
        <w:t>гражданский служащий</w:t>
      </w:r>
      <w:r w:rsidR="00E57AF9" w:rsidRPr="00393A6A">
        <w:rPr>
          <w:rFonts w:ascii="Courier New" w:hAnsi="Courier New" w:cs="Courier New"/>
        </w:rPr>
        <w:t xml:space="preserve"> </w:t>
      </w:r>
      <w:r w:rsidR="00E57AF9">
        <w:rPr>
          <w:rFonts w:ascii="Courier New" w:hAnsi="Courier New" w:cs="Courier New"/>
        </w:rPr>
        <w:t xml:space="preserve">несет </w:t>
      </w:r>
      <w:r w:rsidR="00C73181" w:rsidRPr="00393A6A">
        <w:rPr>
          <w:rFonts w:ascii="Courier New" w:hAnsi="Courier New" w:cs="Courier New"/>
        </w:rPr>
        <w:t xml:space="preserve"> моральну</w:t>
      </w:r>
      <w:r w:rsidR="00E57AF9">
        <w:rPr>
          <w:rFonts w:ascii="Courier New" w:hAnsi="Courier New" w:cs="Courier New"/>
        </w:rPr>
        <w:t>ю</w:t>
      </w:r>
      <w:r w:rsidR="00C73181" w:rsidRPr="00393A6A">
        <w:rPr>
          <w:rFonts w:ascii="Courier New" w:hAnsi="Courier New" w:cs="Courier New"/>
        </w:rPr>
        <w:t xml:space="preserve"> </w:t>
      </w:r>
      <w:r w:rsidR="00E57AF9">
        <w:rPr>
          <w:rFonts w:ascii="Courier New" w:hAnsi="Courier New" w:cs="Courier New"/>
        </w:rPr>
        <w:t>ответственность, а при наличии оснований иную ответственность в соответствии с законодательством Российской Федерации.</w:t>
      </w:r>
    </w:p>
    <w:p w:rsidR="00C73181" w:rsidRPr="00393A6A" w:rsidRDefault="00C73181">
      <w:pPr>
        <w:pStyle w:val="ConsPlusNormal"/>
        <w:spacing w:before="220"/>
        <w:ind w:firstLine="540"/>
        <w:jc w:val="both"/>
        <w:rPr>
          <w:rFonts w:ascii="Courier New" w:hAnsi="Courier New" w:cs="Courier New"/>
        </w:rPr>
      </w:pPr>
      <w:r w:rsidRPr="00393A6A">
        <w:rPr>
          <w:rFonts w:ascii="Courier New" w:hAnsi="Courier New" w:cs="Courier New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73181" w:rsidRDefault="00C73181">
      <w:pPr>
        <w:pStyle w:val="ConsPlusNormal"/>
        <w:ind w:firstLine="540"/>
        <w:jc w:val="both"/>
      </w:pPr>
    </w:p>
    <w:p w:rsidR="00C73181" w:rsidRDefault="00C73181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D10F38" w:rsidRDefault="00D10F38">
      <w:pPr>
        <w:pStyle w:val="ConsPlusNormal"/>
        <w:ind w:firstLine="540"/>
        <w:jc w:val="both"/>
      </w:pPr>
    </w:p>
    <w:p w:rsidR="00393A6A" w:rsidRDefault="00393A6A">
      <w:pPr>
        <w:pStyle w:val="ConsPlusNormal"/>
        <w:ind w:firstLine="540"/>
        <w:jc w:val="both"/>
      </w:pPr>
    </w:p>
    <w:p w:rsidR="00C73181" w:rsidRDefault="00C73181" w:rsidP="00D10F38">
      <w:pPr>
        <w:pStyle w:val="ConsPlusNormal"/>
        <w:pBdr>
          <w:top w:val="single" w:sz="6" w:space="0" w:color="auto"/>
        </w:pBdr>
        <w:spacing w:before="100" w:after="100"/>
        <w:jc w:val="right"/>
      </w:pPr>
    </w:p>
    <w:p w:rsidR="00D10F38" w:rsidRDefault="00D10F38" w:rsidP="00D10F38">
      <w:pPr>
        <w:pStyle w:val="ConsPlusNormal"/>
        <w:pBdr>
          <w:top w:val="single" w:sz="6" w:space="0" w:color="auto"/>
        </w:pBdr>
        <w:spacing w:before="100" w:after="100"/>
        <w:jc w:val="right"/>
        <w:rPr>
          <w:sz w:val="2"/>
          <w:szCs w:val="2"/>
        </w:rPr>
      </w:pPr>
    </w:p>
    <w:p w:rsidR="001B53D0" w:rsidRDefault="001B53D0"/>
    <w:sectPr w:rsidR="001B53D0" w:rsidSect="00983862">
      <w:footerReference w:type="default" r:id="rId2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01" w:rsidRDefault="008E1A01" w:rsidP="00983862">
      <w:pPr>
        <w:spacing w:after="0" w:line="240" w:lineRule="auto"/>
      </w:pPr>
      <w:r>
        <w:separator/>
      </w:r>
    </w:p>
  </w:endnote>
  <w:endnote w:type="continuationSeparator" w:id="0">
    <w:p w:rsidR="008E1A01" w:rsidRDefault="008E1A01" w:rsidP="0098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131843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p w:rsidR="00983862" w:rsidRPr="00983862" w:rsidRDefault="00983862">
        <w:pPr>
          <w:pStyle w:val="a7"/>
          <w:jc w:val="right"/>
          <w:rPr>
            <w:rFonts w:ascii="Courier New" w:hAnsi="Courier New" w:cs="Courier New"/>
            <w:sz w:val="20"/>
            <w:szCs w:val="20"/>
          </w:rPr>
        </w:pPr>
        <w:r w:rsidRPr="00983862">
          <w:rPr>
            <w:rFonts w:ascii="Courier New" w:hAnsi="Courier New" w:cs="Courier New"/>
            <w:sz w:val="20"/>
            <w:szCs w:val="20"/>
          </w:rPr>
          <w:fldChar w:fldCharType="begin"/>
        </w:r>
        <w:r w:rsidRPr="00983862">
          <w:rPr>
            <w:rFonts w:ascii="Courier New" w:hAnsi="Courier New" w:cs="Courier New"/>
            <w:sz w:val="20"/>
            <w:szCs w:val="20"/>
          </w:rPr>
          <w:instrText>PAGE   \* MERGEFORMAT</w:instrText>
        </w:r>
        <w:r w:rsidRPr="00983862">
          <w:rPr>
            <w:rFonts w:ascii="Courier New" w:hAnsi="Courier New" w:cs="Courier New"/>
            <w:sz w:val="20"/>
            <w:szCs w:val="20"/>
          </w:rPr>
          <w:fldChar w:fldCharType="separate"/>
        </w:r>
        <w:r w:rsidR="00763CBD">
          <w:rPr>
            <w:rFonts w:ascii="Courier New" w:hAnsi="Courier New" w:cs="Courier New"/>
            <w:noProof/>
            <w:sz w:val="20"/>
            <w:szCs w:val="20"/>
          </w:rPr>
          <w:t>6</w:t>
        </w:r>
        <w:r w:rsidRPr="00983862">
          <w:rPr>
            <w:rFonts w:ascii="Courier New" w:hAnsi="Courier New" w:cs="Courier New"/>
            <w:sz w:val="20"/>
            <w:szCs w:val="20"/>
          </w:rPr>
          <w:fldChar w:fldCharType="end"/>
        </w:r>
      </w:p>
    </w:sdtContent>
  </w:sdt>
  <w:p w:rsidR="00983862" w:rsidRDefault="009838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01" w:rsidRDefault="008E1A01" w:rsidP="00983862">
      <w:pPr>
        <w:spacing w:after="0" w:line="240" w:lineRule="auto"/>
      </w:pPr>
      <w:r>
        <w:separator/>
      </w:r>
    </w:p>
  </w:footnote>
  <w:footnote w:type="continuationSeparator" w:id="0">
    <w:p w:rsidR="008E1A01" w:rsidRDefault="008E1A01" w:rsidP="00983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81"/>
    <w:rsid w:val="00096273"/>
    <w:rsid w:val="00104C0A"/>
    <w:rsid w:val="0019079B"/>
    <w:rsid w:val="001B53D0"/>
    <w:rsid w:val="00393A6A"/>
    <w:rsid w:val="003E157E"/>
    <w:rsid w:val="005A4D56"/>
    <w:rsid w:val="005C7EBF"/>
    <w:rsid w:val="00692569"/>
    <w:rsid w:val="00763CBD"/>
    <w:rsid w:val="008031C2"/>
    <w:rsid w:val="008E1A01"/>
    <w:rsid w:val="00921E44"/>
    <w:rsid w:val="00983862"/>
    <w:rsid w:val="009D401D"/>
    <w:rsid w:val="00C73181"/>
    <w:rsid w:val="00D01D16"/>
    <w:rsid w:val="00D10F38"/>
    <w:rsid w:val="00D45C23"/>
    <w:rsid w:val="00E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862"/>
  </w:style>
  <w:style w:type="paragraph" w:styleId="a7">
    <w:name w:val="footer"/>
    <w:basedOn w:val="a"/>
    <w:link w:val="a8"/>
    <w:uiPriority w:val="99"/>
    <w:unhideWhenUsed/>
    <w:rsid w:val="0098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862"/>
  </w:style>
  <w:style w:type="paragraph" w:styleId="a7">
    <w:name w:val="footer"/>
    <w:basedOn w:val="a"/>
    <w:link w:val="a8"/>
    <w:uiPriority w:val="99"/>
    <w:unhideWhenUsed/>
    <w:rsid w:val="0098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3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8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B997AD42D6A9263A984734B46BE95866321E71BFAFE35857C3EF69E15200AD42FBAFDC7C362D2892B145DxEB5J" TargetMode="External"/><Relationship Id="rId12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7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0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9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14" Type="http://schemas.openxmlformats.org/officeDocument/2006/relationships/hyperlink" Target="consultantplus://offline/ref=3B997AD42D6A9263A984734B46BE9586632EE71CF8A862872D6BF89B1D7050C439F3F0C3DD63D0962F1F08BDE7D6D3B36F01C425B9FFFA2AxDB3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Судья</dc:creator>
  <cp:lastModifiedBy>Судья</cp:lastModifiedBy>
  <cp:revision>3</cp:revision>
  <cp:lastPrinted>2020-02-11T11:25:00Z</cp:lastPrinted>
  <dcterms:created xsi:type="dcterms:W3CDTF">2019-12-05T09:01:00Z</dcterms:created>
  <dcterms:modified xsi:type="dcterms:W3CDTF">2020-02-11T11:26:00Z</dcterms:modified>
</cp:coreProperties>
</file>