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550" w:rsidRDefault="00022054" w:rsidP="000035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Квалификационная коллегия судей Республики Башкортостан </w:t>
      </w:r>
    </w:p>
    <w:p w:rsidR="00003550" w:rsidRDefault="00003550" w:rsidP="000035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054" w:rsidRDefault="00022054" w:rsidP="000035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36BD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Кушнаренковский</w:t>
      </w:r>
      <w:proofErr w:type="spellEnd"/>
      <w:r w:rsidRPr="00003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суд Республики Башкортостан</w:t>
      </w:r>
    </w:p>
    <w:p w:rsidR="00003550" w:rsidRPr="00003550" w:rsidRDefault="00003550" w:rsidP="000035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054" w:rsidRPr="00003550" w:rsidRDefault="00736BDF" w:rsidP="000220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bookmarkStart w:id="0" w:name="_GoBack"/>
      <w:bookmarkEnd w:id="0"/>
      <w:r w:rsidRPr="00003550">
        <w:rPr>
          <w:rFonts w:ascii="Times New Roman" w:hAnsi="Times New Roman" w:cs="Times New Roman"/>
          <w:sz w:val="28"/>
          <w:szCs w:val="28"/>
        </w:rPr>
        <w:fldChar w:fldCharType="begin"/>
      </w:r>
      <w:r w:rsidRPr="00003550">
        <w:rPr>
          <w:rFonts w:ascii="Times New Roman" w:hAnsi="Times New Roman" w:cs="Times New Roman"/>
          <w:sz w:val="28"/>
          <w:szCs w:val="28"/>
        </w:rPr>
        <w:instrText xml:space="preserve"> HYPERLINK "https://ba.vkks.ru/" </w:instrText>
      </w:r>
      <w:r w:rsidRPr="00003550">
        <w:rPr>
          <w:rFonts w:ascii="Times New Roman" w:hAnsi="Times New Roman" w:cs="Times New Roman"/>
          <w:sz w:val="28"/>
          <w:szCs w:val="28"/>
        </w:rPr>
        <w:fldChar w:fldCharType="separate"/>
      </w:r>
      <w:r w:rsidR="00022054" w:rsidRPr="00003550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https://ba.vkks.ru/</w:t>
      </w:r>
      <w:r w:rsidRPr="00003550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fldChar w:fldCharType="end"/>
      </w:r>
    </w:p>
    <w:p w:rsidR="003F3031" w:rsidRDefault="003F3031"/>
    <w:sectPr w:rsidR="003F3031" w:rsidSect="003F3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2054"/>
    <w:rsid w:val="00003550"/>
    <w:rsid w:val="00022054"/>
    <w:rsid w:val="003F3031"/>
    <w:rsid w:val="00591AF5"/>
    <w:rsid w:val="0073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20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3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2026-03-02T11:46:00Z</dcterms:created>
  <dcterms:modified xsi:type="dcterms:W3CDTF">2026-03-13T05:44:00Z</dcterms:modified>
</cp:coreProperties>
</file>