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3C" w:rsidRDefault="00CB52E9" w:rsidP="00BE623C">
      <w:pPr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Приказ Кусинского районного суда Челябинской области от 16 января 2025 года </w:t>
      </w:r>
      <w:r w:rsidR="00BE623C">
        <w:rPr>
          <w:color w:val="000000" w:themeColor="text1"/>
          <w:sz w:val="28"/>
          <w:szCs w:val="28"/>
        </w:rPr>
        <w:t xml:space="preserve">№ 2-о </w:t>
      </w:r>
      <w:proofErr w:type="gramStart"/>
      <w:r w:rsidR="00BE623C">
        <w:rPr>
          <w:color w:val="000000" w:themeColor="text1"/>
          <w:sz w:val="28"/>
          <w:szCs w:val="28"/>
        </w:rPr>
        <w:t>от</w:t>
      </w:r>
      <w:proofErr w:type="gramEnd"/>
      <w:r w:rsidR="00BE62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proofErr w:type="gramStart"/>
      <w:r w:rsidR="00BE623C">
        <w:rPr>
          <w:sz w:val="28"/>
          <w:szCs w:val="28"/>
        </w:rPr>
        <w:t>Об</w:t>
      </w:r>
      <w:proofErr w:type="gramEnd"/>
      <w:r w:rsidR="00BE623C">
        <w:rPr>
          <w:sz w:val="28"/>
          <w:szCs w:val="28"/>
        </w:rPr>
        <w:t xml:space="preserve"> утверждении Плана противодействия коррупции</w:t>
      </w:r>
      <w:r>
        <w:rPr>
          <w:sz w:val="28"/>
          <w:szCs w:val="28"/>
        </w:rPr>
        <w:t xml:space="preserve"> </w:t>
      </w:r>
      <w:r w:rsidR="00BE623C">
        <w:rPr>
          <w:sz w:val="28"/>
          <w:szCs w:val="28"/>
        </w:rPr>
        <w:t>в Кусинском районном суде Челябинской области на 2025-2028 годы</w:t>
      </w:r>
      <w:r>
        <w:rPr>
          <w:sz w:val="28"/>
          <w:szCs w:val="28"/>
        </w:rPr>
        <w:t>»</w:t>
      </w:r>
    </w:p>
    <w:p w:rsidR="00BE623C" w:rsidRDefault="00BE623C" w:rsidP="00BE623C">
      <w:pPr>
        <w:jc w:val="center"/>
        <w:rPr>
          <w:sz w:val="28"/>
          <w:szCs w:val="28"/>
        </w:rPr>
      </w:pPr>
    </w:p>
    <w:p w:rsidR="00BE623C" w:rsidRDefault="00BE623C" w:rsidP="00BE623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E623C" w:rsidRDefault="00BE623C" w:rsidP="00BE62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25.12.2008 № 273-ФЗ «О противодействии коррупции», в целях повышения эффективности противодействию коррупции в Кусинском районном суде Челябинской области (далее – Суд), ПРИКАЗЫВАЮ:</w:t>
      </w:r>
    </w:p>
    <w:p w:rsidR="00BE623C" w:rsidRDefault="00BE623C" w:rsidP="00BE623C">
      <w:pPr>
        <w:ind w:firstLine="709"/>
        <w:jc w:val="both"/>
        <w:rPr>
          <w:sz w:val="28"/>
          <w:szCs w:val="28"/>
        </w:rPr>
      </w:pPr>
    </w:p>
    <w:p w:rsidR="00BE623C" w:rsidRDefault="00BE623C" w:rsidP="00BE623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План противодействия коррупции в Кусинском районном суде Челябинской области на 2024-2025 годы (далее – План).</w:t>
      </w:r>
    </w:p>
    <w:p w:rsidR="00BE623C" w:rsidRDefault="00BE623C" w:rsidP="00BE623C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BE623C" w:rsidRDefault="00BE623C" w:rsidP="00BE623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отдела</w:t>
      </w:r>
      <w:r w:rsidR="00CB52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обеспечения </w:t>
      </w:r>
      <w:r w:rsidR="00CB52E9">
        <w:rPr>
          <w:sz w:val="28"/>
          <w:szCs w:val="28"/>
        </w:rPr>
        <w:t xml:space="preserve">судопроизводства </w:t>
      </w:r>
      <w:proofErr w:type="spellStart"/>
      <w:r>
        <w:rPr>
          <w:sz w:val="28"/>
          <w:szCs w:val="28"/>
        </w:rPr>
        <w:t>Абашкиной</w:t>
      </w:r>
      <w:proofErr w:type="spellEnd"/>
      <w:r>
        <w:rPr>
          <w:sz w:val="28"/>
          <w:szCs w:val="28"/>
        </w:rPr>
        <w:t xml:space="preserve"> М.В.:</w:t>
      </w:r>
    </w:p>
    <w:p w:rsidR="00BE623C" w:rsidRDefault="00BE623C" w:rsidP="00BE623C">
      <w:pPr>
        <w:pStyle w:val="a5"/>
        <w:numPr>
          <w:ilvl w:val="0"/>
          <w:numId w:val="2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выполнение плана;</w:t>
      </w:r>
    </w:p>
    <w:p w:rsidR="00BE623C" w:rsidRDefault="00BE623C" w:rsidP="00BE623C">
      <w:pPr>
        <w:pStyle w:val="a5"/>
        <w:numPr>
          <w:ilvl w:val="0"/>
          <w:numId w:val="2"/>
        </w:numPr>
        <w:tabs>
          <w:tab w:val="num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направить в адрес Управления Судебного департамента в Челябинской </w:t>
      </w:r>
      <w:r>
        <w:rPr>
          <w:color w:val="000000" w:themeColor="text1"/>
          <w:sz w:val="28"/>
          <w:szCs w:val="28"/>
        </w:rPr>
        <w:t>области (далее – Управление) План  в срок до 29.01.2025;</w:t>
      </w:r>
    </w:p>
    <w:p w:rsidR="00BE623C" w:rsidRDefault="00BE623C" w:rsidP="00BE623C">
      <w:pPr>
        <w:pStyle w:val="a5"/>
        <w:numPr>
          <w:ilvl w:val="0"/>
          <w:numId w:val="2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в Управление  в срок до 30.12.2025, 30.12.2026, 30.12.2027 промежуточные отчеты об исполнении Плана и до 30.12.2028 итоговый сводный отчет об исполнении Плана.</w:t>
      </w:r>
    </w:p>
    <w:p w:rsidR="00BE623C" w:rsidRDefault="00BE623C" w:rsidP="00BE623C">
      <w:pPr>
        <w:pStyle w:val="a5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BE623C" w:rsidRDefault="00BE623C" w:rsidP="00BE623C">
      <w:pPr>
        <w:pStyle w:val="a5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приказ Суда «Об утверждении Плана противодействия коррупции в Кусинском районном суде Челябинской области на 2024 год» от 26.12.2023 № 37-о.</w:t>
      </w:r>
    </w:p>
    <w:p w:rsidR="00BE623C" w:rsidRDefault="00BE623C" w:rsidP="00BE623C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BE623C" w:rsidRDefault="00BE623C" w:rsidP="00BE623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BE623C" w:rsidRDefault="00BE623C" w:rsidP="00BE623C">
      <w:pPr>
        <w:ind w:firstLine="709"/>
        <w:jc w:val="both"/>
        <w:rPr>
          <w:sz w:val="28"/>
          <w:szCs w:val="28"/>
        </w:rPr>
      </w:pPr>
    </w:p>
    <w:p w:rsidR="00BE623C" w:rsidRDefault="00BE623C" w:rsidP="00BE623C">
      <w:pPr>
        <w:ind w:firstLine="709"/>
        <w:jc w:val="both"/>
        <w:rPr>
          <w:sz w:val="28"/>
          <w:szCs w:val="28"/>
        </w:rPr>
      </w:pPr>
    </w:p>
    <w:p w:rsidR="00BE623C" w:rsidRDefault="00BE623C" w:rsidP="00BE623C">
      <w:pPr>
        <w:ind w:firstLine="709"/>
        <w:jc w:val="both"/>
        <w:rPr>
          <w:sz w:val="28"/>
          <w:szCs w:val="28"/>
        </w:rPr>
      </w:pPr>
    </w:p>
    <w:p w:rsidR="00BE623C" w:rsidRDefault="00BE623C" w:rsidP="00BE623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Кусинского   </w:t>
      </w:r>
    </w:p>
    <w:p w:rsidR="00BE623C" w:rsidRDefault="00BE623C" w:rsidP="00BE623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районного суда                                           </w:t>
      </w:r>
      <w:r>
        <w:rPr>
          <w:color w:val="000000" w:themeColor="text1"/>
          <w:sz w:val="28"/>
          <w:szCs w:val="28"/>
        </w:rPr>
        <w:tab/>
      </w:r>
      <w:bookmarkStart w:id="0" w:name="_GoBack"/>
      <w:bookmarkEnd w:id="0"/>
      <w:r>
        <w:rPr>
          <w:color w:val="000000" w:themeColor="text1"/>
          <w:sz w:val="28"/>
          <w:szCs w:val="28"/>
        </w:rPr>
        <w:tab/>
        <w:t xml:space="preserve">А.С. </w:t>
      </w:r>
      <w:proofErr w:type="spellStart"/>
      <w:r>
        <w:rPr>
          <w:color w:val="000000" w:themeColor="text1"/>
          <w:sz w:val="28"/>
          <w:szCs w:val="28"/>
        </w:rPr>
        <w:t>Сюсина</w:t>
      </w:r>
      <w:proofErr w:type="spellEnd"/>
    </w:p>
    <w:p w:rsidR="00BE623C" w:rsidRDefault="00BE623C" w:rsidP="00BE623C"/>
    <w:p w:rsidR="00AC61F7" w:rsidRDefault="00AC61F7"/>
    <w:p w:rsidR="00CB52E9" w:rsidRDefault="00CB52E9"/>
    <w:sectPr w:rsidR="00CB52E9" w:rsidSect="00CB52E9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5F5D"/>
    <w:multiLevelType w:val="hybridMultilevel"/>
    <w:tmpl w:val="E99CCCC4"/>
    <w:lvl w:ilvl="0" w:tplc="63DEAC98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820784"/>
    <w:multiLevelType w:val="hybridMultilevel"/>
    <w:tmpl w:val="E9A041A6"/>
    <w:lvl w:ilvl="0" w:tplc="36C23FFA">
      <w:start w:val="1"/>
      <w:numFmt w:val="bullet"/>
      <w:lvlText w:val=""/>
      <w:lvlJc w:val="center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1B"/>
    <w:rsid w:val="00AC61F7"/>
    <w:rsid w:val="00BE623C"/>
    <w:rsid w:val="00CB52E9"/>
    <w:rsid w:val="00CC1776"/>
    <w:rsid w:val="00E0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BE623C"/>
    <w:pPr>
      <w:jc w:val="both"/>
    </w:pPr>
    <w:rPr>
      <w:rFonts w:ascii="Courier New" w:eastAsiaTheme="minorHAnsi" w:hAnsi="Courier New" w:cs="Courier New"/>
      <w:sz w:val="22"/>
      <w:szCs w:val="22"/>
    </w:rPr>
  </w:style>
  <w:style w:type="character" w:customStyle="1" w:styleId="a4">
    <w:name w:val="Текст Знак"/>
    <w:basedOn w:val="a0"/>
    <w:link w:val="a3"/>
    <w:semiHidden/>
    <w:rsid w:val="00BE623C"/>
    <w:rPr>
      <w:rFonts w:ascii="Courier New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BE62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BE623C"/>
    <w:pPr>
      <w:jc w:val="both"/>
    </w:pPr>
    <w:rPr>
      <w:rFonts w:ascii="Courier New" w:eastAsiaTheme="minorHAnsi" w:hAnsi="Courier New" w:cs="Courier New"/>
      <w:sz w:val="22"/>
      <w:szCs w:val="22"/>
    </w:rPr>
  </w:style>
  <w:style w:type="character" w:customStyle="1" w:styleId="a4">
    <w:name w:val="Текст Знак"/>
    <w:basedOn w:val="a0"/>
    <w:link w:val="a3"/>
    <w:semiHidden/>
    <w:rsid w:val="00BE623C"/>
    <w:rPr>
      <w:rFonts w:ascii="Courier New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BE6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Абашкина</dc:creator>
  <cp:lastModifiedBy>User</cp:lastModifiedBy>
  <cp:revision>2</cp:revision>
  <dcterms:created xsi:type="dcterms:W3CDTF">2026-07-28T12:48:00Z</dcterms:created>
  <dcterms:modified xsi:type="dcterms:W3CDTF">2026-07-28T12:48:00Z</dcterms:modified>
</cp:coreProperties>
</file>