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BA6" w:rsidRDefault="00947BA6" w:rsidP="00947BA6">
      <w:bookmarkStart w:id="0" w:name="_GoBack"/>
      <w:bookmarkEnd w:id="0"/>
      <w:r>
        <w:t>Закон РФ от 26 июня 1992 г. N 3132-I "О статусе судей в Российской Федерации"</w:t>
      </w:r>
    </w:p>
    <w:p w:rsidR="00947BA6" w:rsidRDefault="00947BA6" w:rsidP="00947BA6"/>
    <w:p w:rsidR="00947BA6" w:rsidRDefault="00947BA6" w:rsidP="00947BA6">
      <w:r>
        <w:t xml:space="preserve"> </w:t>
      </w:r>
    </w:p>
    <w:p w:rsidR="00947BA6" w:rsidRDefault="00947BA6" w:rsidP="00947BA6"/>
    <w:p w:rsidR="00947BA6" w:rsidRDefault="00947BA6" w:rsidP="00947BA6">
      <w:r>
        <w:t>Статья 4. Требования, предъявляемые к кандидатам на должность судьи</w:t>
      </w:r>
    </w:p>
    <w:p w:rsidR="00947BA6" w:rsidRDefault="00947BA6" w:rsidP="00947BA6"/>
    <w:p w:rsidR="00947BA6" w:rsidRDefault="00947BA6" w:rsidP="00947BA6">
      <w:r>
        <w:t>1. Судьей может быть гражданин Российской Федерации:</w:t>
      </w:r>
    </w:p>
    <w:p w:rsidR="00947BA6" w:rsidRDefault="00947BA6" w:rsidP="00947BA6"/>
    <w:p w:rsidR="00947BA6" w:rsidRDefault="00947BA6" w:rsidP="00947BA6">
      <w:r>
        <w:t>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947BA6" w:rsidRDefault="00947BA6" w:rsidP="00947BA6"/>
    <w:p w:rsidR="00947BA6" w:rsidRDefault="00947BA6" w:rsidP="00947BA6">
      <w:r>
        <w:t xml:space="preserve">2) не имеющий или не имевший судимости </w:t>
      </w:r>
      <w:proofErr w:type="gramStart"/>
      <w:r>
        <w:t>либо уголовное преследование</w:t>
      </w:r>
      <w:proofErr w:type="gramEnd"/>
      <w:r>
        <w:t xml:space="preserve"> в отношении которого прекращено по реабилитирующим основаниям;</w:t>
      </w:r>
    </w:p>
    <w:p w:rsidR="00947BA6" w:rsidRDefault="00947BA6" w:rsidP="00947BA6"/>
    <w:p w:rsidR="00947BA6" w:rsidRDefault="00947BA6" w:rsidP="00947BA6">
      <w:r>
        <w:t>3)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947BA6" w:rsidRDefault="00947BA6" w:rsidP="00947BA6"/>
    <w:p w:rsidR="00947BA6" w:rsidRDefault="00947BA6" w:rsidP="00947BA6">
      <w:r>
        <w:t>4) не признанный судом недееспособным или ограниченно дееспособным;</w:t>
      </w:r>
    </w:p>
    <w:p w:rsidR="00947BA6" w:rsidRDefault="00947BA6" w:rsidP="00947BA6"/>
    <w:p w:rsidR="00947BA6" w:rsidRDefault="00947BA6" w:rsidP="00947BA6">
      <w:r>
        <w:t>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947BA6" w:rsidRDefault="00947BA6" w:rsidP="00947BA6"/>
    <w:p w:rsidR="00947BA6" w:rsidRDefault="00947BA6" w:rsidP="00947BA6">
      <w:r>
        <w:t>6) не имеющий иных заболеваний, препятствующих осуществлению полномочий судьи.</w:t>
      </w:r>
    </w:p>
    <w:p w:rsidR="00947BA6" w:rsidRDefault="00947BA6" w:rsidP="00947BA6"/>
    <w:p w:rsidR="00947BA6" w:rsidRDefault="00947BA6" w:rsidP="00947BA6">
      <w:r>
        <w:t>2. При соответствии требованиям, предусмотренным пунктом 1 настоящей статьи:</w:t>
      </w:r>
    </w:p>
    <w:p w:rsidR="00947BA6" w:rsidRDefault="00947BA6" w:rsidP="00947BA6"/>
    <w:p w:rsidR="00947BA6" w:rsidRDefault="00947BA6" w:rsidP="00947BA6">
      <w:r>
        <w:t>1) судьей Конституционного Суда Российской Федерации может быть гражданин, достигший возраста 40 лет и имеющий стаж работы в области юриспруденции не менее 15 лет;</w:t>
      </w:r>
    </w:p>
    <w:p w:rsidR="00947BA6" w:rsidRDefault="00947BA6" w:rsidP="00947BA6"/>
    <w:p w:rsidR="00947BA6" w:rsidRDefault="00947BA6" w:rsidP="00947BA6">
      <w:r>
        <w:t>2) судьей Верховного Суда Российской Федерации может быть гражданин, достигший возраста 35 лет и имеющий стаж работы в области юриспруденции не менее 10 лет;</w:t>
      </w:r>
    </w:p>
    <w:p w:rsidR="00947BA6" w:rsidRDefault="00947BA6" w:rsidP="00947BA6"/>
    <w:p w:rsidR="00947BA6" w:rsidRDefault="00947BA6" w:rsidP="00947BA6">
      <w:r>
        <w:lastRenderedPageBreak/>
        <w:t>3) судьей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специализированного арбитражного суда может быть гражданин, достигший возраста 30 лет и имеющий стаж работы в области юриспруденции не менее 7 лет;</w:t>
      </w:r>
    </w:p>
    <w:p w:rsidR="00947BA6" w:rsidRDefault="00947BA6" w:rsidP="00947BA6"/>
    <w:p w:rsidR="00947BA6" w:rsidRDefault="00947BA6" w:rsidP="00947BA6">
      <w:r>
        <w:t>4) судьей арбитражного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в области юриспруденции не менее 5 лет.</w:t>
      </w:r>
    </w:p>
    <w:p w:rsidR="00947BA6" w:rsidRDefault="00947BA6" w:rsidP="00947BA6"/>
    <w:p w:rsidR="00947BA6" w:rsidRDefault="00947BA6" w:rsidP="00947BA6">
      <w:r>
        <w:t>3. Федеральным конституционным законом и федеральным законом могут быть</w:t>
      </w:r>
    </w:p>
    <w:p w:rsidR="00947BA6" w:rsidRDefault="00947BA6" w:rsidP="00947BA6"/>
    <w:p w:rsidR="00947BA6" w:rsidRDefault="00947BA6" w:rsidP="00947BA6">
      <w:r>
        <w:t>установлены дополнительные требования к кандидатам на должность судьи судов Российской Федерации.</w:t>
      </w:r>
    </w:p>
    <w:p w:rsidR="00947BA6" w:rsidRDefault="00947BA6" w:rsidP="00947BA6"/>
    <w:p w:rsidR="00947BA6" w:rsidRDefault="00947BA6" w:rsidP="00947BA6">
      <w:r>
        <w:t>4. Кандидатом на должность судьи не может быть лицо, подозреваемое или обвиняемое в совершении преступления.</w:t>
      </w:r>
    </w:p>
    <w:p w:rsidR="00947BA6" w:rsidRDefault="00947BA6" w:rsidP="00947BA6"/>
    <w:p w:rsidR="00947BA6" w:rsidRDefault="00947BA6" w:rsidP="00947BA6">
      <w:r>
        <w:t>5. В стаж работы в области юриспруденции, необходимый для назначения на должность судьи, включается время работы:</w:t>
      </w:r>
    </w:p>
    <w:p w:rsidR="00947BA6" w:rsidRDefault="00947BA6" w:rsidP="00947BA6"/>
    <w:p w:rsidR="00947BA6" w:rsidRDefault="00947BA6" w:rsidP="00947BA6">
      <w:r>
        <w:t>1) 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Конституции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научных организациях;</w:t>
      </w:r>
    </w:p>
    <w:p w:rsidR="00947BA6" w:rsidRDefault="00947BA6" w:rsidP="00947BA6"/>
    <w:p w:rsidR="00947BA6" w:rsidRDefault="00947BA6" w:rsidP="00947BA6">
      <w:r>
        <w:t>2) в качестве преподавателя юридических дисциплин по профессиональным образовательным программам, в качестве адвоката или нотариуса.</w:t>
      </w:r>
    </w:p>
    <w:p w:rsidR="00947BA6" w:rsidRDefault="00947BA6" w:rsidP="00947BA6"/>
    <w:p w:rsidR="00947BA6" w:rsidRDefault="00947BA6" w:rsidP="00947BA6">
      <w:r>
        <w:t xml:space="preserve"> </w:t>
      </w:r>
    </w:p>
    <w:p w:rsidR="00947BA6" w:rsidRDefault="00947BA6" w:rsidP="00947BA6"/>
    <w:p w:rsidR="00947BA6" w:rsidRDefault="00947BA6" w:rsidP="00947BA6">
      <w:r>
        <w:t>Статья 5. Отбор кандидатов на должность судьи</w:t>
      </w:r>
    </w:p>
    <w:p w:rsidR="00947BA6" w:rsidRDefault="00947BA6" w:rsidP="00947BA6"/>
    <w:p w:rsidR="00947BA6" w:rsidRDefault="00947BA6" w:rsidP="00947BA6">
      <w:r>
        <w:t>1. Отбор кандидатов на должность судьи осуществляется на конкурсной основе.</w:t>
      </w:r>
    </w:p>
    <w:p w:rsidR="00947BA6" w:rsidRDefault="00947BA6" w:rsidP="00947BA6"/>
    <w:p w:rsidR="00947BA6" w:rsidRDefault="00947BA6" w:rsidP="00947BA6">
      <w:r>
        <w:t>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w:t>
      </w:r>
    </w:p>
    <w:p w:rsidR="00947BA6" w:rsidRDefault="00947BA6" w:rsidP="00947BA6"/>
    <w:p w:rsidR="00947BA6" w:rsidRDefault="00947BA6" w:rsidP="00947BA6">
      <w:r>
        <w:t>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947BA6" w:rsidRDefault="00947BA6" w:rsidP="00947BA6"/>
    <w:p w:rsidR="00947BA6" w:rsidRDefault="00947BA6" w:rsidP="00947BA6">
      <w:r>
        <w:t xml:space="preserve">2.1. В целях установления наличия у кандидата на должность судьи теоретических знаний, практических навыков и умений в области </w:t>
      </w:r>
      <w:proofErr w:type="spellStart"/>
      <w:r>
        <w:t>правоприменения</w:t>
      </w:r>
      <w:proofErr w:type="spellEnd"/>
      <w:r>
        <w:t>,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w:t>
      </w:r>
    </w:p>
    <w:p w:rsidR="00947BA6" w:rsidRDefault="00947BA6" w:rsidP="00947BA6"/>
    <w:p w:rsidR="00947BA6" w:rsidRDefault="00947BA6" w:rsidP="00947BA6">
      <w:r>
        <w:t>2.2. 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законом от 14 марта 2002 года N 30-ФЗ "Об органах судейского сообщества в Российской Федерации".</w:t>
      </w:r>
    </w:p>
    <w:p w:rsidR="00947BA6" w:rsidRDefault="00947BA6" w:rsidP="00947BA6"/>
    <w:p w:rsidR="00947BA6" w:rsidRDefault="00947BA6" w:rsidP="00947BA6">
      <w:r>
        <w:t>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w:t>
      </w:r>
    </w:p>
    <w:p w:rsidR="00947BA6" w:rsidRDefault="00947BA6" w:rsidP="00947BA6"/>
    <w:p w:rsidR="00947BA6" w:rsidRDefault="00947BA6" w:rsidP="00947BA6">
      <w:r>
        <w:t>подлинник документа, удостоверяющего личность кандидата как гражданина Российской Федерации, и его копия;</w:t>
      </w:r>
    </w:p>
    <w:p w:rsidR="00947BA6" w:rsidRDefault="00947BA6" w:rsidP="00947BA6"/>
    <w:p w:rsidR="00947BA6" w:rsidRDefault="00947BA6" w:rsidP="00947BA6">
      <w:r>
        <w:t>анкета, содержащая биографические сведения о кандидате;</w:t>
      </w:r>
    </w:p>
    <w:p w:rsidR="00947BA6" w:rsidRDefault="00947BA6" w:rsidP="00947BA6"/>
    <w:p w:rsidR="00947BA6" w:rsidRDefault="00947BA6" w:rsidP="00947BA6">
      <w:r>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947BA6" w:rsidRDefault="00947BA6" w:rsidP="00947BA6"/>
    <w:p w:rsidR="00947BA6" w:rsidRDefault="00947BA6" w:rsidP="00947BA6">
      <w:r>
        <w:lastRenderedPageBreak/>
        <w:t>сведения о трудовой деятельности, оформленные в установленном законодательством порядке,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p>
    <w:p w:rsidR="00947BA6" w:rsidRDefault="00947BA6" w:rsidP="00947BA6"/>
    <w:p w:rsidR="00947BA6" w:rsidRDefault="00947BA6" w:rsidP="00947BA6">
      <w:r>
        <w:t>документ об отсутствии у кандидата заболеваний, препятствующих назначению на должность судьи.</w:t>
      </w:r>
    </w:p>
    <w:p w:rsidR="00947BA6" w:rsidRDefault="00947BA6" w:rsidP="00947BA6"/>
    <w:p w:rsidR="00947BA6" w:rsidRDefault="00947BA6" w:rsidP="00947BA6">
      <w:r>
        <w:t>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w:t>
      </w:r>
    </w:p>
    <w:p w:rsidR="00947BA6" w:rsidRDefault="00947BA6" w:rsidP="00947BA6"/>
    <w:p w:rsidR="00947BA6" w:rsidRDefault="00947BA6" w:rsidP="00947BA6">
      <w:r>
        <w:t>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w:t>
      </w:r>
    </w:p>
    <w:p w:rsidR="00947BA6" w:rsidRDefault="00947BA6" w:rsidP="00947BA6"/>
    <w:p w:rsidR="00947BA6" w:rsidRDefault="00947BA6" w:rsidP="00947BA6">
      <w:r>
        <w:t>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rsidR="00947BA6" w:rsidRDefault="00947BA6" w:rsidP="00947BA6"/>
    <w:p w:rsidR="00947BA6" w:rsidRDefault="00947BA6" w:rsidP="00947BA6">
      <w:r>
        <w:t>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пребывающих в отставке и привлекаемых к осуществлению правосудия в порядке, установленном статьей 7.1 настоящего</w:t>
      </w:r>
    </w:p>
    <w:p w:rsidR="00947BA6" w:rsidRDefault="00947BA6" w:rsidP="00947BA6"/>
    <w:p w:rsidR="00947BA6" w:rsidRDefault="00947BA6" w:rsidP="00947BA6">
      <w:r>
        <w:t>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w:t>
      </w:r>
    </w:p>
    <w:p w:rsidR="00947BA6" w:rsidRDefault="00947BA6" w:rsidP="00947BA6"/>
    <w:p w:rsidR="00947BA6" w:rsidRDefault="00947BA6" w:rsidP="00947BA6">
      <w:r>
        <w:t>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w:t>
      </w:r>
    </w:p>
    <w:p w:rsidR="00947BA6" w:rsidRDefault="00947BA6" w:rsidP="00947BA6"/>
    <w:p w:rsidR="00947BA6" w:rsidRDefault="00947BA6" w:rsidP="00947BA6">
      <w:r>
        <w:lastRenderedPageBreak/>
        <w:t>1) подлинник документа, удостоверяющего личность претендента как гражданина Российской Федерации, или его заверенная копия;</w:t>
      </w:r>
    </w:p>
    <w:p w:rsidR="00947BA6" w:rsidRDefault="00947BA6" w:rsidP="00947BA6"/>
    <w:p w:rsidR="00947BA6" w:rsidRDefault="00947BA6" w:rsidP="00947BA6">
      <w:r>
        <w:t>2) анкета, содержащая биографические сведения о претенденте, в которой помимо других сведений указываются отсутствие обстоятельств, перечисленных в подпунктах 2 - 6 пункта 1 и пункте 5 статьи 4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rsidR="00947BA6" w:rsidRDefault="00947BA6" w:rsidP="00947BA6"/>
    <w:p w:rsidR="00947BA6" w:rsidRDefault="00947BA6" w:rsidP="00947BA6">
      <w:r>
        <w:t>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947BA6" w:rsidRDefault="00947BA6" w:rsidP="00947BA6"/>
    <w:p w:rsidR="00947BA6" w:rsidRDefault="00947BA6" w:rsidP="00947BA6">
      <w:r>
        <w:t>4) сведения о трудовой деятельности, оформленные в установленном законодательством порядке, и (или) подлинник либо заверенная в установленном порядке копия трудовой книжки или подлинники либо заверенные в установленном порядке копии иных документов, подтверждающих трудовую деятельность претендента;</w:t>
      </w:r>
    </w:p>
    <w:p w:rsidR="00947BA6" w:rsidRDefault="00947BA6" w:rsidP="00947BA6"/>
    <w:p w:rsidR="00947BA6" w:rsidRDefault="00947BA6" w:rsidP="00947BA6">
      <w:r>
        <w:t>5) документ, свидетельствующий об отсутствии у претендента заболеваний, препятствующих назначению на должность судьи;</w:t>
      </w:r>
    </w:p>
    <w:p w:rsidR="00947BA6" w:rsidRDefault="00947BA6" w:rsidP="00947BA6"/>
    <w:p w:rsidR="00947BA6" w:rsidRDefault="00947BA6" w:rsidP="00947BA6">
      <w:r>
        <w:t>6) сведения о результатах квалификационного экзамена (не представляются гражданами, которые в соответствии с пунктом 5 настоящей статьи не сдают квалификационный экзамен на должность судьи);</w:t>
      </w:r>
    </w:p>
    <w:p w:rsidR="00947BA6" w:rsidRDefault="00947BA6" w:rsidP="00947BA6"/>
    <w:p w:rsidR="00947BA6" w:rsidRDefault="00947BA6" w:rsidP="00947BA6">
      <w:r>
        <w:t>7) 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претенденту на должность судьи в течение семи дней со дня его обращения;</w:t>
      </w:r>
    </w:p>
    <w:p w:rsidR="00947BA6" w:rsidRDefault="00947BA6" w:rsidP="00947BA6"/>
    <w:p w:rsidR="00947BA6" w:rsidRDefault="00947BA6" w:rsidP="00947BA6">
      <w:r>
        <w:t>8) сведения о доходах претендента, об имуществе, принадлежащем ему на праве собственности, и обязательствах имущественного характера претендента, а также сведения о доходах супруга (супруги) и несовершеннолетних детей претендента, об имуществе, принадлежащем им на праве собственности, и обязательствах имущественного характера супруга (супруги) и несовершеннолетних детей претендента по форме, утверждаемой Президентом Российской Федерации.</w:t>
      </w:r>
    </w:p>
    <w:p w:rsidR="00947BA6" w:rsidRDefault="00947BA6" w:rsidP="00947BA6"/>
    <w:p w:rsidR="00947BA6" w:rsidRDefault="00947BA6" w:rsidP="00947BA6">
      <w:r>
        <w:t xml:space="preserve">7. Квалификационная коллегия судей организует проверку достоверности документов и сведений, указанных в пункте 6 настоящей статьи. При этом квалификационная коллегия судей вправе </w:t>
      </w:r>
      <w:r>
        <w:lastRenderedPageBreak/>
        <w:t>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w:t>
      </w:r>
    </w:p>
    <w:p w:rsidR="00947BA6" w:rsidRDefault="00947BA6" w:rsidP="00947BA6"/>
    <w:p w:rsidR="00947BA6" w:rsidRDefault="00947BA6" w:rsidP="00947BA6">
      <w:r>
        <w:t>коллегией срок, но не позднее чем через два месяца со дня поступления указанного требования.</w:t>
      </w:r>
    </w:p>
    <w:p w:rsidR="00947BA6" w:rsidRDefault="00947BA6" w:rsidP="00947BA6"/>
    <w:p w:rsidR="00947BA6" w:rsidRDefault="00947BA6" w:rsidP="00947BA6">
      <w:r>
        <w:t>8. По результатам рассмотрения заявлений всех граждан, претендующих на должность судьи, итогов проверки достоверности документов и сведений, указанных в пункте 6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судьи. Если в результате проверки указанных в пункте 6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w:t>
      </w:r>
    </w:p>
    <w:p w:rsidR="00947BA6" w:rsidRDefault="00947BA6" w:rsidP="00947BA6"/>
    <w:p w:rsidR="00947BA6" w:rsidRDefault="00947BA6" w:rsidP="00947BA6">
      <w:r>
        <w:t>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947BA6" w:rsidRDefault="00947BA6" w:rsidP="00947BA6"/>
    <w:p w:rsidR="00947BA6" w:rsidRDefault="00947BA6" w:rsidP="00947BA6">
      <w:r>
        <w:t>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ведомственных наград, почетного звания "Заслуженный юрист Российской Федерации", ученой степени кандидата юридических наук или доктора юридических наук, а в отношении претендентов, осуществляющих полномочия судей, также качество и оперативность рассмотрения дел. В случае, если вакантной должности судьи специализированного арбитражного суда соответствует несколько кандидатов, учитывается также наличие у кандидатов квалификации, соответствующих специализации суда.</w:t>
      </w:r>
    </w:p>
    <w:p w:rsidR="00947BA6" w:rsidRDefault="00947BA6" w:rsidP="00947BA6"/>
    <w:p w:rsidR="00947BA6" w:rsidRDefault="00947BA6" w:rsidP="00947BA6">
      <w:r>
        <w:t>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w:t>
      </w:r>
    </w:p>
    <w:p w:rsidR="00947BA6" w:rsidRDefault="00947BA6" w:rsidP="00947BA6"/>
    <w:p w:rsidR="00947BA6" w:rsidRDefault="00947BA6" w:rsidP="00947BA6">
      <w:r>
        <w:t>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w:t>
      </w:r>
    </w:p>
    <w:p w:rsidR="00947BA6" w:rsidRDefault="00947BA6" w:rsidP="00947BA6"/>
    <w:p w:rsidR="00947BA6" w:rsidRDefault="00947BA6" w:rsidP="00947BA6">
      <w:r>
        <w:t>претендентов на должность судьи, так и по существу решения.</w:t>
      </w:r>
    </w:p>
    <w:p w:rsidR="00947BA6" w:rsidRDefault="00947BA6" w:rsidP="00947BA6"/>
    <w:p w:rsidR="00947BA6" w:rsidRDefault="00947BA6" w:rsidP="00947BA6">
      <w:r>
        <w:lastRenderedPageBreak/>
        <w:t>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течение 20 дней после получения решения о рекомендации гражданина на должность судьи вносит в установленном порядке представление о назначении рекомендуемого лица на должность судьи.</w:t>
      </w:r>
    </w:p>
    <w:p w:rsidR="00947BA6" w:rsidRDefault="00947BA6" w:rsidP="00947BA6"/>
    <w:p w:rsidR="00947BA6" w:rsidRDefault="00947BA6" w:rsidP="00947BA6">
      <w:r>
        <w:t>10. Квалификационная коллегия судей в случае выявления нарушения требований к кандидатам на должность судьи, предусмотренных пунктами 1 и 5 статьи 4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rsidR="00947BA6" w:rsidRDefault="00947BA6" w:rsidP="00947BA6"/>
    <w:p w:rsidR="00947BA6" w:rsidRDefault="00947BA6" w:rsidP="00947BA6">
      <w:r>
        <w:t>1) Президенту Российской Федерации - при отмене решения о рекомендации лица на должность судьи федерального суда;</w:t>
      </w:r>
    </w:p>
    <w:p w:rsidR="00947BA6" w:rsidRDefault="00947BA6" w:rsidP="00947BA6"/>
    <w:p w:rsidR="00947BA6" w:rsidRDefault="00947BA6" w:rsidP="00947BA6">
      <w:r>
        <w:t>2) в законодательный (представительный) орган государственной власти субъекта Российской Федерации - при отмене решения о рекомендации лица на должность мирового судьи;</w:t>
      </w:r>
    </w:p>
    <w:p w:rsidR="00947BA6" w:rsidRDefault="00947BA6" w:rsidP="00947BA6"/>
    <w:p w:rsidR="00947BA6" w:rsidRDefault="00947BA6" w:rsidP="00947BA6">
      <w:r>
        <w:t>3) лицу, решение о рекомендации которого на должность судьи отменено.</w:t>
      </w:r>
    </w:p>
    <w:p w:rsidR="00947BA6" w:rsidRDefault="00947BA6" w:rsidP="00947BA6"/>
    <w:p w:rsidR="00947BA6" w:rsidRDefault="00947BA6" w:rsidP="00947BA6">
      <w:r>
        <w:t>11. В случае, если выявлены нарушения требований к кандидатам на должность судьи, предусмотренных пунктами 1 и 5 статьи 4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w:t>
      </w:r>
    </w:p>
    <w:p w:rsidR="00947BA6" w:rsidRDefault="00947BA6" w:rsidP="00947BA6"/>
    <w:p w:rsidR="00947BA6" w:rsidRDefault="00947BA6" w:rsidP="00947BA6">
      <w:r>
        <w:t>Статья 6. Порядок наделения судей полномочиями</w:t>
      </w:r>
    </w:p>
    <w:p w:rsidR="00947BA6" w:rsidRDefault="00947BA6" w:rsidP="00947BA6"/>
    <w:p w:rsidR="00947BA6" w:rsidRDefault="00947BA6" w:rsidP="00947BA6">
      <w:r>
        <w:t>1. Судьи Верховного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w:t>
      </w:r>
    </w:p>
    <w:p w:rsidR="00947BA6" w:rsidRDefault="00947BA6" w:rsidP="00947BA6"/>
    <w:p w:rsidR="00947BA6" w:rsidRDefault="00947BA6" w:rsidP="00947BA6">
      <w:r>
        <w:t>2. Судьи кассационных судов общей юрисдикции, апелляционных судов общей юрисдикции,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947BA6" w:rsidRDefault="00947BA6" w:rsidP="00947BA6"/>
    <w:p w:rsidR="00947BA6" w:rsidRDefault="00947BA6" w:rsidP="00947BA6">
      <w:r>
        <w:t xml:space="preserve">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w:t>
      </w:r>
      <w:r>
        <w:lastRenderedPageBreak/>
        <w:t>дней со дня получения от председателя соответствующего суда представления о назначении рекомендуемого лица на должность судьи.</w:t>
      </w:r>
    </w:p>
    <w:p w:rsidR="00947BA6" w:rsidRDefault="00947BA6" w:rsidP="00947BA6"/>
    <w:p w:rsidR="00947BA6" w:rsidRDefault="00947BA6" w:rsidP="00947BA6">
      <w:r>
        <w:t>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w:t>
      </w:r>
    </w:p>
    <w:p w:rsidR="00947BA6" w:rsidRDefault="00947BA6" w:rsidP="00947BA6"/>
    <w:p w:rsidR="00947BA6" w:rsidRDefault="00947BA6" w:rsidP="00947BA6">
      <w:r>
        <w:t>соответствующего суда представления о назначении рекомендуемого лица на должность судьи.</w:t>
      </w:r>
    </w:p>
    <w:p w:rsidR="00947BA6" w:rsidRDefault="00947BA6" w:rsidP="00947BA6"/>
    <w:p w:rsidR="00947BA6" w:rsidRDefault="00947BA6" w:rsidP="00947BA6">
      <w:r>
        <w:t>5. Президент Российской Федерации в двухмесячный срок со дня получения необходимых материалов назначает судей федеральных судов, а кандидатов в судьи Верховного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сообщается председателю Верховного Суда Российской Федерации.</w:t>
      </w:r>
    </w:p>
    <w:p w:rsidR="00947BA6" w:rsidRDefault="00947BA6" w:rsidP="00947BA6"/>
    <w:p w:rsidR="00947BA6" w:rsidRDefault="00947BA6" w:rsidP="00947BA6">
      <w:r>
        <w:t>6. 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rsidR="00947BA6" w:rsidRDefault="00947BA6" w:rsidP="00947BA6"/>
    <w:p w:rsidR="00947BA6" w:rsidRDefault="00947BA6" w:rsidP="00947BA6">
      <w:r>
        <w:t>Судья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абзацем первым настоящего пункта. В таком же порядке судья федерального суда может быть назначен на должность, аналогичную занимаемой им, в нижестоящий суд.</w:t>
      </w:r>
    </w:p>
    <w:p w:rsidR="00947BA6" w:rsidRDefault="00947BA6" w:rsidP="00947BA6"/>
    <w:p w:rsidR="00947BA6" w:rsidRDefault="00947BA6" w:rsidP="00947BA6">
      <w:r>
        <w:t>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пунктом 1 статьи 4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w:t>
      </w:r>
    </w:p>
    <w:p w:rsidR="00947BA6" w:rsidRDefault="00947BA6" w:rsidP="00947BA6"/>
    <w:p w:rsidR="00947BA6" w:rsidRDefault="00947BA6" w:rsidP="00947BA6">
      <w:r>
        <w:t>8. Не позднее чем за шесть месяцев до достижения судьей федерального суда предельного возраста пребывания в должности судьи, а в случае досрочного прекращения полномочий -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массовой информации с указанием времени и места</w:t>
      </w:r>
    </w:p>
    <w:p w:rsidR="00947BA6" w:rsidRDefault="00947BA6" w:rsidP="00947BA6"/>
    <w:p w:rsidR="00A43B43" w:rsidRDefault="00947BA6" w:rsidP="00947BA6">
      <w:r>
        <w:t>приема заявлений от претендентов на должность судьи, а также времени и места рассмотрения поступивших заявлений.</w:t>
      </w:r>
    </w:p>
    <w:sectPr w:rsidR="00A43B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6"/>
    <w:rsid w:val="00947BA6"/>
    <w:rsid w:val="00A43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7B823-F483-4C20-ABFA-8A94D334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2669</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user_iac</dc:creator>
  <cp:keywords/>
  <dc:description/>
  <cp:lastModifiedBy>user_iac</cp:lastModifiedBy>
  <cp:revision>1</cp:revision>
  <dcterms:created xsi:type="dcterms:W3CDTF">2026-10-08T13:38:00Z</dcterms:created>
  <dcterms:modified xsi:type="dcterms:W3CDTF">2026-10-08T13:39:00Z</dcterms:modified>
</cp:coreProperties>
</file>