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FC4" w:rsidRPr="00685928" w:rsidRDefault="005E3FC4" w:rsidP="005451A2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5928">
        <w:rPr>
          <w:rFonts w:ascii="Times New Roman" w:hAnsi="Times New Roman" w:cs="Times New Roman"/>
          <w:b/>
          <w:sz w:val="26"/>
          <w:szCs w:val="26"/>
        </w:rPr>
        <w:t>Памятка по ключевым вопросам противодействия коррупции</w:t>
      </w:r>
    </w:p>
    <w:p w:rsidR="00685928" w:rsidRPr="00685928" w:rsidRDefault="00685928" w:rsidP="005451A2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E3FC4" w:rsidRPr="00685928" w:rsidRDefault="005E3FC4" w:rsidP="005451A2">
      <w:pPr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85928">
        <w:rPr>
          <w:rFonts w:ascii="Times New Roman" w:hAnsi="Times New Roman" w:cs="Times New Roman"/>
          <w:b/>
          <w:sz w:val="26"/>
          <w:szCs w:val="26"/>
        </w:rPr>
        <w:t>Основные понятия</w:t>
      </w:r>
    </w:p>
    <w:p w:rsidR="005E3FC4" w:rsidRPr="00685928" w:rsidRDefault="005E3FC4" w:rsidP="005451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E3FC4" w:rsidRPr="00685928" w:rsidRDefault="005E3FC4" w:rsidP="005451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928">
        <w:rPr>
          <w:rFonts w:ascii="Times New Roman" w:hAnsi="Times New Roman" w:cs="Times New Roman"/>
          <w:sz w:val="26"/>
          <w:szCs w:val="26"/>
        </w:rPr>
        <w:t>Коррупция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 и совершение указанных деяний, от имени или в интересах юридического лица.</w:t>
      </w:r>
    </w:p>
    <w:p w:rsidR="005E3FC4" w:rsidRPr="00685928" w:rsidRDefault="005E3FC4" w:rsidP="005451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928">
        <w:rPr>
          <w:rFonts w:ascii="Times New Roman" w:hAnsi="Times New Roman" w:cs="Times New Roman"/>
          <w:sz w:val="26"/>
          <w:szCs w:val="26"/>
        </w:rPr>
        <w:t>Противодействие коррупции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5E3FC4" w:rsidRPr="00685928" w:rsidRDefault="005E3FC4" w:rsidP="005451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928">
        <w:rPr>
          <w:rFonts w:ascii="Times New Roman" w:hAnsi="Times New Roman" w:cs="Times New Roman"/>
          <w:sz w:val="26"/>
          <w:szCs w:val="26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5E3FC4" w:rsidRPr="00685928" w:rsidRDefault="005E3FC4" w:rsidP="005451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928">
        <w:rPr>
          <w:rFonts w:ascii="Times New Roman" w:hAnsi="Times New Roman" w:cs="Times New Roman"/>
          <w:sz w:val="26"/>
          <w:szCs w:val="26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5E3FC4" w:rsidRPr="00685928" w:rsidRDefault="005E3FC4" w:rsidP="005451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928">
        <w:rPr>
          <w:rFonts w:ascii="Times New Roman" w:hAnsi="Times New Roman" w:cs="Times New Roman"/>
          <w:sz w:val="26"/>
          <w:szCs w:val="26"/>
        </w:rPr>
        <w:t>в) по минимизации и (или) ликвидации последствий коррупционных правонарушений.</w:t>
      </w:r>
    </w:p>
    <w:p w:rsidR="005E3FC4" w:rsidRPr="00685928" w:rsidRDefault="005E3FC4" w:rsidP="005451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928">
        <w:rPr>
          <w:rFonts w:ascii="Times New Roman" w:hAnsi="Times New Roman" w:cs="Times New Roman"/>
          <w:sz w:val="26"/>
          <w:szCs w:val="26"/>
        </w:rPr>
        <w:t>Функции государственного, муниципального (административного) управления организацией – полномочия государственного или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 готовить проекты таких решений.</w:t>
      </w:r>
    </w:p>
    <w:p w:rsidR="005E3FC4" w:rsidRPr="00685928" w:rsidRDefault="005E3FC4" w:rsidP="005451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928">
        <w:rPr>
          <w:rFonts w:ascii="Times New Roman" w:hAnsi="Times New Roman" w:cs="Times New Roman"/>
          <w:sz w:val="26"/>
          <w:szCs w:val="26"/>
        </w:rPr>
        <w:t>Конфликт интересов –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5E3FC4" w:rsidRPr="00685928" w:rsidRDefault="005E3FC4" w:rsidP="005451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928">
        <w:rPr>
          <w:rFonts w:ascii="Times New Roman" w:hAnsi="Times New Roman" w:cs="Times New Roman"/>
          <w:sz w:val="26"/>
          <w:szCs w:val="26"/>
        </w:rPr>
        <w:t>Личная заинтересованность –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государственным гражданским служащим,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государственный гражданский служащий,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5E3FC4" w:rsidRPr="00685928" w:rsidRDefault="005E3FC4" w:rsidP="005451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E3FC4" w:rsidRPr="00685928" w:rsidRDefault="005E3FC4" w:rsidP="005451A2">
      <w:pPr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85928">
        <w:rPr>
          <w:rFonts w:ascii="Times New Roman" w:hAnsi="Times New Roman" w:cs="Times New Roman"/>
          <w:b/>
          <w:sz w:val="26"/>
          <w:szCs w:val="26"/>
        </w:rPr>
        <w:t>Ответственность за несоблюдение предусмотренных ограничений и запретов</w:t>
      </w:r>
    </w:p>
    <w:p w:rsidR="005E3FC4" w:rsidRPr="00685928" w:rsidRDefault="005E3FC4" w:rsidP="005451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451A2" w:rsidRDefault="005E3FC4" w:rsidP="005451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928">
        <w:rPr>
          <w:rFonts w:ascii="Times New Roman" w:hAnsi="Times New Roman" w:cs="Times New Roman"/>
          <w:sz w:val="26"/>
          <w:szCs w:val="26"/>
        </w:rPr>
        <w:t xml:space="preserve">Лица, виновные в нарушении законодательства Российской Федерации о государственной гражданской службе Российской Федерации, привлекаются к ответственности в порядке, установленном Федеральным законом № 79-ФЗ и другими федеральными законами (статья 68 Федерального закона № </w:t>
      </w:r>
      <w:bookmarkStart w:id="0" w:name="_GoBack"/>
      <w:bookmarkEnd w:id="0"/>
      <w:r w:rsidRPr="00685928">
        <w:rPr>
          <w:rFonts w:ascii="Times New Roman" w:hAnsi="Times New Roman" w:cs="Times New Roman"/>
          <w:sz w:val="26"/>
          <w:szCs w:val="26"/>
        </w:rPr>
        <w:t xml:space="preserve">79-ФЗ). </w:t>
      </w:r>
    </w:p>
    <w:p w:rsidR="005E3FC4" w:rsidRPr="00685928" w:rsidRDefault="005E3FC4" w:rsidP="005451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51A2">
        <w:rPr>
          <w:rFonts w:ascii="Times New Roman" w:hAnsi="Times New Roman" w:cs="Times New Roman"/>
          <w:b/>
          <w:sz w:val="26"/>
          <w:szCs w:val="26"/>
        </w:rPr>
        <w:t>Кроме того, установлена уголовная, административная, гражданско-правовая ответственность за преступления коррупционной направленности</w:t>
      </w:r>
      <w:r w:rsidRPr="00685928">
        <w:rPr>
          <w:rFonts w:ascii="Times New Roman" w:hAnsi="Times New Roman" w:cs="Times New Roman"/>
          <w:sz w:val="26"/>
          <w:szCs w:val="26"/>
        </w:rPr>
        <w:t>. К преступлениям коррупционной направленности относятся противоправные деяния связанные с злоупотреблением служебным положением, дачей взятки, получением взятки, злоупотреблением полномочиями, коммерческий подкуп либо иным незаконным использованием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лицами, а также совершение вышеуказанных деяний от имени или в интересах юридического лица.</w:t>
      </w:r>
    </w:p>
    <w:p w:rsidR="005E3FC4" w:rsidRPr="00685928" w:rsidRDefault="005E3FC4" w:rsidP="005451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E3FC4" w:rsidRPr="00685928" w:rsidRDefault="005E3FC4" w:rsidP="005451A2">
      <w:pPr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85928">
        <w:rPr>
          <w:rFonts w:ascii="Times New Roman" w:hAnsi="Times New Roman" w:cs="Times New Roman"/>
          <w:b/>
          <w:sz w:val="26"/>
          <w:szCs w:val="26"/>
        </w:rPr>
        <w:t>Дисциплинарная ответственность за коррупционные правонарушения</w:t>
      </w:r>
    </w:p>
    <w:p w:rsidR="005E3FC4" w:rsidRPr="00685928" w:rsidRDefault="005E3FC4" w:rsidP="005451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E3FC4" w:rsidRPr="00685928" w:rsidRDefault="005E3FC4" w:rsidP="005451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928">
        <w:rPr>
          <w:rFonts w:ascii="Times New Roman" w:hAnsi="Times New Roman" w:cs="Times New Roman"/>
          <w:sz w:val="26"/>
          <w:szCs w:val="26"/>
        </w:rPr>
        <w:t>Это нарушения законодательных запретов, требований и ограничений, установленных для государственных служащих и работников в целях предупреждения коррупции, которые являются основанием для применения дисциплинарных взысканий или увольнения в связи с утратой доверия.</w:t>
      </w:r>
    </w:p>
    <w:p w:rsidR="005E3FC4" w:rsidRPr="00685928" w:rsidRDefault="005E3FC4" w:rsidP="005451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928">
        <w:rPr>
          <w:rFonts w:ascii="Times New Roman" w:hAnsi="Times New Roman" w:cs="Times New Roman"/>
          <w:sz w:val="26"/>
          <w:szCs w:val="26"/>
        </w:rPr>
        <w:t>За несоблюдение гражданским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Федеральными законами от 27.07.2004 № 79-ФЗ «О государственной гражданской службе Российской Федерации», от 25.12.2008 № 273-ФЗ «О противодействии коррупции» и другими федеральными законами, налагаются следующие взыскания:</w:t>
      </w:r>
    </w:p>
    <w:p w:rsidR="005E3FC4" w:rsidRPr="00685928" w:rsidRDefault="005E3FC4" w:rsidP="005451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928">
        <w:rPr>
          <w:rFonts w:ascii="Times New Roman" w:hAnsi="Times New Roman" w:cs="Times New Roman"/>
          <w:sz w:val="26"/>
          <w:szCs w:val="26"/>
        </w:rPr>
        <w:t>замечание;</w:t>
      </w:r>
    </w:p>
    <w:p w:rsidR="005E3FC4" w:rsidRPr="00685928" w:rsidRDefault="005E3FC4" w:rsidP="005451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928">
        <w:rPr>
          <w:rFonts w:ascii="Times New Roman" w:hAnsi="Times New Roman" w:cs="Times New Roman"/>
          <w:sz w:val="26"/>
          <w:szCs w:val="26"/>
        </w:rPr>
        <w:t>выговор;</w:t>
      </w:r>
    </w:p>
    <w:p w:rsidR="005E3FC4" w:rsidRPr="00685928" w:rsidRDefault="005E3FC4" w:rsidP="005451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928">
        <w:rPr>
          <w:rFonts w:ascii="Times New Roman" w:hAnsi="Times New Roman" w:cs="Times New Roman"/>
          <w:sz w:val="26"/>
          <w:szCs w:val="26"/>
        </w:rPr>
        <w:t>предупреждение о неполном должностном соответствии;</w:t>
      </w:r>
    </w:p>
    <w:p w:rsidR="005E3FC4" w:rsidRPr="00685928" w:rsidRDefault="005E3FC4" w:rsidP="005451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928">
        <w:rPr>
          <w:rFonts w:ascii="Times New Roman" w:hAnsi="Times New Roman" w:cs="Times New Roman"/>
          <w:sz w:val="26"/>
          <w:szCs w:val="26"/>
        </w:rPr>
        <w:t>увольнение в связи с утратой доверия.</w:t>
      </w:r>
    </w:p>
    <w:sectPr w:rsidR="005E3FC4" w:rsidRPr="00685928" w:rsidSect="00F57542">
      <w:pgSz w:w="11907" w:h="16839" w:code="9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70FF0"/>
    <w:rsid w:val="000B1E28"/>
    <w:rsid w:val="005451A2"/>
    <w:rsid w:val="005E3FC4"/>
    <w:rsid w:val="00685928"/>
    <w:rsid w:val="00B70FF0"/>
    <w:rsid w:val="00D01D96"/>
    <w:rsid w:val="00F11F40"/>
    <w:rsid w:val="00F57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user</cp:lastModifiedBy>
  <cp:revision>2</cp:revision>
  <dcterms:created xsi:type="dcterms:W3CDTF">2025-08-27T10:07:00Z</dcterms:created>
  <dcterms:modified xsi:type="dcterms:W3CDTF">2025-08-27T10:07:00Z</dcterms:modified>
</cp:coreProperties>
</file>