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12C" w:rsidRPr="008D312C" w:rsidRDefault="008D312C">
      <w:pPr>
        <w:pStyle w:val="ConsPlusNormal"/>
        <w:jc w:val="right"/>
        <w:outlineLvl w:val="0"/>
      </w:pPr>
      <w:r w:rsidRPr="008D312C">
        <w:t>Утвержден</w:t>
      </w:r>
    </w:p>
    <w:p w:rsidR="008D312C" w:rsidRPr="008D312C" w:rsidRDefault="008D312C">
      <w:pPr>
        <w:pStyle w:val="ConsPlusNormal"/>
        <w:jc w:val="right"/>
      </w:pPr>
      <w:r w:rsidRPr="008D312C">
        <w:t>приказом Судебного департамента</w:t>
      </w:r>
    </w:p>
    <w:p w:rsidR="008D312C" w:rsidRPr="008D312C" w:rsidRDefault="008D312C">
      <w:pPr>
        <w:pStyle w:val="ConsPlusNormal"/>
        <w:jc w:val="right"/>
      </w:pPr>
      <w:r w:rsidRPr="008D312C">
        <w:t>при Верховном Суде</w:t>
      </w:r>
    </w:p>
    <w:p w:rsidR="008D312C" w:rsidRPr="008D312C" w:rsidRDefault="008D312C">
      <w:pPr>
        <w:pStyle w:val="ConsPlusNormal"/>
        <w:jc w:val="right"/>
      </w:pPr>
      <w:r w:rsidRPr="008D312C">
        <w:t>Российской Федерации</w:t>
      </w:r>
    </w:p>
    <w:p w:rsidR="008D312C" w:rsidRPr="008D312C" w:rsidRDefault="008D312C">
      <w:pPr>
        <w:pStyle w:val="ConsPlusNormal"/>
        <w:jc w:val="right"/>
      </w:pPr>
      <w:r w:rsidRPr="008D312C">
        <w:t>от 29 июля 2026 г. N 222</w:t>
      </w:r>
    </w:p>
    <w:p w:rsidR="008D312C" w:rsidRPr="008D312C" w:rsidRDefault="008D312C">
      <w:pPr>
        <w:pStyle w:val="ConsPlusNormal"/>
        <w:jc w:val="both"/>
      </w:pPr>
    </w:p>
    <w:p w:rsidR="008D312C" w:rsidRPr="008D312C" w:rsidRDefault="008D312C">
      <w:pPr>
        <w:pStyle w:val="ConsPlusTitle"/>
        <w:jc w:val="center"/>
      </w:pPr>
      <w:r w:rsidRPr="008D312C">
        <w:t>ПОРЯДОК</w:t>
      </w:r>
    </w:p>
    <w:p w:rsidR="008D312C" w:rsidRPr="008D312C" w:rsidRDefault="008D312C">
      <w:pPr>
        <w:pStyle w:val="ConsPlusTitle"/>
        <w:jc w:val="center"/>
      </w:pPr>
      <w:r w:rsidRPr="008D312C">
        <w:t>ПОДАЧИ В ФЕДЕРАЛЬНЫЕ СУДЫ ОБЩЕЙ ЮРИСДИКЦИИ ДОКУМЕНТОВ</w:t>
      </w:r>
    </w:p>
    <w:p w:rsidR="008D312C" w:rsidRPr="008D312C" w:rsidRDefault="008D312C">
      <w:pPr>
        <w:pStyle w:val="ConsPlusTitle"/>
        <w:jc w:val="center"/>
      </w:pPr>
      <w:r w:rsidRPr="008D312C">
        <w:t>В ЭЛЕКТРОННОМ ВИДЕ, В ТОМ ЧИСЛЕ В ФОРМЕ</w:t>
      </w:r>
    </w:p>
    <w:p w:rsidR="008D312C" w:rsidRPr="008D312C" w:rsidRDefault="008D312C">
      <w:pPr>
        <w:pStyle w:val="ConsPlusTitle"/>
        <w:jc w:val="center"/>
      </w:pPr>
      <w:r w:rsidRPr="008D312C">
        <w:t>ЭЛЕКТРОННОГО ДОКУМЕНТА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1"/>
      </w:pPr>
      <w:r w:rsidRPr="008D312C">
        <w:t>1. Общие положения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 xml:space="preserve">1.1. </w:t>
      </w:r>
      <w:proofErr w:type="gramStart"/>
      <w:r w:rsidRPr="008D312C">
        <w:t xml:space="preserve">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hyperlink r:id="rId5">
        <w:r w:rsidRPr="008D312C">
          <w:t>кодекса</w:t>
        </w:r>
      </w:hyperlink>
      <w:r w:rsidRPr="008D312C">
        <w:t xml:space="preserve"> Российской Федерации (далее также - ГПК РФ), Федерального </w:t>
      </w:r>
      <w:hyperlink r:id="rId6">
        <w:r w:rsidRPr="008D312C">
          <w:t>закона</w:t>
        </w:r>
      </w:hyperlink>
      <w:r w:rsidRPr="008D312C">
        <w:t xml:space="preserve"> от 14.11.2002 N 137-ФЗ "О введении в действие Гражданского процессуального кодекса Российской Федерации", </w:t>
      </w:r>
      <w:hyperlink r:id="rId7">
        <w:r w:rsidRPr="008D312C">
          <w:t>Кодекса</w:t>
        </w:r>
      </w:hyperlink>
      <w:r w:rsidRPr="008D312C">
        <w:t xml:space="preserve"> административного судопроизводства Российской Федерации (далее также - КАС РФ</w:t>
      </w:r>
      <w:proofErr w:type="gramEnd"/>
      <w:r w:rsidRPr="008D312C">
        <w:t>),</w:t>
      </w:r>
      <w:bookmarkStart w:id="0" w:name="_GoBack"/>
      <w:bookmarkEnd w:id="0"/>
      <w:r w:rsidRPr="008D312C">
        <w:t xml:space="preserve"> </w:t>
      </w:r>
      <w:proofErr w:type="gramStart"/>
      <w:r w:rsidRPr="008D312C">
        <w:t xml:space="preserve">Федерального </w:t>
      </w:r>
      <w:hyperlink r:id="rId8">
        <w:r w:rsidRPr="008D312C">
          <w:t>закона</w:t>
        </w:r>
      </w:hyperlink>
      <w:r w:rsidRPr="008D312C"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9">
        <w:r w:rsidRPr="008D312C">
          <w:t>кодекса</w:t>
        </w:r>
      </w:hyperlink>
      <w:r w:rsidRPr="008D312C">
        <w:t xml:space="preserve"> Российской Федерации (далее также - УПК РФ), Федерального </w:t>
      </w:r>
      <w:hyperlink r:id="rId10">
        <w:r w:rsidRPr="008D312C">
          <w:t>закона</w:t>
        </w:r>
      </w:hyperlink>
      <w:r w:rsidRPr="008D312C">
        <w:t xml:space="preserve"> от 18.12.2001 N 177-ФЗ "О введении в действие Уголовно-процессуального кодекса Российской Федерации", </w:t>
      </w:r>
      <w:hyperlink r:id="rId11">
        <w:r w:rsidRPr="008D312C">
          <w:t>Кодекса</w:t>
        </w:r>
      </w:hyperlink>
      <w:r w:rsidRPr="008D312C">
        <w:t xml:space="preserve"> Российской Федерации об административных правонарушениях (далее также - КоАП РФ), Федерального </w:t>
      </w:r>
      <w:hyperlink r:id="rId12">
        <w:r w:rsidRPr="008D312C">
          <w:t>закона</w:t>
        </w:r>
      </w:hyperlink>
      <w:r w:rsidRPr="008D312C">
        <w:t xml:space="preserve"> от 30.12.2001 N 196-ФЗ "О введении в действие Кодекса Российской Федерации</w:t>
      </w:r>
      <w:proofErr w:type="gramEnd"/>
      <w:r w:rsidRPr="008D312C">
        <w:t xml:space="preserve"> </w:t>
      </w:r>
      <w:proofErr w:type="gramStart"/>
      <w:r w:rsidRPr="008D312C">
        <w:t xml:space="preserve">об административных правонарушениях", Федерального </w:t>
      </w:r>
      <w:hyperlink r:id="rId13">
        <w:r w:rsidRPr="008D312C">
          <w:t>закона</w:t>
        </w:r>
      </w:hyperlink>
      <w:r w:rsidRPr="008D312C"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14">
        <w:r w:rsidRPr="008D312C">
          <w:t>закона</w:t>
        </w:r>
      </w:hyperlink>
      <w:r w:rsidRPr="008D312C">
        <w:t xml:space="preserve"> от 07.04.2025 N 59-ФЗ "О внесении изменений в Кодекс Российской Федерации об административных правонарушениях", Федерального </w:t>
      </w:r>
      <w:hyperlink r:id="rId15">
        <w:r w:rsidRPr="008D312C">
          <w:t>закона</w:t>
        </w:r>
      </w:hyperlink>
      <w:r w:rsidRPr="008D312C">
        <w:t xml:space="preserve"> от 30.12.2021 N 440-ФЗ "О внесении изменений в отдельные законодательные акты Российской Федерации", Федерального</w:t>
      </w:r>
      <w:proofErr w:type="gramEnd"/>
      <w:r w:rsidRPr="008D312C">
        <w:t xml:space="preserve"> </w:t>
      </w:r>
      <w:hyperlink r:id="rId16">
        <w:proofErr w:type="gramStart"/>
        <w:r w:rsidRPr="008D312C">
          <w:t>закона</w:t>
        </w:r>
      </w:hyperlink>
      <w:r w:rsidRPr="008D312C"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1.2. В соответствии с </w:t>
      </w:r>
      <w:hyperlink r:id="rId17">
        <w:r w:rsidRPr="008D312C">
          <w:t>частью 1.1 статьи 3</w:t>
        </w:r>
      </w:hyperlink>
      <w:r w:rsidRPr="008D312C">
        <w:t xml:space="preserve"> 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18">
        <w:r w:rsidRPr="008D312C">
          <w:t>ГПК</w:t>
        </w:r>
      </w:hyperlink>
      <w:r w:rsidRPr="008D312C">
        <w:t xml:space="preserve"> РФ не установлено, что указанные документы должны быть</w:t>
      </w:r>
      <w:proofErr w:type="gramEnd"/>
      <w:r w:rsidRPr="008D312C">
        <w:t xml:space="preserve"> </w:t>
      </w:r>
      <w:proofErr w:type="gramStart"/>
      <w:r w:rsidRPr="008D312C">
        <w:t>подписаны</w:t>
      </w:r>
      <w:proofErr w:type="gramEnd"/>
      <w:r w:rsidRPr="008D312C">
        <w:t xml:space="preserve">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lastRenderedPageBreak/>
        <w:t xml:space="preserve">В соответствии с </w:t>
      </w:r>
      <w:hyperlink r:id="rId19">
        <w:r w:rsidRPr="008D312C">
          <w:t>частью 2 статьи 45</w:t>
        </w:r>
      </w:hyperlink>
      <w:r w:rsidRPr="008D312C"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0">
        <w:r w:rsidRPr="008D312C">
          <w:t>КАС</w:t>
        </w:r>
      </w:hyperlink>
      <w:r w:rsidRPr="008D312C">
        <w:t xml:space="preserve"> РФ не установлено, что указанные документы должны</w:t>
      </w:r>
      <w:proofErr w:type="gramEnd"/>
      <w:r w:rsidRPr="008D312C">
        <w:t xml:space="preserve"> быть </w:t>
      </w:r>
      <w:proofErr w:type="gramStart"/>
      <w:r w:rsidRPr="008D312C">
        <w:t>подписаны</w:t>
      </w:r>
      <w:proofErr w:type="gramEnd"/>
      <w:r w:rsidRPr="008D312C">
        <w:t xml:space="preserve">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В соответствии со </w:t>
      </w:r>
      <w:hyperlink r:id="rId21">
        <w:r w:rsidRPr="008D312C">
          <w:t>статьей 474.1</w:t>
        </w:r>
      </w:hyperlink>
      <w:r w:rsidRPr="008D312C"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22">
        <w:r w:rsidRPr="008D312C">
          <w:t>УПК</w:t>
        </w:r>
      </w:hyperlink>
      <w:r w:rsidRPr="008D312C"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 </w:t>
      </w:r>
      <w:hyperlink r:id="rId23">
        <w:r w:rsidRPr="008D312C">
          <w:t>УПК</w:t>
        </w:r>
      </w:hyperlink>
      <w:r w:rsidRPr="008D312C">
        <w:t xml:space="preserve"> РФ не установлено иное.</w:t>
      </w:r>
      <w:proofErr w:type="gramEnd"/>
      <w:r w:rsidRPr="008D312C">
        <w:t xml:space="preserve">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</w:t>
      </w:r>
      <w:proofErr w:type="gramStart"/>
      <w:r w:rsidRPr="008D312C">
        <w:t>к</w:t>
      </w:r>
      <w:proofErr w:type="gramEnd"/>
      <w:r w:rsidRPr="008D312C">
        <w:t xml:space="preserve"> </w:t>
      </w:r>
      <w:proofErr w:type="gramStart"/>
      <w:r w:rsidRPr="008D312C">
        <w:t>таким</w:t>
      </w:r>
      <w:proofErr w:type="gramEnd"/>
      <w:r w:rsidRPr="008D312C">
        <w:t xml:space="preserve">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24">
        <w:r w:rsidRPr="008D312C">
          <w:t>пунктом 21.1 части второй статьи 42</w:t>
        </w:r>
      </w:hyperlink>
      <w:r w:rsidRPr="008D312C"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</w:t>
      </w:r>
      <w:proofErr w:type="gramEnd"/>
      <w:r w:rsidRPr="008D312C">
        <w:t xml:space="preserve"> </w:t>
      </w:r>
      <w:proofErr w:type="gramStart"/>
      <w:r w:rsidRPr="008D312C">
        <w:t xml:space="preserve">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5">
        <w:r w:rsidRPr="008D312C">
          <w:t>УПК</w:t>
        </w:r>
      </w:hyperlink>
      <w:r w:rsidRPr="008D312C">
        <w:t xml:space="preserve"> РФ не установлено, что указанные документы должны быть подписаны усиленной квалифицированной электронной подписью.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В соответствии с </w:t>
      </w:r>
      <w:hyperlink r:id="rId26">
        <w:r w:rsidRPr="008D312C">
          <w:t>частью 1 статьи 24.8</w:t>
        </w:r>
      </w:hyperlink>
      <w:r w:rsidRPr="008D312C"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</w:t>
      </w:r>
      <w:r w:rsidRPr="008D312C">
        <w:lastRenderedPageBreak/>
        <w:t>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27">
        <w:r w:rsidRPr="008D312C">
          <w:t>часть 2 статьи 24.8</w:t>
        </w:r>
      </w:hyperlink>
      <w:r w:rsidRPr="008D312C">
        <w:t xml:space="preserve"> КоАП РФ</w:t>
      </w:r>
      <w:proofErr w:type="gramEnd"/>
      <w:r w:rsidRPr="008D312C">
        <w:t>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28">
        <w:r w:rsidRPr="008D312C">
          <w:t>КоАП</w:t>
        </w:r>
      </w:hyperlink>
      <w:r w:rsidRPr="008D312C">
        <w:t xml:space="preserve"> РФ не установлено, что они должны быть подписаны усиленной квалифицированной электронной подписью (</w:t>
      </w:r>
      <w:hyperlink r:id="rId29">
        <w:r w:rsidRPr="008D312C">
          <w:t>часть 3 статьи 24.8</w:t>
        </w:r>
      </w:hyperlink>
      <w:r w:rsidRPr="008D312C">
        <w:t xml:space="preserve"> КоАП РФ).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1.3. Положения </w:t>
      </w:r>
      <w:hyperlink r:id="rId30">
        <w:r w:rsidRPr="008D312C">
          <w:t>ГПК</w:t>
        </w:r>
      </w:hyperlink>
      <w:r w:rsidRPr="008D312C">
        <w:t xml:space="preserve"> РФ, </w:t>
      </w:r>
      <w:hyperlink r:id="rId31">
        <w:r w:rsidRPr="008D312C">
          <w:t>КАС</w:t>
        </w:r>
      </w:hyperlink>
      <w:r w:rsidRPr="008D312C">
        <w:t xml:space="preserve"> РФ, </w:t>
      </w:r>
      <w:hyperlink r:id="rId32">
        <w:r w:rsidRPr="008D312C">
          <w:t>УПК</w:t>
        </w:r>
      </w:hyperlink>
      <w:r w:rsidRPr="008D312C">
        <w:t xml:space="preserve"> РФ, </w:t>
      </w:r>
      <w:hyperlink r:id="rId33">
        <w:r w:rsidRPr="008D312C">
          <w:t>КоАП</w:t>
        </w:r>
      </w:hyperlink>
      <w:r w:rsidRPr="008D312C"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Подача запросов, предложений, заявлений или жалоб в суд в соответствии с федеральными законами от 22.12.2008 </w:t>
      </w:r>
      <w:hyperlink r:id="rId34">
        <w:r w:rsidRPr="008D312C">
          <w:t>N 262-ФЗ</w:t>
        </w:r>
      </w:hyperlink>
      <w:r w:rsidRPr="008D312C">
        <w:t xml:space="preserve"> "Об обеспечении доступа к информации о деятельности судов в Российской Федерации", от 02.05.2006 </w:t>
      </w:r>
      <w:hyperlink r:id="rId35">
        <w:r w:rsidRPr="008D312C">
          <w:t>N 59-ФЗ</w:t>
        </w:r>
      </w:hyperlink>
      <w:r w:rsidRPr="008D312C"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1.4. В целях реализации настоящего Порядка подачи документов используются следующее основные понятия: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документ в электронном виде - электронный документ (документ в форме электронного документа) или электронный образ документа (документ в форме </w:t>
      </w:r>
      <w:r w:rsidRPr="008D312C">
        <w:lastRenderedPageBreak/>
        <w:t>электронного образа документа);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</w:t>
      </w:r>
      <w:proofErr w:type="gramStart"/>
      <w:r w:rsidRPr="008D312C">
        <w:t>ии и ау</w:t>
      </w:r>
      <w:proofErr w:type="gramEnd"/>
      <w:r w:rsidRPr="008D312C">
        <w:t>тентификации;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36">
        <w:r w:rsidRPr="008D312C">
          <w:t>части 4 статьи 5</w:t>
        </w:r>
      </w:hyperlink>
      <w:r w:rsidRPr="008D312C">
        <w:t xml:space="preserve"> Федерального закона от 06.04.2011 N 63-ФЗ "Об электронной подписи";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hyperlink r:id="rId37">
        <w:r w:rsidRPr="008D312C">
          <w:t>законом</w:t>
        </w:r>
      </w:hyperlink>
      <w:r w:rsidRPr="008D312C"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ЕСИА - федеральная государственная информационная система "Единая система идентификац</w:t>
      </w:r>
      <w:proofErr w:type="gramStart"/>
      <w:r w:rsidRPr="008D312C">
        <w:t>ии и ау</w:t>
      </w:r>
      <w:proofErr w:type="gramEnd"/>
      <w:r w:rsidRPr="008D312C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</w:t>
      </w:r>
      <w:r w:rsidRPr="008D312C">
        <w:lastRenderedPageBreak/>
        <w:t>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1"/>
      </w:pPr>
      <w:r w:rsidRPr="008D312C">
        <w:t>2. Условия подачи документов в электронном виде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>2.1. Личный кабинет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38">
        <w:r w:rsidRPr="008D312C">
          <w:t>www.ej.sudrf.ru</w:t>
        </w:r>
      </w:hyperlink>
      <w:r w:rsidRPr="008D312C"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</w:t>
      </w:r>
      <w:proofErr w:type="gramStart"/>
      <w:r w:rsidRPr="008D312C">
        <w:t>к ГАС</w:t>
      </w:r>
      <w:proofErr w:type="gramEnd"/>
      <w:r w:rsidRPr="008D312C">
        <w:t xml:space="preserve"> "Правосудие" и информирование о порядке доступа к указанной автоматизированной системе.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2.1.3. Доступ к личному кабинету осуществляется посредством идентификац</w:t>
      </w:r>
      <w:proofErr w:type="gramStart"/>
      <w:r w:rsidRPr="008D312C">
        <w:t>ии и ау</w:t>
      </w:r>
      <w:proofErr w:type="gramEnd"/>
      <w:r w:rsidRPr="008D312C">
        <w:t>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lastRenderedPageBreak/>
        <w:t>2.2. Требования к электронным образам документов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2.2.1. Электронный образ документа создается с помощью сре</w:t>
      </w:r>
      <w:proofErr w:type="gramStart"/>
      <w:r w:rsidRPr="008D312C">
        <w:t>дств ск</w:t>
      </w:r>
      <w:proofErr w:type="gramEnd"/>
      <w:r w:rsidRPr="008D312C">
        <w:t>анирования.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</w:t>
      </w:r>
      <w:proofErr w:type="gramEnd"/>
      <w:r w:rsidRPr="008D312C">
        <w:t xml:space="preserve"> имеет значение для рассмотрения дела.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Размер файла электронного образа документа не должен превышать 30 Мб.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</w:t>
      </w:r>
      <w:proofErr w:type="gramEnd"/>
      <w:r w:rsidRPr="008D312C">
        <w:t xml:space="preserve">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39">
        <w:r w:rsidRPr="008D312C">
          <w:t>статьи 244.20</w:t>
        </w:r>
      </w:hyperlink>
      <w:r w:rsidRPr="008D312C">
        <w:t xml:space="preserve">, </w:t>
      </w:r>
      <w:hyperlink r:id="rId40">
        <w:r w:rsidRPr="008D312C">
          <w:t>244.21</w:t>
        </w:r>
      </w:hyperlink>
      <w:r w:rsidRPr="008D312C"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41">
        <w:r w:rsidRPr="008D312C">
          <w:t>статья 42</w:t>
        </w:r>
      </w:hyperlink>
      <w:r w:rsidRPr="008D312C">
        <w:t xml:space="preserve"> КАС РФ), то подача такого обращения в суд</w:t>
      </w:r>
      <w:proofErr w:type="gramEnd"/>
      <w:r w:rsidRPr="008D312C">
        <w:t xml:space="preserve"> в форме электронного образа документа может быть </w:t>
      </w:r>
      <w:proofErr w:type="gramStart"/>
      <w:r w:rsidRPr="008D312C">
        <w:lastRenderedPageBreak/>
        <w:t>осуществлена</w:t>
      </w:r>
      <w:proofErr w:type="gramEnd"/>
      <w:r w:rsidRPr="008D312C">
        <w:t xml:space="preserve"> одним из лиц, которому поручено ведение соответствующего дела в интересах группы лиц.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>2.3. Требования к электронным документам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2.3.2. Файл обращения в суд должен быть в формате PDF с возможностью копирования текста.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1) PDF, RTF, DOC, DOCX, XLS, XLSX, ODT - для документов с текстовым содержанием;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2) PDF, JPEG (JPG), PNG, TIFF - для документов с графическим содержанием. Размер файла электронного документа не должен превышать 30 Мб.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</w:t>
      </w:r>
      <w:r w:rsidRPr="008D312C">
        <w:lastRenderedPageBreak/>
        <w:t>лицо, его подписавшее.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1"/>
      </w:pPr>
      <w:r w:rsidRPr="008D312C">
        <w:t>3. Подача документов в электронном виде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>3.1. Общие требования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</w:t>
      </w:r>
      <w:proofErr w:type="gramEnd"/>
      <w:r w:rsidRPr="008D312C">
        <w:t xml:space="preserve">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</w:t>
      </w:r>
      <w:r w:rsidRPr="008D312C">
        <w:lastRenderedPageBreak/>
        <w:t>требование об указании ИНН и ОГРН не применяется;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заявителем является иностранное юридическое лицо, требование об указании ИНН и ОГРН не применяется;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lastRenderedPageBreak/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5) указывается адресат обращения;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6) указывается (выбирается) наименование суда, в который адресовано обращение;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7) выбирается вид обращения в суд, указываются его реквизиты и загружаются файлы подаваемых документов;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8) вводится номер дела (производства, материала) в случае, если производство по делу возбуждено в суде;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3.1.3. </w:t>
      </w:r>
      <w:proofErr w:type="gramStart"/>
      <w:r w:rsidRPr="008D312C">
        <w:t>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В соответствии с </w:t>
      </w:r>
      <w:hyperlink r:id="rId42">
        <w:r w:rsidRPr="008D312C">
          <w:t>ГПК</w:t>
        </w:r>
      </w:hyperlink>
      <w:r w:rsidRPr="008D312C">
        <w:t xml:space="preserve"> РФ, </w:t>
      </w:r>
      <w:hyperlink r:id="rId43">
        <w:r w:rsidRPr="008D312C">
          <w:t>КАС</w:t>
        </w:r>
      </w:hyperlink>
      <w:r w:rsidRPr="008D312C">
        <w:t xml:space="preserve"> РФ, </w:t>
      </w:r>
      <w:hyperlink r:id="rId44">
        <w:r w:rsidRPr="008D312C">
          <w:t>КоАП</w:t>
        </w:r>
      </w:hyperlink>
      <w:r w:rsidRPr="008D312C">
        <w:t xml:space="preserve"> РФ: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</w:t>
      </w:r>
      <w:r w:rsidRPr="008D312C">
        <w:lastRenderedPageBreak/>
        <w:t>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В соответствии с </w:t>
      </w:r>
      <w:hyperlink r:id="rId45">
        <w:r w:rsidRPr="008D312C">
          <w:t>УПК</w:t>
        </w:r>
      </w:hyperlink>
      <w:r w:rsidRPr="008D312C">
        <w:t xml:space="preserve"> РФ: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 xml:space="preserve">3.2. Подача документов в рамках </w:t>
      </w:r>
      <w:proofErr w:type="gramStart"/>
      <w:r w:rsidRPr="008D312C">
        <w:t>гражданского</w:t>
      </w:r>
      <w:proofErr w:type="gramEnd"/>
    </w:p>
    <w:p w:rsidR="008D312C" w:rsidRPr="008D312C" w:rsidRDefault="008D312C">
      <w:pPr>
        <w:pStyle w:val="ConsPlusTitle"/>
        <w:jc w:val="center"/>
      </w:pPr>
      <w:proofErr w:type="gramStart"/>
      <w:r w:rsidRPr="008D312C">
        <w:t>судопроизводства (в соответствии с Гражданским</w:t>
      </w:r>
      <w:proofErr w:type="gramEnd"/>
    </w:p>
    <w:p w:rsidR="008D312C" w:rsidRPr="008D312C" w:rsidRDefault="008D312C">
      <w:pPr>
        <w:pStyle w:val="ConsPlusTitle"/>
        <w:jc w:val="center"/>
      </w:pPr>
      <w:r w:rsidRPr="008D312C">
        <w:t xml:space="preserve">процессуальным </w:t>
      </w:r>
      <w:hyperlink r:id="rId46">
        <w:r w:rsidRPr="008D312C">
          <w:t>кодексом</w:t>
        </w:r>
      </w:hyperlink>
      <w:r w:rsidRPr="008D312C">
        <w:t xml:space="preserve"> Российской Федерации)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3.2.2. </w:t>
      </w:r>
      <w:proofErr w:type="gramStart"/>
      <w:r w:rsidRPr="008D312C">
        <w:t xml:space="preserve">Обращение в суд, которое согласно </w:t>
      </w:r>
      <w:hyperlink r:id="rId47">
        <w:r w:rsidRPr="008D312C">
          <w:t>ГПК</w:t>
        </w:r>
      </w:hyperlink>
      <w:r w:rsidRPr="008D312C"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48">
        <w:r w:rsidRPr="008D312C">
          <w:t>часть 4 статьи 131</w:t>
        </w:r>
      </w:hyperlink>
      <w:r w:rsidRPr="008D312C">
        <w:t xml:space="preserve"> и </w:t>
      </w:r>
      <w:hyperlink r:id="rId49">
        <w:r w:rsidRPr="008D312C">
          <w:t>часть 1 статьи 139</w:t>
        </w:r>
      </w:hyperlink>
      <w:r w:rsidRPr="008D312C">
        <w:t xml:space="preserve"> ГПК РФ), ходатайство о приостановлении исполнения судебных актов (</w:t>
      </w:r>
      <w:hyperlink r:id="rId50">
        <w:r w:rsidRPr="008D312C">
          <w:t>статья 379.3</w:t>
        </w:r>
      </w:hyperlink>
      <w:r w:rsidRPr="008D312C">
        <w:t xml:space="preserve"> ГПК РФ), подается в суд в форме электронного документа, подписанного усиленной квалифицированной электронной</w:t>
      </w:r>
      <w:proofErr w:type="gramEnd"/>
      <w:r w:rsidRPr="008D312C">
        <w:t xml:space="preserve">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</w:t>
      </w:r>
      <w:r w:rsidRPr="008D312C">
        <w:lastRenderedPageBreak/>
        <w:t>уполномоченному на подписание документа, подписавшему документ на бумажном носителе.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 xml:space="preserve">3.3. Подача документов в рамках </w:t>
      </w:r>
      <w:proofErr w:type="gramStart"/>
      <w:r w:rsidRPr="008D312C">
        <w:t>административного</w:t>
      </w:r>
      <w:proofErr w:type="gramEnd"/>
    </w:p>
    <w:p w:rsidR="008D312C" w:rsidRPr="008D312C" w:rsidRDefault="008D312C">
      <w:pPr>
        <w:pStyle w:val="ConsPlusTitle"/>
        <w:jc w:val="center"/>
      </w:pPr>
      <w:proofErr w:type="gramStart"/>
      <w:r w:rsidRPr="008D312C">
        <w:t xml:space="preserve">судопроизводства (в соответствии с </w:t>
      </w:r>
      <w:hyperlink r:id="rId51">
        <w:r w:rsidRPr="008D312C">
          <w:t>Кодексом</w:t>
        </w:r>
      </w:hyperlink>
      <w:proofErr w:type="gramEnd"/>
    </w:p>
    <w:p w:rsidR="008D312C" w:rsidRPr="008D312C" w:rsidRDefault="008D312C">
      <w:pPr>
        <w:pStyle w:val="ConsPlusTitle"/>
        <w:jc w:val="center"/>
      </w:pPr>
      <w:r w:rsidRPr="008D312C">
        <w:t>административного судопроизводства Российской Федерации)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3.3.2. </w:t>
      </w:r>
      <w:proofErr w:type="gramStart"/>
      <w:r w:rsidRPr="008D312C">
        <w:t xml:space="preserve">Обращение в суд, которое согласно </w:t>
      </w:r>
      <w:hyperlink r:id="rId52">
        <w:r w:rsidRPr="008D312C">
          <w:t>КАС</w:t>
        </w:r>
      </w:hyperlink>
      <w:r w:rsidRPr="008D312C"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53">
        <w:r w:rsidRPr="008D312C">
          <w:t>часть 9 статьи 125</w:t>
        </w:r>
      </w:hyperlink>
      <w:r w:rsidRPr="008D312C">
        <w:t xml:space="preserve"> и </w:t>
      </w:r>
      <w:hyperlink r:id="rId54">
        <w:r w:rsidRPr="008D312C">
          <w:t>часть 1.1 статьи 86</w:t>
        </w:r>
      </w:hyperlink>
      <w:r w:rsidRPr="008D312C">
        <w:t xml:space="preserve"> КАС РФ), подается в суд в форме электронного документа, подписанного усиленной квалифицированной</w:t>
      </w:r>
      <w:proofErr w:type="gramEnd"/>
      <w:r w:rsidRPr="008D312C">
        <w:t xml:space="preserve">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3.3.4. </w:t>
      </w:r>
      <w:proofErr w:type="gramStart"/>
      <w:r w:rsidRPr="008D312C">
        <w:t>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</w:t>
      </w:r>
      <w:proofErr w:type="gramEnd"/>
      <w:r w:rsidRPr="008D312C">
        <w:t xml:space="preserve"> уполномоченного им судьи.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К кассационной жалобе, представлению, </w:t>
      </w:r>
      <w:proofErr w:type="gramStart"/>
      <w:r w:rsidRPr="008D312C">
        <w:t>подаваемым</w:t>
      </w:r>
      <w:proofErr w:type="gramEnd"/>
      <w:r w:rsidRPr="008D312C">
        <w:t xml:space="preserve"> в суд кассационной инстанции, заявитель вправе не прилагать обжалуемые судебные акты.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>3.4. Подача документов в рамках уголовного</w:t>
      </w:r>
    </w:p>
    <w:p w:rsidR="008D312C" w:rsidRPr="008D312C" w:rsidRDefault="008D312C">
      <w:pPr>
        <w:pStyle w:val="ConsPlusTitle"/>
        <w:jc w:val="center"/>
      </w:pPr>
      <w:proofErr w:type="gramStart"/>
      <w:r w:rsidRPr="008D312C">
        <w:lastRenderedPageBreak/>
        <w:t>судопроизводства (в соответствии с Уголовно-процессуальным</w:t>
      </w:r>
      <w:proofErr w:type="gramEnd"/>
    </w:p>
    <w:p w:rsidR="008D312C" w:rsidRPr="008D312C" w:rsidRDefault="008D312C">
      <w:pPr>
        <w:pStyle w:val="ConsPlusTitle"/>
        <w:jc w:val="center"/>
      </w:pPr>
      <w:hyperlink r:id="rId55">
        <w:r w:rsidRPr="008D312C">
          <w:t>кодексом</w:t>
        </w:r>
      </w:hyperlink>
      <w:r w:rsidRPr="008D312C">
        <w:t xml:space="preserve"> Российской Федерации)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proofErr w:type="gramStart"/>
      <w:r w:rsidRPr="008D312C"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56">
        <w:r w:rsidRPr="008D312C">
          <w:t>пунктом 21.1 части второй статьи 42</w:t>
        </w:r>
      </w:hyperlink>
      <w:r w:rsidRPr="008D312C"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</w:t>
      </w:r>
      <w:proofErr w:type="gramEnd"/>
      <w:r w:rsidRPr="008D312C">
        <w:t xml:space="preserve">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Обращение в </w:t>
      </w:r>
      <w:proofErr w:type="gramStart"/>
      <w:r w:rsidRPr="008D312C">
        <w:t>суд</w:t>
      </w:r>
      <w:proofErr w:type="gramEnd"/>
      <w:r w:rsidRPr="008D312C">
        <w:t xml:space="preserve">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3.4.2. </w:t>
      </w:r>
      <w:proofErr w:type="gramStart"/>
      <w:r w:rsidRPr="008D312C">
        <w:t xml:space="preserve">К кассационным жалобе, представлению, поданным в соответствии с правилами, установленными </w:t>
      </w:r>
      <w:hyperlink r:id="rId57">
        <w:r w:rsidRPr="008D312C">
          <w:t>частями третьей</w:t>
        </w:r>
      </w:hyperlink>
      <w:r w:rsidRPr="008D312C">
        <w:t xml:space="preserve"> и </w:t>
      </w:r>
      <w:hyperlink r:id="rId58">
        <w:r w:rsidRPr="008D312C">
          <w:t>шестой статьи 401.3</w:t>
        </w:r>
      </w:hyperlink>
      <w:r w:rsidRPr="008D312C"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</w:t>
      </w:r>
      <w:proofErr w:type="gramEnd"/>
      <w:r w:rsidRPr="008D312C">
        <w:t>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2"/>
      </w:pPr>
      <w:r w:rsidRPr="008D312C">
        <w:t>3.5. Подача документов участниками</w:t>
      </w:r>
    </w:p>
    <w:p w:rsidR="008D312C" w:rsidRPr="008D312C" w:rsidRDefault="008D312C">
      <w:pPr>
        <w:pStyle w:val="ConsPlusTitle"/>
        <w:jc w:val="center"/>
      </w:pPr>
      <w:r w:rsidRPr="008D312C">
        <w:t>производства по делу об административном правонарушении</w:t>
      </w:r>
    </w:p>
    <w:p w:rsidR="008D312C" w:rsidRPr="008D312C" w:rsidRDefault="008D312C">
      <w:pPr>
        <w:pStyle w:val="ConsPlusTitle"/>
        <w:jc w:val="center"/>
      </w:pPr>
      <w:proofErr w:type="gramStart"/>
      <w:r w:rsidRPr="008D312C">
        <w:t xml:space="preserve">(в соответствии с </w:t>
      </w:r>
      <w:hyperlink r:id="rId59">
        <w:r w:rsidRPr="008D312C">
          <w:t>Кодексом</w:t>
        </w:r>
      </w:hyperlink>
      <w:r w:rsidRPr="008D312C">
        <w:t xml:space="preserve"> Российской Федерации</w:t>
      </w:r>
      <w:proofErr w:type="gramEnd"/>
    </w:p>
    <w:p w:rsidR="008D312C" w:rsidRPr="008D312C" w:rsidRDefault="008D312C">
      <w:pPr>
        <w:pStyle w:val="ConsPlusTitle"/>
        <w:jc w:val="center"/>
      </w:pPr>
      <w:r w:rsidRPr="008D312C">
        <w:t>об административных правонарушениях)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Обращение в суд, которое согласно </w:t>
      </w:r>
      <w:hyperlink r:id="rId60">
        <w:r w:rsidRPr="008D312C">
          <w:t>КоАП</w:t>
        </w:r>
      </w:hyperlink>
      <w:r w:rsidRPr="008D312C">
        <w:t xml:space="preserve"> РФ должно быть подписано усиленной квалифицированной электронной подписью, подается в суд в форме электронного </w:t>
      </w:r>
      <w:r w:rsidRPr="008D312C">
        <w:lastRenderedPageBreak/>
        <w:t>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3.5.3. </w:t>
      </w:r>
      <w:proofErr w:type="gramStart"/>
      <w:r w:rsidRPr="008D312C">
        <w:t>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61">
        <w:r w:rsidRPr="008D312C">
          <w:t>статья 30.13</w:t>
        </w:r>
      </w:hyperlink>
      <w:r w:rsidRPr="008D312C">
        <w:t xml:space="preserve"> КоАП РФ, </w:t>
      </w:r>
      <w:hyperlink r:id="rId62">
        <w:r w:rsidRPr="008D312C">
          <w:t>статья 30.14</w:t>
        </w:r>
      </w:hyperlink>
      <w:r w:rsidRPr="008D312C"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</w:t>
      </w:r>
      <w:proofErr w:type="gramEnd"/>
      <w:r w:rsidRPr="008D312C">
        <w:t xml:space="preserve"> </w:t>
      </w:r>
      <w:proofErr w:type="gramStart"/>
      <w:r w:rsidRPr="008D312C">
        <w:t>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</w:t>
      </w:r>
      <w:proofErr w:type="gramEnd"/>
      <w:r w:rsidRPr="008D312C">
        <w:t xml:space="preserve">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8D312C" w:rsidRPr="008D312C" w:rsidRDefault="008D312C">
      <w:pPr>
        <w:pStyle w:val="ConsPlusNormal"/>
        <w:ind w:firstLine="540"/>
        <w:jc w:val="both"/>
      </w:pPr>
    </w:p>
    <w:p w:rsidR="008D312C" w:rsidRPr="008D312C" w:rsidRDefault="008D312C">
      <w:pPr>
        <w:pStyle w:val="ConsPlusTitle"/>
        <w:jc w:val="center"/>
        <w:outlineLvl w:val="1"/>
      </w:pPr>
      <w:r w:rsidRPr="008D312C">
        <w:t>4. Завершение подачи документов</w:t>
      </w:r>
    </w:p>
    <w:p w:rsidR="008D312C" w:rsidRPr="008D312C" w:rsidRDefault="008D312C">
      <w:pPr>
        <w:pStyle w:val="ConsPlusNormal"/>
        <w:jc w:val="center"/>
      </w:pPr>
    </w:p>
    <w:p w:rsidR="008D312C" w:rsidRPr="008D312C" w:rsidRDefault="008D312C">
      <w:pPr>
        <w:pStyle w:val="ConsPlusNormal"/>
        <w:ind w:firstLine="540"/>
        <w:jc w:val="both"/>
      </w:pPr>
      <w:r w:rsidRPr="008D312C"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4.3. </w:t>
      </w:r>
      <w:proofErr w:type="gramStart"/>
      <w:r w:rsidRPr="008D312C">
        <w:t>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63">
        <w:r w:rsidRPr="008D312C">
          <w:t>часть 3 статьи 108</w:t>
        </w:r>
      </w:hyperlink>
      <w:r w:rsidRPr="008D312C">
        <w:t xml:space="preserve"> ГПК РФ, </w:t>
      </w:r>
      <w:hyperlink r:id="rId64">
        <w:r w:rsidRPr="008D312C">
          <w:t>часть 4 статьи 93</w:t>
        </w:r>
      </w:hyperlink>
      <w:r w:rsidRPr="008D312C">
        <w:t xml:space="preserve"> КАС РФ, </w:t>
      </w:r>
      <w:hyperlink r:id="rId65">
        <w:r w:rsidRPr="008D312C">
          <w:t>статья 129</w:t>
        </w:r>
      </w:hyperlink>
      <w:r w:rsidRPr="008D312C">
        <w:t xml:space="preserve"> УПК РФ, </w:t>
      </w:r>
      <w:hyperlink r:id="rId66">
        <w:r w:rsidRPr="008D312C">
          <w:t>статья 4.8</w:t>
        </w:r>
        <w:proofErr w:type="gramEnd"/>
      </w:hyperlink>
      <w:r w:rsidRPr="008D312C">
        <w:t xml:space="preserve"> </w:t>
      </w:r>
      <w:proofErr w:type="gramStart"/>
      <w:r w:rsidRPr="008D312C">
        <w:t>КоАП РФ).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lastRenderedPageBreak/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4.4. </w:t>
      </w:r>
      <w:proofErr w:type="gramStart"/>
      <w:r w:rsidRPr="008D312C">
        <w:t>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</w:t>
      </w:r>
      <w:proofErr w:type="gramEnd"/>
      <w:r w:rsidRPr="008D312C">
        <w:t>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4.5. Документы отклоняются по следующим причинам: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1) обращение в суд не адресовано данному суду;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2) обращение в суд является идентичным ранее направленному обращению;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3) документы </w:t>
      </w:r>
      <w:proofErr w:type="spellStart"/>
      <w:r w:rsidRPr="008D312C">
        <w:t>нечитаемы</w:t>
      </w:r>
      <w:proofErr w:type="spellEnd"/>
      <w:r w:rsidRPr="008D312C"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</w:t>
      </w:r>
      <w:proofErr w:type="gramStart"/>
      <w:r w:rsidRPr="008D312C">
        <w:t xml:space="preserve">или) </w:t>
      </w:r>
      <w:proofErr w:type="gramEnd"/>
      <w:r w:rsidRPr="008D312C">
        <w:t>печати, содержат интерактивные или мультимедийные элементы, внедренные сценарии;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8) электронный образ обращения в суд не содержит графической подписи лица, обратившегося в суд;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lastRenderedPageBreak/>
        <w:t xml:space="preserve">9) электронная подпись не соответствует виду, установленному Порядком подачи документов. </w:t>
      </w:r>
      <w:proofErr w:type="gramStart"/>
      <w:r w:rsidRPr="008D312C">
        <w:t>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  <w:proofErr w:type="gramEnd"/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12) обращение в суд поступило с использованием системы межведомственного электронного документооборота (МЭДО);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4.6. В целях приобщения к судебному делу (производству) распечатываются: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копия обращения в суд, поступившего в форме электронного образа документа или электронного документа;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сведения о простой электронной подписи, которой заверен электронный образ документа.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8D312C" w:rsidRPr="008D312C" w:rsidRDefault="008D312C">
      <w:pPr>
        <w:pStyle w:val="ConsPlusNormal"/>
        <w:spacing w:before="240"/>
        <w:ind w:firstLine="540"/>
        <w:jc w:val="both"/>
      </w:pPr>
      <w:r w:rsidRPr="008D312C">
        <w:t xml:space="preserve">4.7. Документы, поступившие в информационную систему, должны </w:t>
      </w:r>
      <w:proofErr w:type="gramStart"/>
      <w:r w:rsidRPr="008D312C">
        <w:t>быть зарегистрированы в специальных программных средствах ГАС</w:t>
      </w:r>
      <w:proofErr w:type="gramEnd"/>
      <w:r w:rsidRPr="008D312C">
        <w:t xml:space="preserve"> "Правосудие", обеспечивающих ведение автоматизированного судебного делопроизводства.</w:t>
      </w:r>
    </w:p>
    <w:p w:rsidR="008D312C" w:rsidRPr="008D312C" w:rsidRDefault="008D312C">
      <w:pPr>
        <w:pStyle w:val="ConsPlusNormal"/>
        <w:spacing w:before="240"/>
        <w:jc w:val="both"/>
      </w:pPr>
      <w:r w:rsidRPr="008D312C">
        <w:t xml:space="preserve"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</w:t>
      </w:r>
      <w:proofErr w:type="gramStart"/>
      <w:r w:rsidRPr="008D312C">
        <w:t>судебному</w:t>
      </w:r>
      <w:proofErr w:type="gramEnd"/>
    </w:p>
    <w:p w:rsidR="000F6578" w:rsidRPr="008D312C" w:rsidRDefault="000F6578"/>
    <w:sectPr w:rsidR="000F6578" w:rsidRPr="008D312C" w:rsidSect="00AC1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2C"/>
    <w:rsid w:val="000F6578"/>
    <w:rsid w:val="008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12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8D312C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12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8D312C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0008" TargetMode="External"/><Relationship Id="rId18" Type="http://schemas.openxmlformats.org/officeDocument/2006/relationships/hyperlink" Target="https://login.consultant.ru/link/?req=doc&amp;base=LAW&amp;n=541086" TargetMode="External"/><Relationship Id="rId26" Type="http://schemas.openxmlformats.org/officeDocument/2006/relationships/hyperlink" Target="https://login.consultant.ru/link/?req=doc&amp;base=LAW&amp;n=540517&amp;dst=11469" TargetMode="External"/><Relationship Id="rId39" Type="http://schemas.openxmlformats.org/officeDocument/2006/relationships/hyperlink" Target="https://login.consultant.ru/link/?req=doc&amp;base=LAW&amp;n=541086&amp;dst=1726" TargetMode="External"/><Relationship Id="rId21" Type="http://schemas.openxmlformats.org/officeDocument/2006/relationships/hyperlink" Target="https://login.consultant.ru/link/?req=doc&amp;base=LAW&amp;n=540443&amp;dst=2527" TargetMode="External"/><Relationship Id="rId34" Type="http://schemas.openxmlformats.org/officeDocument/2006/relationships/hyperlink" Target="https://login.consultant.ru/link/?req=doc&amp;base=LAW&amp;n=422098" TargetMode="External"/><Relationship Id="rId42" Type="http://schemas.openxmlformats.org/officeDocument/2006/relationships/hyperlink" Target="https://login.consultant.ru/link/?req=doc&amp;base=LAW&amp;n=541086" TargetMode="External"/><Relationship Id="rId47" Type="http://schemas.openxmlformats.org/officeDocument/2006/relationships/hyperlink" Target="https://login.consultant.ru/link/?req=doc&amp;base=LAW&amp;n=541086" TargetMode="External"/><Relationship Id="rId50" Type="http://schemas.openxmlformats.org/officeDocument/2006/relationships/hyperlink" Target="https://login.consultant.ru/link/?req=doc&amp;base=LAW&amp;n=541086&amp;dst=1515" TargetMode="External"/><Relationship Id="rId55" Type="http://schemas.openxmlformats.org/officeDocument/2006/relationships/hyperlink" Target="https://login.consultant.ru/link/?req=doc&amp;base=LAW&amp;n=540443" TargetMode="External"/><Relationship Id="rId63" Type="http://schemas.openxmlformats.org/officeDocument/2006/relationships/hyperlink" Target="https://login.consultant.ru/link/?req=doc&amp;base=LAW&amp;n=541086&amp;dst=100515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1297&amp;dst=72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6168" TargetMode="External"/><Relationship Id="rId29" Type="http://schemas.openxmlformats.org/officeDocument/2006/relationships/hyperlink" Target="https://login.consultant.ru/link/?req=doc&amp;base=LAW&amp;n=540517&amp;dst=1147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5620&amp;dst=100093" TargetMode="External"/><Relationship Id="rId11" Type="http://schemas.openxmlformats.org/officeDocument/2006/relationships/hyperlink" Target="https://login.consultant.ru/link/?req=doc&amp;base=LAW&amp;n=540517&amp;dst=11468" TargetMode="External"/><Relationship Id="rId24" Type="http://schemas.openxmlformats.org/officeDocument/2006/relationships/hyperlink" Target="https://login.consultant.ru/link/?req=doc&amp;base=LAW&amp;n=540443&amp;dst=1501" TargetMode="External"/><Relationship Id="rId32" Type="http://schemas.openxmlformats.org/officeDocument/2006/relationships/hyperlink" Target="https://login.consultant.ru/link/?req=doc&amp;base=LAW&amp;n=540443" TargetMode="External"/><Relationship Id="rId37" Type="http://schemas.openxmlformats.org/officeDocument/2006/relationships/hyperlink" Target="https://login.consultant.ru/link/?req=doc&amp;base=LAW&amp;n=511602" TargetMode="External"/><Relationship Id="rId40" Type="http://schemas.openxmlformats.org/officeDocument/2006/relationships/hyperlink" Target="https://login.consultant.ru/link/?req=doc&amp;base=LAW&amp;n=541086&amp;dst=1737" TargetMode="External"/><Relationship Id="rId45" Type="http://schemas.openxmlformats.org/officeDocument/2006/relationships/hyperlink" Target="https://login.consultant.ru/link/?req=doc&amp;base=LAW&amp;n=540443" TargetMode="External"/><Relationship Id="rId53" Type="http://schemas.openxmlformats.org/officeDocument/2006/relationships/hyperlink" Target="https://login.consultant.ru/link/?req=doc&amp;base=LAW&amp;n=531297&amp;dst=749" TargetMode="External"/><Relationship Id="rId58" Type="http://schemas.openxmlformats.org/officeDocument/2006/relationships/hyperlink" Target="https://login.consultant.ru/link/?req=doc&amp;base=LAW&amp;n=540443&amp;dst=105084" TargetMode="External"/><Relationship Id="rId66" Type="http://schemas.openxmlformats.org/officeDocument/2006/relationships/hyperlink" Target="https://login.consultant.ru/link/?req=doc&amp;base=LAW&amp;n=540517&amp;dst=3138" TargetMode="External"/><Relationship Id="rId5" Type="http://schemas.openxmlformats.org/officeDocument/2006/relationships/hyperlink" Target="https://login.consultant.ru/link/?req=doc&amp;base=LAW&amp;n=541086&amp;dst=1947" TargetMode="External"/><Relationship Id="rId15" Type="http://schemas.openxmlformats.org/officeDocument/2006/relationships/hyperlink" Target="https://login.consultant.ru/link/?req=doc&amp;base=LAW&amp;n=405386" TargetMode="External"/><Relationship Id="rId23" Type="http://schemas.openxmlformats.org/officeDocument/2006/relationships/hyperlink" Target="https://login.consultant.ru/link/?req=doc&amp;base=LAW&amp;n=540443" TargetMode="External"/><Relationship Id="rId28" Type="http://schemas.openxmlformats.org/officeDocument/2006/relationships/hyperlink" Target="https://login.consultant.ru/link/?req=doc&amp;base=LAW&amp;n=540517" TargetMode="External"/><Relationship Id="rId36" Type="http://schemas.openxmlformats.org/officeDocument/2006/relationships/hyperlink" Target="https://login.consultant.ru/link/?req=doc&amp;base=LAW&amp;n=511602&amp;dst=100041" TargetMode="External"/><Relationship Id="rId49" Type="http://schemas.openxmlformats.org/officeDocument/2006/relationships/hyperlink" Target="https://login.consultant.ru/link/?req=doc&amp;base=LAW&amp;n=541086&amp;dst=902" TargetMode="External"/><Relationship Id="rId57" Type="http://schemas.openxmlformats.org/officeDocument/2006/relationships/hyperlink" Target="https://login.consultant.ru/link/?req=doc&amp;base=LAW&amp;n=540443&amp;dst=2118" TargetMode="External"/><Relationship Id="rId61" Type="http://schemas.openxmlformats.org/officeDocument/2006/relationships/hyperlink" Target="https://login.consultant.ru/link/?req=doc&amp;base=LAW&amp;n=540517&amp;dst=5438" TargetMode="External"/><Relationship Id="rId10" Type="http://schemas.openxmlformats.org/officeDocument/2006/relationships/hyperlink" Target="https://login.consultant.ru/link/?req=doc&amp;base=LAW&amp;n=453325&amp;dst=5" TargetMode="External"/><Relationship Id="rId19" Type="http://schemas.openxmlformats.org/officeDocument/2006/relationships/hyperlink" Target="https://login.consultant.ru/link/?req=doc&amp;base=LAW&amp;n=531297&amp;dst=728" TargetMode="External"/><Relationship Id="rId31" Type="http://schemas.openxmlformats.org/officeDocument/2006/relationships/hyperlink" Target="https://login.consultant.ru/link/?req=doc&amp;base=LAW&amp;n=531297" TargetMode="External"/><Relationship Id="rId44" Type="http://schemas.openxmlformats.org/officeDocument/2006/relationships/hyperlink" Target="https://login.consultant.ru/link/?req=doc&amp;base=LAW&amp;n=540517" TargetMode="External"/><Relationship Id="rId52" Type="http://schemas.openxmlformats.org/officeDocument/2006/relationships/hyperlink" Target="https://login.consultant.ru/link/?req=doc&amp;base=LAW&amp;n=531297" TargetMode="External"/><Relationship Id="rId60" Type="http://schemas.openxmlformats.org/officeDocument/2006/relationships/hyperlink" Target="https://login.consultant.ru/link/?req=doc&amp;base=LAW&amp;n=540517" TargetMode="External"/><Relationship Id="rId65" Type="http://schemas.openxmlformats.org/officeDocument/2006/relationships/hyperlink" Target="https://login.consultant.ru/link/?req=doc&amp;base=LAW&amp;n=540443&amp;dst=1009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0443&amp;dst=2527" TargetMode="External"/><Relationship Id="rId14" Type="http://schemas.openxmlformats.org/officeDocument/2006/relationships/hyperlink" Target="https://login.consultant.ru/link/?req=doc&amp;base=LAW&amp;n=502580" TargetMode="External"/><Relationship Id="rId22" Type="http://schemas.openxmlformats.org/officeDocument/2006/relationships/hyperlink" Target="https://login.consultant.ru/link/?req=doc&amp;base=LAW&amp;n=540443" TargetMode="External"/><Relationship Id="rId27" Type="http://schemas.openxmlformats.org/officeDocument/2006/relationships/hyperlink" Target="https://login.consultant.ru/link/?req=doc&amp;base=LAW&amp;n=540517&amp;dst=11470" TargetMode="External"/><Relationship Id="rId30" Type="http://schemas.openxmlformats.org/officeDocument/2006/relationships/hyperlink" Target="https://login.consultant.ru/link/?req=doc&amp;base=LAW&amp;n=541086" TargetMode="External"/><Relationship Id="rId35" Type="http://schemas.openxmlformats.org/officeDocument/2006/relationships/hyperlink" Target="https://login.consultant.ru/link/?req=doc&amp;base=LAW&amp;n=494960" TargetMode="External"/><Relationship Id="rId43" Type="http://schemas.openxmlformats.org/officeDocument/2006/relationships/hyperlink" Target="https://login.consultant.ru/link/?req=doc&amp;base=LAW&amp;n=531297" TargetMode="External"/><Relationship Id="rId48" Type="http://schemas.openxmlformats.org/officeDocument/2006/relationships/hyperlink" Target="https://login.consultant.ru/link/?req=doc&amp;base=LAW&amp;n=541086&amp;dst=100642" TargetMode="External"/><Relationship Id="rId56" Type="http://schemas.openxmlformats.org/officeDocument/2006/relationships/hyperlink" Target="https://login.consultant.ru/link/?req=doc&amp;base=LAW&amp;n=540443&amp;dst=1501" TargetMode="External"/><Relationship Id="rId64" Type="http://schemas.openxmlformats.org/officeDocument/2006/relationships/hyperlink" Target="https://login.consultant.ru/link/?req=doc&amp;base=LAW&amp;n=531297&amp;dst=102548" TargetMode="External"/><Relationship Id="rId8" Type="http://schemas.openxmlformats.org/officeDocument/2006/relationships/hyperlink" Target="https://login.consultant.ru/link/?req=doc&amp;base=LAW&amp;n=405626&amp;dst=100034" TargetMode="External"/><Relationship Id="rId51" Type="http://schemas.openxmlformats.org/officeDocument/2006/relationships/hyperlink" Target="https://login.consultant.ru/link/?req=doc&amp;base=LAW&amp;n=5312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2628&amp;dst=15" TargetMode="External"/><Relationship Id="rId17" Type="http://schemas.openxmlformats.org/officeDocument/2006/relationships/hyperlink" Target="https://login.consultant.ru/link/?req=doc&amp;base=LAW&amp;n=541086&amp;dst=1947" TargetMode="External"/><Relationship Id="rId25" Type="http://schemas.openxmlformats.org/officeDocument/2006/relationships/hyperlink" Target="https://login.consultant.ru/link/?req=doc&amp;base=LAW&amp;n=540443" TargetMode="External"/><Relationship Id="rId33" Type="http://schemas.openxmlformats.org/officeDocument/2006/relationships/hyperlink" Target="https://login.consultant.ru/link/?req=doc&amp;base=LAW&amp;n=540517" TargetMode="External"/><Relationship Id="rId38" Type="http://schemas.openxmlformats.org/officeDocument/2006/relationships/hyperlink" Target="www.ej.sudrf.ru" TargetMode="External"/><Relationship Id="rId46" Type="http://schemas.openxmlformats.org/officeDocument/2006/relationships/hyperlink" Target="https://login.consultant.ru/link/?req=doc&amp;base=LAW&amp;n=541086" TargetMode="External"/><Relationship Id="rId59" Type="http://schemas.openxmlformats.org/officeDocument/2006/relationships/hyperlink" Target="https://login.consultant.ru/link/?req=doc&amp;base=LAW&amp;n=54051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531297" TargetMode="External"/><Relationship Id="rId41" Type="http://schemas.openxmlformats.org/officeDocument/2006/relationships/hyperlink" Target="https://login.consultant.ru/link/?req=doc&amp;base=LAW&amp;n=531297&amp;dst=100289" TargetMode="External"/><Relationship Id="rId54" Type="http://schemas.openxmlformats.org/officeDocument/2006/relationships/hyperlink" Target="https://login.consultant.ru/link/?req=doc&amp;base=LAW&amp;n=531297&amp;dst=735" TargetMode="External"/><Relationship Id="rId62" Type="http://schemas.openxmlformats.org/officeDocument/2006/relationships/hyperlink" Target="https://login.consultant.ru/link/?req=doc&amp;base=LAW&amp;n=540517&amp;dst=5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5633</Words>
  <Characters>46530</Characters>
  <Application>Microsoft Office Word</Application>
  <DocSecurity>0</DocSecurity>
  <Lines>387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Ракачёва</dc:creator>
  <cp:lastModifiedBy>Е. Ракачёва</cp:lastModifiedBy>
  <cp:revision>1</cp:revision>
  <dcterms:created xsi:type="dcterms:W3CDTF">2026-08-24T23:54:00Z</dcterms:created>
  <dcterms:modified xsi:type="dcterms:W3CDTF">2026-08-24T23:56:00Z</dcterms:modified>
</cp:coreProperties>
</file>