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DE" w:rsidRDefault="008116DE">
      <w:pPr>
        <w:pStyle w:val="ConsPlusTitlePage"/>
      </w:pPr>
    </w:p>
    <w:p w:rsidR="008116DE" w:rsidRDefault="008116DE">
      <w:pPr>
        <w:pStyle w:val="ConsPlusNormal"/>
        <w:ind w:firstLine="540"/>
        <w:jc w:val="both"/>
        <w:outlineLvl w:val="0"/>
      </w:pPr>
    </w:p>
    <w:p w:rsidR="00FE6AB8" w:rsidRDefault="00FE6AB8" w:rsidP="00FE6AB8">
      <w:pPr>
        <w:pStyle w:val="ConsPlusNormal"/>
        <w:spacing w:before="280"/>
        <w:ind w:firstLine="3261"/>
        <w:rPr>
          <w:rFonts w:ascii="Times New Roman" w:hAnsi="Times New Roman" w:cs="Times New Roman"/>
        </w:rPr>
      </w:pPr>
      <w: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Харовский</w:t>
      </w:r>
      <w:proofErr w:type="spellEnd"/>
      <w:r>
        <w:rPr>
          <w:rFonts w:ascii="Times New Roman" w:hAnsi="Times New Roman" w:cs="Times New Roman"/>
        </w:rPr>
        <w:t xml:space="preserve"> районный суд Вологодской области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Истец: ___________ (наименование или Ф.И.О.),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____________________________________,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____________, факс: ________________,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почты_____________________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гражданина: ________________________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_____________________,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СНИЛС:_____________________,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истца: ________________________________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_________________________________________________,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_________________, факс: _______________________,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почты: ________________________________,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гражданина: ________________________________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_____________________,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СНИЛС:_____________________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Ответчик: _________________ (наименование или Ф.И.О.),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_________________________________________________,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_________________, факс: _______________________,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почты: ________________________________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гражданина: ________________________________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_____________________,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СНИЛС:_____________________</w:t>
      </w:r>
    </w:p>
    <w:p w:rsidR="00FE6AB8" w:rsidRDefault="00FE6AB8" w:rsidP="00FE6AB8">
      <w:pPr>
        <w:pStyle w:val="ConsPlusNormal"/>
        <w:ind w:firstLine="3261"/>
        <w:rPr>
          <w:rFonts w:ascii="Times New Roman" w:hAnsi="Times New Roman" w:cs="Times New Roman"/>
        </w:rPr>
      </w:pPr>
    </w:p>
    <w:p w:rsidR="008116DE" w:rsidRDefault="008116DE" w:rsidP="008116DE">
      <w:pPr>
        <w:pStyle w:val="ConsPlusNormal"/>
        <w:ind w:firstLine="3261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Цена иска: ___________________________ рублей </w:t>
      </w:r>
    </w:p>
    <w:p w:rsidR="008116DE" w:rsidRDefault="008116DE" w:rsidP="008116DE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Госпошлина: __________________________ рублей </w:t>
      </w:r>
    </w:p>
    <w:p w:rsidR="008116DE" w:rsidRDefault="008116DE" w:rsidP="008116DE">
      <w:pPr>
        <w:pStyle w:val="ConsPlusNormal"/>
        <w:ind w:firstLine="3261"/>
        <w:rPr>
          <w:rFonts w:ascii="Times New Roman" w:hAnsi="Times New Roman" w:cs="Times New Roman"/>
        </w:rPr>
      </w:pPr>
    </w:p>
    <w:p w:rsidR="008116DE" w:rsidRDefault="008116DE" w:rsidP="008116DE">
      <w:pPr>
        <w:pStyle w:val="ConsPlusNonformat"/>
        <w:jc w:val="both"/>
      </w:pPr>
    </w:p>
    <w:p w:rsidR="008116DE" w:rsidRDefault="008116DE" w:rsidP="008116DE">
      <w:pPr>
        <w:pStyle w:val="ConsPlusNormal"/>
        <w:jc w:val="both"/>
      </w:pPr>
    </w:p>
    <w:p w:rsidR="008116DE" w:rsidRDefault="008116DE" w:rsidP="008116DE">
      <w:pPr>
        <w:pStyle w:val="ConsPlusNormal"/>
        <w:ind w:firstLine="540"/>
        <w:jc w:val="center"/>
      </w:pPr>
    </w:p>
    <w:p w:rsidR="008116DE" w:rsidRPr="008116DE" w:rsidRDefault="008116DE" w:rsidP="008116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8116DE" w:rsidRPr="008116DE" w:rsidRDefault="008116DE" w:rsidP="008116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о расторжении брака и разделе общего имущества супругов</w:t>
      </w:r>
    </w:p>
    <w:p w:rsidR="008116DE" w:rsidRPr="008116DE" w:rsidRDefault="008116DE" w:rsidP="008116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Истец вступи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8116DE">
        <w:rPr>
          <w:rFonts w:ascii="Times New Roman" w:hAnsi="Times New Roman" w:cs="Times New Roman"/>
          <w:sz w:val="24"/>
          <w:szCs w:val="24"/>
        </w:rPr>
        <w:t>а) в брак с ответчиком ____________________________.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(число, месяц, год)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Брак зарегистрирован __________________________, актовая запись N ____.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                  (наименование органа ЗАГС)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От    брака    имеетс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8116DE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8116DE">
        <w:rPr>
          <w:rFonts w:ascii="Times New Roman" w:hAnsi="Times New Roman" w:cs="Times New Roman"/>
          <w:sz w:val="24"/>
          <w:szCs w:val="24"/>
        </w:rPr>
        <w:t>)    несовершеннолетний    ребенок    (дети)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(имя, число, месяц, год рождения ребенка (детей))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Совместная     жизнь     истца    и    ответчика    не    сложилась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                (указать причины)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Брачные   отношения   между   истцом  и  ответчиком  прекращены  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______________________, общее хозяйство не ведется.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(год, месяц)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Примирение  между  истцом  и  ответчиком  невозможно. По вопросу о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6DE">
        <w:rPr>
          <w:rFonts w:ascii="Times New Roman" w:hAnsi="Times New Roman" w:cs="Times New Roman"/>
          <w:sz w:val="24"/>
          <w:szCs w:val="24"/>
        </w:rPr>
        <w:t>содержании</w:t>
      </w:r>
      <w:proofErr w:type="gramEnd"/>
      <w:r w:rsidRPr="008116DE">
        <w:rPr>
          <w:rFonts w:ascii="Times New Roman" w:hAnsi="Times New Roman" w:cs="Times New Roman"/>
          <w:sz w:val="24"/>
          <w:szCs w:val="24"/>
        </w:rPr>
        <w:t xml:space="preserve"> и воспитании ребенка (детей) спора нет _________________________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(указать, с кем из супругов будет проживать ребенок,</w:t>
      </w:r>
      <w:proofErr w:type="gramEnd"/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     выплачиваются средства на содержание ребенка (детей)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             добровольно или по судебному решению)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lastRenderedPageBreak/>
        <w:t xml:space="preserve">    Ответчик на  расторжение брака согласн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8116DE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8116DE">
        <w:rPr>
          <w:rFonts w:ascii="Times New Roman" w:hAnsi="Times New Roman" w:cs="Times New Roman"/>
          <w:sz w:val="24"/>
          <w:szCs w:val="24"/>
        </w:rPr>
        <w:t>) (вариант: не согласна(</w:t>
      </w:r>
      <w:proofErr w:type="spellStart"/>
      <w:r w:rsidRPr="008116DE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8116DE">
        <w:rPr>
          <w:rFonts w:ascii="Times New Roman" w:hAnsi="Times New Roman" w:cs="Times New Roman"/>
          <w:sz w:val="24"/>
          <w:szCs w:val="24"/>
        </w:rPr>
        <w:t>)).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Соглашение   о   добровольном   разделе  имущества,  являющегося  общей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совместной  собственностью,  между  истцом  и  ответчиком  не достигнуто. В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период  брака  истцом и ответчиком совместно приобретено следующее движимое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имущество: _______________________________________________________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(наименование, стоимость и время приобретения</w:t>
      </w:r>
      <w:proofErr w:type="gramEnd"/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_______________________________________________, в том числе денежные суммы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каждого предмета, место нахождения)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______________________________________________________________, находящиеся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на счетах на имя _______________________ в _________________________ Банке.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Кроме   того,   в  период  брака  истцом  и  ответчице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8116DE">
        <w:rPr>
          <w:rFonts w:ascii="Times New Roman" w:hAnsi="Times New Roman" w:cs="Times New Roman"/>
          <w:sz w:val="24"/>
          <w:szCs w:val="24"/>
        </w:rPr>
        <w:t>ком)  совместно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приобретено следующее недвижимое имущество: _______________________________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 (наименование, общая площадь, стоимость, место нахождения)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Указанное     недвижимое     имущество    зарегистрировано    на    имя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________________,  что  подтверждается Выпиской из Единого государственного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реестра  недвижимости &lt;6&gt; о государственной регистрации права собственности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от "__"__________ ____ г. N _____________.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Общая     стоимость    совместно    нажитого    имущества    составляет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___________ рублей, что подтверждается ___________________________________.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В   период   брака   у   истца   и   ответчика  возникли  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обязательства: ____________________________________________________.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Перед  расторжением  брака  ответчик  без согласия истца (вопреки</w:t>
      </w:r>
      <w:proofErr w:type="gramEnd"/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воле     истца)    произвел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8116DE">
        <w:rPr>
          <w:rFonts w:ascii="Times New Roman" w:hAnsi="Times New Roman" w:cs="Times New Roman"/>
          <w:sz w:val="24"/>
          <w:szCs w:val="24"/>
        </w:rPr>
        <w:t>вел)    отчуждение    общего     имущества   -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(наименование, стоимость и время отчуждения каждого предмета,</w:t>
      </w:r>
      <w:proofErr w:type="gramEnd"/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_________________________________________ и  израсходовал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8116DE">
        <w:rPr>
          <w:rFonts w:ascii="Times New Roman" w:hAnsi="Times New Roman" w:cs="Times New Roman"/>
          <w:sz w:val="24"/>
          <w:szCs w:val="24"/>
        </w:rPr>
        <w:t>вал)  по  своему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    место нахождения)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усмотрению имущество и денежные суммы ____________________________________,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общая 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стоимость</w:t>
      </w:r>
      <w:proofErr w:type="gramEnd"/>
      <w:r w:rsidRPr="008116DE">
        <w:rPr>
          <w:rFonts w:ascii="Times New Roman" w:hAnsi="Times New Roman" w:cs="Times New Roman"/>
          <w:sz w:val="24"/>
          <w:szCs w:val="24"/>
        </w:rPr>
        <w:t xml:space="preserve"> которых составляет _________________ рублей.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Скрыла (скрыл) имущество - ____________________________________________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(наименование, стоимость и время отчуждения каждого предмета,</w:t>
      </w:r>
      <w:proofErr w:type="gramEnd"/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                      место нахождения)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Указанные  выше  обстоятельства  подтверждаются следующими документами: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_________________________________________________________.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Также указанные обстоятельства могут подтвердить свидетели: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__________________________________________________________;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                   (Ф.И.О., адрес)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__________________________________________________________;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                   (Ф.И.О., адрес)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                   (Ф.И.О., адрес)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В  соответствии  со  ст.  39 Семейного кодекса Российской Федерации 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6DE">
        <w:rPr>
          <w:rFonts w:ascii="Times New Roman" w:hAnsi="Times New Roman" w:cs="Times New Roman"/>
          <w:sz w:val="24"/>
          <w:szCs w:val="24"/>
        </w:rPr>
        <w:t>разделе</w:t>
      </w:r>
      <w:proofErr w:type="gramEnd"/>
      <w:r w:rsidRPr="008116DE">
        <w:rPr>
          <w:rFonts w:ascii="Times New Roman" w:hAnsi="Times New Roman" w:cs="Times New Roman"/>
          <w:sz w:val="24"/>
          <w:szCs w:val="24"/>
        </w:rPr>
        <w:t xml:space="preserve"> общего имущества супругов и определении долей в этом имуществе доли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супругов  признаются  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равными</w:t>
      </w:r>
      <w:proofErr w:type="gramEnd"/>
      <w:r w:rsidRPr="008116DE">
        <w:rPr>
          <w:rFonts w:ascii="Times New Roman" w:hAnsi="Times New Roman" w:cs="Times New Roman"/>
          <w:sz w:val="24"/>
          <w:szCs w:val="24"/>
        </w:rPr>
        <w:t>,  если  иное не предусмотрено договором между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супругами.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Суд  вправе  отступить  от  начала  равенства долей супругов в их общем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имуществе  исходя  из  интересов несовершеннолетних детей и (или) исходя 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заслуживающего внимания интереса одного из супругов, в частности в случаях,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если  другой  супруг  не  получал  доходов  по  неуважительным причинам или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расходовал общее имущество супругов в ущерб интересам семьи.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Общие   долги   супругов   при   разделе   общего   имущества  супругов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распределяются между супругами пропорционально присужденным им долям.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На основании 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8116DE">
        <w:rPr>
          <w:rFonts w:ascii="Times New Roman" w:hAnsi="Times New Roman" w:cs="Times New Roman"/>
          <w:sz w:val="24"/>
          <w:szCs w:val="24"/>
        </w:rPr>
        <w:t xml:space="preserve"> и в  соответствии  со ст. ст. 23 (22), 38,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lastRenderedPageBreak/>
        <w:t>39  Семейного  кодекса  Российской  Федерации,  руководствуясь п. 1 ст. 98,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ст. ст. 131, 132 Гражданского процессуального кодекса Российской Федерации,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                           ПРОШУ: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1.  Расторгнуть  брак  между  истцом  и  ответчиком, зарегистрированный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__________________________ (дата регистрации брака) 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116DE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(наименование органа ЗАГС), актовая запись N __________.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2.  Разделить  имущество,  являющееся  общей совместной собственностью,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выделив истцу _____________________________________________________________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          (наименование   вещей,   стоимость   каждого   предмета)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на  общую  сумму ______________ рублей.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Ответчику выделить ____________________________________________________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                  (наименование вещей, стоимость каждого предмета)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на общую сумму ______________ рублей.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3.  Общие  долги распределить между истцом и ответчиком пропорционально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присужденным 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долям</w:t>
      </w:r>
      <w:proofErr w:type="gramEnd"/>
      <w:r w:rsidRPr="008116DE">
        <w:rPr>
          <w:rFonts w:ascii="Times New Roman" w:hAnsi="Times New Roman" w:cs="Times New Roman"/>
          <w:sz w:val="24"/>
          <w:szCs w:val="24"/>
        </w:rPr>
        <w:t xml:space="preserve"> следующим образом: ____________________.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4.  Взыскать  с  ответчика  в пользу истца понесенные расходы по уплате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государственной пошлины.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1. Свидетельство о заключении брака.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2. Копия свидетельства о рождении ребенка (детей).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3. Документы о заработке и иных доходах истца и ответчика.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4.  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Документ, подтверждающий уплату государственной пошлины (или: право</w:t>
      </w:r>
      <w:proofErr w:type="gramEnd"/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на  получение  льготы  по  уплате  государственной  пошлины,  ходатайство о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6DE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8116DE">
        <w:rPr>
          <w:rFonts w:ascii="Times New Roman" w:hAnsi="Times New Roman" w:cs="Times New Roman"/>
          <w:sz w:val="24"/>
          <w:szCs w:val="24"/>
        </w:rPr>
        <w:t xml:space="preserve">  отсрочки,  рассрочки, об уменьшении размера государственной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пошлины или об освобождении от уплаты государственной пошлины).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5.   Уведомление   о   вручении   или  иные  документы,  подтверждающие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направление  ответчику  копий  искового  заявления  и  приложенных  к  нему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документов, которые у него отсутствуют.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6. Опись совместно нажитого имущества.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7.   Доказательства   приобретения  имущества  в  период  брака  и  его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стоимости.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8.   Выписка   из  Единого  государственного  реестра  недвижимости  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"___"__________ ____ г. N ____ &lt;6&gt;.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9. Расчет суммы исковых требований.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10.   Доверенность   представителя  и  иные  документы,  подтверждающие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6DE">
        <w:rPr>
          <w:rFonts w:ascii="Times New Roman" w:hAnsi="Times New Roman" w:cs="Times New Roman"/>
          <w:sz w:val="24"/>
          <w:szCs w:val="24"/>
        </w:rPr>
        <w:t>полномочия  представителя  от  "___"__________  ____ г. N ___ (если исковое</w:t>
      </w:r>
      <w:proofErr w:type="gramEnd"/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заявление подписывается представителем истца) &lt;3&gt;.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11. Иные  документы,  подтверждающие  обстоятельства,  на которых истец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>основывает свои требования.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"__"____________ ____ </w:t>
      </w:r>
      <w:proofErr w:type="gramStart"/>
      <w:r w:rsidRPr="008116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116DE">
        <w:rPr>
          <w:rFonts w:ascii="Times New Roman" w:hAnsi="Times New Roman" w:cs="Times New Roman"/>
          <w:sz w:val="24"/>
          <w:szCs w:val="24"/>
        </w:rPr>
        <w:t>.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Истец (представитель):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________________/______________________________________/</w:t>
      </w:r>
    </w:p>
    <w:p w:rsidR="008116DE" w:rsidRPr="008116DE" w:rsidRDefault="008116DE" w:rsidP="00811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6DE">
        <w:rPr>
          <w:rFonts w:ascii="Times New Roman" w:hAnsi="Times New Roman" w:cs="Times New Roman"/>
          <w:sz w:val="24"/>
          <w:szCs w:val="24"/>
        </w:rPr>
        <w:t xml:space="preserve">       (подпись)                   (Ф.И.О.)</w:t>
      </w:r>
    </w:p>
    <w:p w:rsidR="008116DE" w:rsidRPr="008116DE" w:rsidRDefault="008116DE" w:rsidP="008116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116DE" w:rsidRPr="008116DE" w:rsidSect="008116DE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DE"/>
    <w:rsid w:val="008116DE"/>
    <w:rsid w:val="00F8059B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16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116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16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116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2022-03-21T13:27:00Z</dcterms:created>
  <dcterms:modified xsi:type="dcterms:W3CDTF">2022-03-21T13:48:00Z</dcterms:modified>
</cp:coreProperties>
</file>