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87" w:rsidRPr="00A34687" w:rsidRDefault="00A34687">
      <w:pPr>
        <w:pStyle w:val="ConsPlusNormal"/>
        <w:jc w:val="right"/>
      </w:pPr>
      <w:r w:rsidRPr="00A34687">
        <w:t>В ______________________________________________ районный суд</w:t>
      </w:r>
    </w:p>
    <w:p w:rsidR="00A34687" w:rsidRPr="00A34687" w:rsidRDefault="00A34687">
      <w:pPr>
        <w:pStyle w:val="ConsPlusNormal"/>
        <w:jc w:val="right"/>
        <w:outlineLvl w:val="0"/>
      </w:pPr>
    </w:p>
    <w:p w:rsidR="00A34687" w:rsidRPr="00A34687" w:rsidRDefault="00A34687">
      <w:pPr>
        <w:pStyle w:val="ConsPlusNormal"/>
        <w:jc w:val="right"/>
      </w:pPr>
      <w:r w:rsidRPr="00A34687">
        <w:t>Истец: _____________________________________________ (Ф.И.О.)</w:t>
      </w:r>
    </w:p>
    <w:p w:rsidR="00A34687" w:rsidRPr="00A34687" w:rsidRDefault="00A34687">
      <w:pPr>
        <w:pStyle w:val="ConsPlusNormal"/>
        <w:jc w:val="right"/>
      </w:pPr>
      <w:r w:rsidRPr="00A34687">
        <w:t>адрес: _____________________________________________________,</w:t>
      </w:r>
    </w:p>
    <w:p w:rsidR="00A34687" w:rsidRPr="00A34687" w:rsidRDefault="00A34687">
      <w:pPr>
        <w:pStyle w:val="ConsPlusNormal"/>
        <w:jc w:val="right"/>
      </w:pPr>
      <w:r w:rsidRPr="00A34687">
        <w:t>телефон: ____________________, факс: _______________________,</w:t>
      </w:r>
    </w:p>
    <w:p w:rsidR="00A34687" w:rsidRPr="00A34687" w:rsidRDefault="00A34687">
      <w:pPr>
        <w:pStyle w:val="ConsPlusNormal"/>
        <w:jc w:val="right"/>
      </w:pPr>
      <w:r w:rsidRPr="00A34687">
        <w:t>адрес электронной почты: ___________________________________,</w:t>
      </w:r>
    </w:p>
    <w:p w:rsidR="00A34687" w:rsidRPr="00A34687" w:rsidRDefault="00A34687">
      <w:pPr>
        <w:pStyle w:val="ConsPlusNormal"/>
        <w:jc w:val="right"/>
      </w:pPr>
      <w:r w:rsidRPr="00A34687">
        <w:t>дата и место рождения: _____________________________________,</w:t>
      </w:r>
    </w:p>
    <w:p w:rsidR="00A34687" w:rsidRPr="00A34687" w:rsidRDefault="00A34687">
      <w:pPr>
        <w:pStyle w:val="ConsPlusNormal"/>
        <w:jc w:val="right"/>
      </w:pPr>
      <w:r w:rsidRPr="00A34687">
        <w:t>идентификатор гражданина: ___________________________________</w:t>
      </w:r>
    </w:p>
    <w:p w:rsidR="00A34687" w:rsidRPr="00A34687" w:rsidRDefault="00A34687">
      <w:pPr>
        <w:pStyle w:val="ConsPlusNormal"/>
        <w:jc w:val="right"/>
      </w:pPr>
    </w:p>
    <w:p w:rsidR="00A34687" w:rsidRPr="00A34687" w:rsidRDefault="00A34687">
      <w:pPr>
        <w:pStyle w:val="ConsPlusNormal"/>
        <w:jc w:val="right"/>
      </w:pPr>
      <w:r w:rsidRPr="00A34687">
        <w:t>Представитель истца: ________________________________________</w:t>
      </w:r>
    </w:p>
    <w:p w:rsidR="00A34687" w:rsidRPr="00A34687" w:rsidRDefault="00A34687">
      <w:pPr>
        <w:pStyle w:val="ConsPlusNormal"/>
        <w:jc w:val="right"/>
      </w:pPr>
      <w:r w:rsidRPr="00A34687">
        <w:t>адрес: _____________________________________________________,</w:t>
      </w:r>
    </w:p>
    <w:p w:rsidR="00A34687" w:rsidRPr="00A34687" w:rsidRDefault="00A34687">
      <w:pPr>
        <w:pStyle w:val="ConsPlusNormal"/>
        <w:jc w:val="right"/>
      </w:pPr>
      <w:r w:rsidRPr="00A34687">
        <w:t>телефон: ______________________, факс: _____________________,</w:t>
      </w:r>
    </w:p>
    <w:p w:rsidR="00A34687" w:rsidRPr="00A34687" w:rsidRDefault="00A34687">
      <w:pPr>
        <w:pStyle w:val="ConsPlusNormal"/>
        <w:jc w:val="right"/>
      </w:pPr>
      <w:r w:rsidRPr="00A34687">
        <w:t>адрес электронной почты: ___________________________________,</w:t>
      </w:r>
    </w:p>
    <w:p w:rsidR="00A34687" w:rsidRPr="00A34687" w:rsidRDefault="00A34687">
      <w:pPr>
        <w:pStyle w:val="ConsPlusNormal"/>
        <w:jc w:val="right"/>
      </w:pPr>
      <w:r w:rsidRPr="00A34687">
        <w:t>идентификатор гражданина: ___________________________________</w:t>
      </w:r>
    </w:p>
    <w:p w:rsidR="00A34687" w:rsidRPr="00A34687" w:rsidRDefault="00A34687">
      <w:pPr>
        <w:pStyle w:val="ConsPlusNormal"/>
        <w:jc w:val="right"/>
      </w:pPr>
    </w:p>
    <w:p w:rsidR="00A34687" w:rsidRPr="00A34687" w:rsidRDefault="00A34687">
      <w:pPr>
        <w:pStyle w:val="ConsPlusNormal"/>
        <w:jc w:val="right"/>
      </w:pPr>
      <w:r w:rsidRPr="00A34687">
        <w:t>Ответчик: ____________________ (наименование территориального</w:t>
      </w:r>
    </w:p>
    <w:p w:rsidR="00A34687" w:rsidRPr="00A34687" w:rsidRDefault="00A34687">
      <w:pPr>
        <w:pStyle w:val="ConsPlusNormal"/>
        <w:jc w:val="right"/>
      </w:pPr>
      <w:r w:rsidRPr="00A34687">
        <w:t>органа Фонда пенсионного и социального страхования</w:t>
      </w:r>
    </w:p>
    <w:p w:rsidR="00A34687" w:rsidRPr="00A34687" w:rsidRDefault="00A34687">
      <w:pPr>
        <w:pStyle w:val="ConsPlusNormal"/>
        <w:jc w:val="right"/>
      </w:pPr>
      <w:r w:rsidRPr="00A34687">
        <w:t>Российской Федерации)</w:t>
      </w:r>
    </w:p>
    <w:p w:rsidR="00A34687" w:rsidRPr="00A34687" w:rsidRDefault="00A34687">
      <w:pPr>
        <w:pStyle w:val="ConsPlusNormal"/>
        <w:jc w:val="right"/>
      </w:pPr>
      <w:r w:rsidRPr="00A34687">
        <w:t>адрес: _____________________________________________________,</w:t>
      </w:r>
    </w:p>
    <w:p w:rsidR="00A34687" w:rsidRPr="00A34687" w:rsidRDefault="00A34687">
      <w:pPr>
        <w:pStyle w:val="ConsPlusNormal"/>
        <w:jc w:val="right"/>
      </w:pPr>
      <w:r w:rsidRPr="00A34687">
        <w:t>телефон: _____________________, факс: ______________________,</w:t>
      </w:r>
    </w:p>
    <w:p w:rsidR="00A34687" w:rsidRPr="00A34687" w:rsidRDefault="00A34687">
      <w:pPr>
        <w:pStyle w:val="ConsPlusNormal"/>
        <w:jc w:val="right"/>
      </w:pPr>
      <w:r w:rsidRPr="00A34687">
        <w:t>адрес электронной почты: ___________________________________,</w:t>
      </w:r>
    </w:p>
    <w:p w:rsidR="00A34687" w:rsidRPr="00A34687" w:rsidRDefault="00A34687">
      <w:pPr>
        <w:pStyle w:val="ConsPlusNormal"/>
        <w:jc w:val="right"/>
      </w:pPr>
      <w:r w:rsidRPr="00A34687">
        <w:t>ИНН ___________________ ОГРН ________________ (если известны)</w:t>
      </w:r>
    </w:p>
    <w:p w:rsidR="00A34687" w:rsidRPr="00A34687" w:rsidRDefault="00A34687">
      <w:pPr>
        <w:pStyle w:val="ConsPlusNormal"/>
        <w:jc w:val="right"/>
      </w:pPr>
    </w:p>
    <w:p w:rsidR="00A34687" w:rsidRPr="00A34687" w:rsidRDefault="00A34687">
      <w:pPr>
        <w:pStyle w:val="ConsPlusNormal"/>
        <w:jc w:val="right"/>
      </w:pPr>
      <w:r w:rsidRPr="00A34687">
        <w:t>Госпошлина: ___________________________ рублей</w:t>
      </w:r>
    </w:p>
    <w:p w:rsidR="00A34687" w:rsidRPr="00A34687" w:rsidRDefault="00A34687">
      <w:pPr>
        <w:pStyle w:val="ConsPlusNormal"/>
        <w:jc w:val="right"/>
      </w:pPr>
    </w:p>
    <w:p w:rsidR="00A34687" w:rsidRPr="00A34687" w:rsidRDefault="00A34687">
      <w:pPr>
        <w:pStyle w:val="ConsPlusNormal"/>
        <w:ind w:firstLine="540"/>
        <w:jc w:val="both"/>
      </w:pPr>
    </w:p>
    <w:p w:rsidR="00A34687" w:rsidRPr="00A34687" w:rsidRDefault="00A34687">
      <w:pPr>
        <w:pStyle w:val="ConsPlusNormal"/>
        <w:jc w:val="center"/>
      </w:pPr>
      <w:bookmarkStart w:id="0" w:name="_GoBack"/>
      <w:r w:rsidRPr="00A34687">
        <w:t>Исковое заявление</w:t>
      </w:r>
    </w:p>
    <w:p w:rsidR="00A34687" w:rsidRPr="00A34687" w:rsidRDefault="00A34687">
      <w:pPr>
        <w:pStyle w:val="ConsPlusNormal"/>
        <w:jc w:val="center"/>
      </w:pPr>
      <w:r w:rsidRPr="00A34687">
        <w:t>о признании незаконным решения территориального органа</w:t>
      </w:r>
    </w:p>
    <w:p w:rsidR="00A34687" w:rsidRPr="00A34687" w:rsidRDefault="00A34687">
      <w:pPr>
        <w:pStyle w:val="ConsPlusNormal"/>
        <w:jc w:val="center"/>
      </w:pPr>
      <w:r w:rsidRPr="00A34687">
        <w:t>Фонда пенсионного и социального страхования Российской Федерации</w:t>
      </w:r>
    </w:p>
    <w:p w:rsidR="00A34687" w:rsidRPr="00A34687" w:rsidRDefault="00A34687">
      <w:pPr>
        <w:pStyle w:val="ConsPlusNormal"/>
        <w:jc w:val="center"/>
      </w:pPr>
      <w:r w:rsidRPr="00A34687">
        <w:t>об отказе в назначении пенсии</w:t>
      </w:r>
    </w:p>
    <w:bookmarkEnd w:id="0"/>
    <w:p w:rsidR="00A34687" w:rsidRPr="00A34687" w:rsidRDefault="00A34687">
      <w:pPr>
        <w:pStyle w:val="ConsPlusNormal"/>
        <w:ind w:firstLine="540"/>
        <w:jc w:val="both"/>
      </w:pPr>
    </w:p>
    <w:p w:rsidR="00A34687" w:rsidRPr="00A34687" w:rsidRDefault="00A34687">
      <w:pPr>
        <w:pStyle w:val="ConsPlusNormal"/>
        <w:ind w:firstLine="540"/>
        <w:jc w:val="both"/>
      </w:pPr>
      <w:r w:rsidRPr="00A34687">
        <w:t>Истец является лицом, имеющим право на назначение __________________ (вид пенсии) (далее - пенсия) в связи с __________________________, что подтверждается ___________________________.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"___"_________ ____ г. истцом в соответствии с п. ____ ст. ___ (указать нормативный правовой акт), Правилами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утвержденными Приказом Минтруда России от 05.08.2021 N 546н (далее - Правила) в адрес ответчика было подано заявление о назначении пенсии, что подтверждается __________________________.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lastRenderedPageBreak/>
        <w:t>К заявлению от "___"_________ ____ г. были приложены следующие документы, предусмотренные Перечнем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обеспечению, утвержденным Приказом Минтруда России от 04.08.2021 N 538н: _________________________, что подтверждается _____________________________.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"___"__________ 20___ г. ответчиком было принято решение об отказе в назначении пенсии с указанием следующих оснований: _________________________________.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Истец считает решение ответчика от "___"_________ ____ г. N _____ незаконным и необоснованным, противоречащим п. _____ ст. _____(указать нормативный правовой акт), п. ___ Правил (или указать иной нормативный правовой акт), поскольку ___________________________.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Оспариваемое решение нарушает права и законные интересы истца, а именно: ________________, что подтверждается _______________________.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Истец обжаловал решение Ответчика в ____________________ (наименование вышестоящего органа Фонда пенсионного и социального страхования Российской Федерации) в соответствии с п. 44 Правил.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Жалобу истца от "___"_________ ____ г. в ____________________ (наименование вышестоящего органа Фонда пенсионного и социального страхования Российской Федерации) о признании незаконным решения ответчика от "___"_________ ____ г. N _____ об отказе в назначении пенсии вышестоящий орган Фонда пенсионного и социального страхования Российской Федерации оставил без удовлетворения, сославшись на _______________ (или осталась без ответа), что подтверждается _________________________.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Вариант. В вышестоящий орган Фонда пенсионного и социального страхования Российской Федерации жалоба на решение ответчика от "___"_________ ____ г. N _____ не подавалась.</w:t>
      </w:r>
    </w:p>
    <w:p w:rsidR="00A34687" w:rsidRPr="00A34687" w:rsidRDefault="00A34687">
      <w:pPr>
        <w:pStyle w:val="ConsPlusNormal"/>
        <w:ind w:firstLine="540"/>
        <w:jc w:val="both"/>
      </w:pPr>
    </w:p>
    <w:p w:rsidR="00A34687" w:rsidRPr="00A34687" w:rsidRDefault="00A34687">
      <w:pPr>
        <w:pStyle w:val="ConsPlusNormal"/>
        <w:ind w:firstLine="540"/>
        <w:jc w:val="both"/>
      </w:pPr>
      <w:r w:rsidRPr="00A34687">
        <w:t>На основании вышеизложенного и в соответствии с п. ___ ст. ___ (указать нормативный правовой акт), п. 44 Правил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утвержденных Приказом Минтруда России от 05.08.2021 N 546н, руководствуясь ст. ст. 131, 132 Гражданского процессуального кодекса Российской Федерации, прошу</w:t>
      </w:r>
    </w:p>
    <w:p w:rsidR="00A34687" w:rsidRPr="00A34687" w:rsidRDefault="00A34687">
      <w:pPr>
        <w:pStyle w:val="ConsPlusNormal"/>
        <w:ind w:firstLine="540"/>
        <w:jc w:val="both"/>
      </w:pPr>
    </w:p>
    <w:p w:rsidR="00A34687" w:rsidRPr="00A34687" w:rsidRDefault="00A34687">
      <w:pPr>
        <w:pStyle w:val="ConsPlusNormal"/>
        <w:ind w:firstLine="540"/>
        <w:jc w:val="both"/>
      </w:pPr>
      <w:r w:rsidRPr="00A34687">
        <w:t xml:space="preserve">1. Признать незаконным решение ответчика от "___"_________ ____ г. N _____ об </w:t>
      </w:r>
      <w:r w:rsidRPr="00A34687">
        <w:lastRenderedPageBreak/>
        <w:t>отказе в назначении _____________ (указать вид пенсии).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2. Назначить истцу _____________ (указать вид пенсии) со дня обращения с заявлением о назначении пенсии.</w:t>
      </w:r>
    </w:p>
    <w:p w:rsidR="00A34687" w:rsidRPr="00A34687" w:rsidRDefault="00A34687">
      <w:pPr>
        <w:pStyle w:val="ConsPlusNormal"/>
        <w:ind w:firstLine="540"/>
        <w:jc w:val="both"/>
      </w:pPr>
    </w:p>
    <w:p w:rsidR="00A34687" w:rsidRPr="00A34687" w:rsidRDefault="00A34687">
      <w:pPr>
        <w:pStyle w:val="ConsPlusNormal"/>
        <w:ind w:firstLine="540"/>
        <w:jc w:val="both"/>
      </w:pPr>
      <w:r w:rsidRPr="00A34687">
        <w:t>Приложение: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1. Копия заявления истца от "___"_________ ____ г. N _____ о назначении пенсии.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2. Копии документов, приложенных к заявлению истца от "___"_________ ____ г. N _____, их опись.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3. Копия решения ответчика от "___"_________ ____ г. N _____ об отказе в установлении пенсии.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4. Документы, подтверждающие нарушение прав и законных интересов истца.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5. Копия жалобы истца в вышестоящий орган Фонда пенсионного и социального страхования Российской Федерации от "___"_________ ____ г. N _____.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6. Доказательства отказа вышестоящего органа Фонда пенсионного и социального страхования Российской Федерации от удовлетворения жалобы истца.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8.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9. Доверенность представителя (или иные документы, подтверждающие полномочия представителя) от "___" __________ ____ N ___ (если исковое заявление подписывается представителем истца).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10. Иные документы, подтверждающие обстоятельства, на которых истец основывает свои требования.</w:t>
      </w:r>
    </w:p>
    <w:p w:rsidR="00A34687" w:rsidRPr="00A34687" w:rsidRDefault="00A34687">
      <w:pPr>
        <w:pStyle w:val="ConsPlusNormal"/>
        <w:ind w:firstLine="540"/>
        <w:jc w:val="both"/>
      </w:pPr>
    </w:p>
    <w:p w:rsidR="00A34687" w:rsidRPr="00A34687" w:rsidRDefault="00A34687">
      <w:pPr>
        <w:pStyle w:val="ConsPlusNormal"/>
        <w:ind w:firstLine="540"/>
        <w:jc w:val="both"/>
      </w:pPr>
      <w:r w:rsidRPr="00A34687">
        <w:t>"___"___________ 20__ г.</w:t>
      </w:r>
    </w:p>
    <w:p w:rsidR="00A34687" w:rsidRPr="00A34687" w:rsidRDefault="00A34687">
      <w:pPr>
        <w:pStyle w:val="ConsPlusNormal"/>
        <w:ind w:firstLine="540"/>
        <w:jc w:val="both"/>
      </w:pPr>
    </w:p>
    <w:p w:rsidR="00A34687" w:rsidRPr="00A34687" w:rsidRDefault="00A34687">
      <w:pPr>
        <w:pStyle w:val="ConsPlusNormal"/>
        <w:ind w:firstLine="540"/>
        <w:jc w:val="both"/>
      </w:pPr>
      <w:r w:rsidRPr="00A34687">
        <w:t>Истец (представитель):</w:t>
      </w:r>
    </w:p>
    <w:p w:rsidR="00A34687" w:rsidRPr="00A34687" w:rsidRDefault="00A34687">
      <w:pPr>
        <w:pStyle w:val="ConsPlusNormal"/>
        <w:spacing w:before="260"/>
        <w:ind w:firstLine="540"/>
        <w:jc w:val="both"/>
      </w:pPr>
      <w:r w:rsidRPr="00A34687">
        <w:t>_______________ (подпись) / ________________ (Ф.И.О.)</w:t>
      </w:r>
    </w:p>
    <w:p w:rsidR="00A21593" w:rsidRPr="00A34687" w:rsidRDefault="00A21593" w:rsidP="00A21593"/>
    <w:sectPr w:rsidR="00A21593" w:rsidRPr="00A34687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9D" w:rsidRDefault="00A7389D" w:rsidP="00407DE7">
      <w:r>
        <w:separator/>
      </w:r>
    </w:p>
  </w:endnote>
  <w:endnote w:type="continuationSeparator" w:id="0">
    <w:p w:rsidR="00A7389D" w:rsidRDefault="00A7389D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9D" w:rsidRDefault="00A7389D" w:rsidP="00407DE7">
      <w:r>
        <w:separator/>
      </w:r>
    </w:p>
  </w:footnote>
  <w:footnote w:type="continuationSeparator" w:id="0">
    <w:p w:rsidR="00A7389D" w:rsidRDefault="00A7389D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A346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87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468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89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961D0-AC03-41C9-99F0-14D7E069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A3468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3630-B8A8-48E1-A0E6-FC63FBCD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2025-11-07T09:58:00Z</dcterms:created>
  <dcterms:modified xsi:type="dcterms:W3CDTF">2025-11-07T09:59:00Z</dcterms:modified>
</cp:coreProperties>
</file>