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19" w:rsidRPr="00077019" w:rsidRDefault="00077019">
      <w:pPr>
        <w:pStyle w:val="ConsPlusNormal"/>
        <w:jc w:val="right"/>
      </w:pPr>
      <w:r w:rsidRPr="00077019">
        <w:t xml:space="preserve">В _______________________________________ районный суд </w:t>
      </w:r>
    </w:p>
    <w:p w:rsidR="00077019" w:rsidRPr="00077019" w:rsidRDefault="00077019">
      <w:pPr>
        <w:pStyle w:val="ConsPlusNormal"/>
        <w:ind w:firstLine="540"/>
        <w:jc w:val="both"/>
        <w:outlineLvl w:val="0"/>
      </w:pPr>
    </w:p>
    <w:p w:rsidR="00077019" w:rsidRPr="00077019" w:rsidRDefault="00077019">
      <w:pPr>
        <w:pStyle w:val="ConsPlusNormal"/>
        <w:jc w:val="right"/>
      </w:pPr>
      <w:r w:rsidRPr="00077019">
        <w:t>Истец: ___________________________________________________</w:t>
      </w:r>
    </w:p>
    <w:p w:rsidR="00077019" w:rsidRPr="00077019" w:rsidRDefault="00077019">
      <w:pPr>
        <w:pStyle w:val="ConsPlusNormal"/>
        <w:jc w:val="right"/>
      </w:pPr>
      <w:r w:rsidRPr="00077019">
        <w:t>(Ф.И.О. родителя - ответчика по первоначальному иску),</w:t>
      </w:r>
    </w:p>
    <w:p w:rsidR="00077019" w:rsidRPr="00077019" w:rsidRDefault="00077019">
      <w:pPr>
        <w:pStyle w:val="ConsPlusNormal"/>
        <w:jc w:val="right"/>
      </w:pPr>
      <w:r w:rsidRPr="00077019">
        <w:t>адрес: __________________________________________________,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телефон: __________________, факс: ______________________,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 электро</w:t>
      </w:r>
      <w:bookmarkStart w:id="0" w:name="_GoBack"/>
      <w:bookmarkEnd w:id="0"/>
      <w:r w:rsidRPr="00077019">
        <w:t>нной почты: 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дата и место рождения: __________________________________,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идентификатор гражданина: ________________________________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jc w:val="right"/>
      </w:pPr>
      <w:r w:rsidRPr="00077019">
        <w:t>Представитель истца: 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адрес: __________________________________________________,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телефон: ___________________, факс: 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 электронной почты: 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идентификатор гражданина: ________________________________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jc w:val="right"/>
      </w:pPr>
      <w:r w:rsidRPr="00077019">
        <w:t>Ответчик: ________________________________________________</w:t>
      </w:r>
    </w:p>
    <w:p w:rsidR="00077019" w:rsidRPr="00077019" w:rsidRDefault="00077019">
      <w:pPr>
        <w:pStyle w:val="ConsPlusNormal"/>
        <w:jc w:val="right"/>
      </w:pPr>
      <w:r w:rsidRPr="00077019">
        <w:t>(Ф.И.О. родителя - истца по первоначальному иску)),</w:t>
      </w:r>
    </w:p>
    <w:p w:rsidR="00077019" w:rsidRPr="00077019" w:rsidRDefault="00077019">
      <w:pPr>
        <w:pStyle w:val="ConsPlusNormal"/>
        <w:jc w:val="right"/>
      </w:pPr>
      <w:r w:rsidRPr="00077019">
        <w:t>адрес: __________________________________________________,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телефон: ___________________, факс: 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 электронной почты: 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дата и место рождения: __________________ (если известны),</w:t>
      </w:r>
    </w:p>
    <w:p w:rsidR="00077019" w:rsidRPr="00077019" w:rsidRDefault="00077019">
      <w:pPr>
        <w:pStyle w:val="ConsPlusNormal"/>
        <w:jc w:val="right"/>
      </w:pPr>
      <w:r w:rsidRPr="00077019">
        <w:t>место работы: ___________________________ (если известно),</w:t>
      </w:r>
    </w:p>
    <w:p w:rsidR="00077019" w:rsidRPr="00077019" w:rsidRDefault="00077019">
      <w:pPr>
        <w:pStyle w:val="ConsPlusNormal"/>
        <w:jc w:val="right"/>
      </w:pPr>
      <w:r w:rsidRPr="00077019">
        <w:t>идентификатор гражданина: ________________________________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jc w:val="right"/>
      </w:pPr>
      <w:r w:rsidRPr="00077019">
        <w:t>Орган опеки и попечительства: _______________________,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адрес: __________________________________________________,</w:t>
      </w:r>
    </w:p>
    <w:p w:rsidR="00077019" w:rsidRPr="00077019" w:rsidRDefault="00077019">
      <w:pPr>
        <w:pStyle w:val="ConsPlusNormal"/>
        <w:jc w:val="right"/>
      </w:pPr>
      <w:r w:rsidRPr="00077019">
        <w:t>телефон: ___________________, факс: _____________________,</w:t>
      </w:r>
    </w:p>
    <w:p w:rsidR="00077019" w:rsidRPr="00077019" w:rsidRDefault="00077019">
      <w:pPr>
        <w:pStyle w:val="ConsPlusNormal"/>
        <w:jc w:val="right"/>
      </w:pPr>
      <w:r w:rsidRPr="00077019">
        <w:t>адрес электронной почты: _________________________________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jc w:val="right"/>
      </w:pPr>
      <w:r w:rsidRPr="00077019">
        <w:t>Дело N ___________________________________________________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jc w:val="center"/>
      </w:pPr>
      <w:r w:rsidRPr="00077019">
        <w:t>Встречное исковое заявление</w:t>
      </w:r>
    </w:p>
    <w:p w:rsidR="00077019" w:rsidRPr="00077019" w:rsidRDefault="00077019">
      <w:pPr>
        <w:pStyle w:val="ConsPlusNormal"/>
        <w:jc w:val="center"/>
      </w:pPr>
      <w:r w:rsidRPr="00077019">
        <w:t>об устранении препятствий к общению</w:t>
      </w:r>
    </w:p>
    <w:p w:rsidR="00077019" w:rsidRPr="00077019" w:rsidRDefault="00077019">
      <w:pPr>
        <w:pStyle w:val="ConsPlusNormal"/>
        <w:jc w:val="center"/>
      </w:pPr>
      <w:r w:rsidRPr="00077019">
        <w:t>с ребенком и определении порядка</w:t>
      </w:r>
    </w:p>
    <w:p w:rsidR="00077019" w:rsidRPr="00077019" w:rsidRDefault="00077019">
      <w:pPr>
        <w:pStyle w:val="ConsPlusNormal"/>
        <w:jc w:val="center"/>
      </w:pPr>
      <w:r w:rsidRPr="00077019">
        <w:t xml:space="preserve">общения с ребенком 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"___"_______ ___ г. между истцом и ответчиком был зарегистрирован брак, что подтверждается свидетельством о заключении брака (серия _______ N _____ от "___"________ ___ г.). От данного брака стороны имеют общего несовершеннолетнего ребенка - ________________________________________ (Ф.И.О. несовершеннолетнего полностью) года рождения (свидетельство о рождении: серия ________ N ______ от "___"________ ___ г.).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 настоящий момент ребенку ___________ год(а) (вариант: лет).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 xml:space="preserve">С "____"________ ___ г. брачные отношения между истцом и ответчиком фактически прекращены, общее хозяйство не ведется. Ребенок проживает вместе с </w:t>
      </w:r>
      <w:r w:rsidRPr="00077019">
        <w:lastRenderedPageBreak/>
        <w:t>________________________________________ (указать с кем: матерью, отцом).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"___"________ ___ г. ответчик подал в районный суд _______________________ исковое заявление о расторжении брака и взыскании алиментов на содержание ребенка.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 настоящее время указанное исковое заявление находится в производстве районного судьи (дело N ______) и решение по нему не вынесено. Истец является ответчиком по этому делу.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 соответствии со ст. 137, абз. 4 ст. 138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 Судья принимает встречный иск в случае, если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Так как ребенок проживает с _____________________________ (матерью, отцом) - ответчиком по данному делу, то он (она), пользуясь этим, с "___"________ ___ г. и по настоящее время препятствует встречам истца с ребенком и участию в его воспитании, что подтверждается ___________________________________________________________________________________________________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Тем самым ответчик нарушает родительские права истца как __________________ (матери, отца) ребенка в ущерб его физическому и психическому здоровью, нравственному развитию, получению образования.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Родители имеют равные права и несут равные обязанности в отношении своих детей (родительские права) (п. 1 ст. 61 Семейного кодекса Российской Федерации).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Согласно п. 1 ст. 63 Семейного кодекса Российской Федерации родители имеют право и обязаны воспитывать своих детей.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Родители имеют преимущественное право на обучение и воспитание своих детей перед всеми другими лицами.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 соответствии с п. 1 ст. 66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lastRenderedPageBreak/>
        <w:t>Ненадлежащее выполнение ответчиком своих родительских обязанностей, неблагоприятные условия проживания и воспитания ребенка, негативные личные качества ответчика не позволяют ему (ей) обеспечить его надлежащее воспитание и развитие, что подтверждается ____________________________, и являются основаниями для постоянного участия истца в воспитании ребенка.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Истец направлял ответчику письменное предложение от "___"________ ___ г. заключить в письменной форме соглашение о порядке осуществления родительских прав родителем, проживающим отдельно от ребенка.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На письменное требование истца ответа не последовало.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Вариант. В ответ на письменное требование истца ответчик направил отказ, мотивировав свой отказ следующим: ________________, что подтверждается _________________.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На основании вышеизложенного и руководствуясь п. 1 ст. 61, п. 1 ст. 63, п. 1 ст. 66 Семейного кодекса Российской Федерации, ст. ст. 131, 132, 137, 138 Гражданского процессуального кодекса Российской Федерации, прошу: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1. Обязать ответчика не чинить препятствий общению истца с ребенком - __________________________________________ (Ф.И.О. несовершеннолетнего полностью), ________________ года рождения.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2. Определить следующий порядок общения истца и ответчика с ребенком: _______________.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Вариант. Обязать ответчика предоставить возможность истцу встречаться с ребенком __ дней в неделю: __ дней в будние дни (_____ - указать, в какие) и в __________; в будние дни возможность общаться ______________ (отцу, матери) с ребенком вечером (утром) с _____ до ______ часов ____________ (где именно), а в субботу предоставлять возможность ______ (отцу, матери) забирать ребенка на весь день с ____ до ____ час.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3. Обязать ответчика предоставлять возможность _____ (отцу, матери) по ____ (его, ее) просьбе проводить отпуск вместе с ребенком, для чего способствовать оформлению всех необходимых документов.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4. Обязать ответчика решать вопросы, касающиеся обучения, воспитания их ребенка ___________________ (Ф.И.О. несовершеннолетнего полностью), и иные аналогичные вопросы совместно с истцом.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Приложение: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1. Копия свидетельства о заключении брака (серия _____ N _____ от "___"________ ___ г.).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2. Копия свидетельства о рождении ______________________________ (Ф.И.О. несовершеннолетнего полностью) (серия ____ N _____ от "___"________ ___ г.).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3. Доказательства, подтверждающие негативное влияние ответчика на ребенка.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lastRenderedPageBreak/>
        <w:t>4. Копия предложения истца от "___"________ ____ г. N _____.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5. Копия проекта соглашения о порядке общения с ребенком.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6. Доказательства отказа ответчика от удовлетворения требования истца.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7. Уведомление о вручении или иные документы, подтверждающие направление ответчику и органу опеки и попечительства копий встречного искового заявления и приложенных к нему документов, которые у них отсутствуют.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9. Иные документы, подтверждающие обстоятельства, на которых истец основывает свои требования.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"___"________ ___ г.</w:t>
      </w:r>
    </w:p>
    <w:p w:rsidR="00077019" w:rsidRPr="00077019" w:rsidRDefault="00077019">
      <w:pPr>
        <w:pStyle w:val="ConsPlusNormal"/>
        <w:ind w:firstLine="540"/>
        <w:jc w:val="both"/>
      </w:pPr>
    </w:p>
    <w:p w:rsidR="00077019" w:rsidRPr="00077019" w:rsidRDefault="00077019">
      <w:pPr>
        <w:pStyle w:val="ConsPlusNormal"/>
        <w:ind w:firstLine="540"/>
        <w:jc w:val="both"/>
      </w:pPr>
      <w:r w:rsidRPr="00077019">
        <w:t>Истец (представитель):</w:t>
      </w:r>
    </w:p>
    <w:p w:rsidR="00077019" w:rsidRPr="00077019" w:rsidRDefault="00077019">
      <w:pPr>
        <w:pStyle w:val="ConsPlusNormal"/>
        <w:spacing w:before="260"/>
        <w:ind w:firstLine="540"/>
        <w:jc w:val="both"/>
      </w:pPr>
      <w:r w:rsidRPr="00077019">
        <w:t>__________________ (подпись) / ____________________ (Ф.И.О.)</w:t>
      </w:r>
    </w:p>
    <w:p w:rsidR="00A21593" w:rsidRPr="00077019" w:rsidRDefault="00A21593" w:rsidP="00A21593"/>
    <w:sectPr w:rsidR="00A21593" w:rsidRPr="00077019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31" w:rsidRDefault="00F52231" w:rsidP="00407DE7">
      <w:r>
        <w:separator/>
      </w:r>
    </w:p>
  </w:endnote>
  <w:endnote w:type="continuationSeparator" w:id="0">
    <w:p w:rsidR="00F52231" w:rsidRDefault="00F52231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31" w:rsidRDefault="00F52231" w:rsidP="00407DE7">
      <w:r>
        <w:separator/>
      </w:r>
    </w:p>
  </w:footnote>
  <w:footnote w:type="continuationSeparator" w:id="0">
    <w:p w:rsidR="00F52231" w:rsidRDefault="00F52231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0770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19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7019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31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F058-E8BF-4CD8-A89B-81EDC57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077019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DA03-B2F6-487E-A35A-D7FDC59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2025-11-07T09:25:00Z</dcterms:created>
  <dcterms:modified xsi:type="dcterms:W3CDTF">2025-11-07T09:26:00Z</dcterms:modified>
</cp:coreProperties>
</file>