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B9B" w:rsidRPr="00DF48DB" w:rsidRDefault="007E5929">
      <w:pPr>
        <w:ind w:left="5245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Приложение № </w:t>
      </w:r>
      <w:r w:rsidRPr="00DF48DB">
        <w:rPr>
          <w:sz w:val="18"/>
          <w:szCs w:val="18"/>
        </w:rPr>
        <w:t>1</w:t>
      </w:r>
    </w:p>
    <w:p w:rsidR="00C16B9B" w:rsidRDefault="007E5929">
      <w:pPr>
        <w:spacing w:after="240"/>
        <w:ind w:left="5245"/>
        <w:jc w:val="both"/>
        <w:rPr>
          <w:sz w:val="18"/>
          <w:szCs w:val="18"/>
        </w:rPr>
      </w:pPr>
      <w:r>
        <w:rPr>
          <w:sz w:val="18"/>
          <w:szCs w:val="18"/>
        </w:rPr>
        <w:t>к Положению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</w:p>
    <w:p w:rsidR="00C16B9B" w:rsidRPr="00DF48DB" w:rsidRDefault="00C16B9B">
      <w:pPr>
        <w:ind w:left="5670"/>
        <w:rPr>
          <w:sz w:val="24"/>
          <w:szCs w:val="24"/>
        </w:rPr>
      </w:pPr>
    </w:p>
    <w:p w:rsidR="00C16B9B" w:rsidRDefault="007E5929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</w:t>
      </w:r>
      <w:r w:rsidRPr="00D9067E">
        <w:rPr>
          <w:sz w:val="18"/>
          <w:szCs w:val="18"/>
        </w:rPr>
        <w:t xml:space="preserve"> </w:t>
      </w:r>
      <w:r>
        <w:rPr>
          <w:sz w:val="18"/>
          <w:szCs w:val="18"/>
        </w:rPr>
        <w:t>уполномоченного</w:t>
      </w:r>
    </w:p>
    <w:p w:rsidR="00C16B9B" w:rsidRPr="00D9067E" w:rsidRDefault="00C16B9B">
      <w:pPr>
        <w:ind w:left="5670"/>
        <w:rPr>
          <w:sz w:val="24"/>
          <w:szCs w:val="24"/>
        </w:rPr>
      </w:pPr>
    </w:p>
    <w:p w:rsidR="00C16B9B" w:rsidRDefault="007E5929">
      <w:pPr>
        <w:pBdr>
          <w:top w:val="single" w:sz="4" w:space="1" w:color="auto"/>
        </w:pBdr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структурного подразделения)</w:t>
      </w:r>
    </w:p>
    <w:p w:rsidR="00C16B9B" w:rsidRDefault="007E5929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C16B9B" w:rsidRDefault="00C16B9B">
      <w:pPr>
        <w:pBdr>
          <w:top w:val="single" w:sz="4" w:space="1" w:color="auto"/>
        </w:pBdr>
        <w:ind w:left="6022"/>
        <w:jc w:val="both"/>
        <w:rPr>
          <w:sz w:val="2"/>
          <w:szCs w:val="2"/>
        </w:rPr>
      </w:pPr>
    </w:p>
    <w:p w:rsidR="00C16B9B" w:rsidRDefault="00C16B9B">
      <w:pPr>
        <w:ind w:left="5670"/>
        <w:jc w:val="both"/>
        <w:rPr>
          <w:sz w:val="24"/>
          <w:szCs w:val="24"/>
        </w:rPr>
      </w:pPr>
    </w:p>
    <w:p w:rsidR="00C16B9B" w:rsidRDefault="007E5929">
      <w:pPr>
        <w:pBdr>
          <w:top w:val="single" w:sz="4" w:space="1" w:color="auto"/>
        </w:pBdr>
        <w:spacing w:after="240"/>
        <w:ind w:left="5670"/>
        <w:jc w:val="center"/>
        <w:rPr>
          <w:sz w:val="18"/>
          <w:szCs w:val="18"/>
        </w:rPr>
      </w:pPr>
      <w:r>
        <w:rPr>
          <w:sz w:val="18"/>
          <w:szCs w:val="18"/>
        </w:rPr>
        <w:t>(Ф.И.О., занимаемая должность)</w:t>
      </w:r>
    </w:p>
    <w:p w:rsidR="00C16B9B" w:rsidRDefault="007E5929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Уведомление о получении подарка</w:t>
      </w:r>
    </w:p>
    <w:p w:rsidR="00C16B9B" w:rsidRDefault="007E5929">
      <w:pPr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C16B9B" w:rsidRDefault="007E5929">
      <w:pPr>
        <w:pBdr>
          <w:top w:val="single" w:sz="4" w:space="1" w:color="auto"/>
        </w:pBdr>
        <w:ind w:left="2427"/>
        <w:jc w:val="center"/>
        <w:rPr>
          <w:sz w:val="18"/>
          <w:szCs w:val="18"/>
        </w:rPr>
      </w:pPr>
      <w:r>
        <w:rPr>
          <w:sz w:val="18"/>
          <w:szCs w:val="18"/>
        </w:rPr>
        <w:t>(дата получения)</w:t>
      </w:r>
    </w:p>
    <w:p w:rsidR="00C16B9B" w:rsidRDefault="007E5929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C16B9B" w:rsidRDefault="007E5929">
      <w:pPr>
        <w:pBdr>
          <w:top w:val="single" w:sz="4" w:space="1" w:color="auto"/>
        </w:pBdr>
        <w:spacing w:after="180"/>
        <w:ind w:left="1627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протокольного мероприятия, служебной командировки,</w:t>
      </w:r>
      <w:r>
        <w:rPr>
          <w:sz w:val="18"/>
          <w:szCs w:val="18"/>
        </w:rP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2381"/>
        <w:gridCol w:w="3487"/>
        <w:gridCol w:w="1701"/>
        <w:gridCol w:w="1701"/>
      </w:tblGrid>
      <w:tr w:rsidR="00C16B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  <w:r>
              <w:rPr>
                <w:sz w:val="22"/>
                <w:szCs w:val="22"/>
              </w:rPr>
              <w:br/>
              <w:t>подарка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подарка, его 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в рублях </w:t>
            </w:r>
            <w:r>
              <w:rPr>
                <w:rStyle w:val="a9"/>
                <w:sz w:val="22"/>
                <w:szCs w:val="22"/>
              </w:rPr>
              <w:footnoteReference w:customMarkFollows="1" w:id="1"/>
              <w:t>1</w:t>
            </w:r>
          </w:p>
        </w:tc>
      </w:tr>
      <w:tr w:rsidR="00C16B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</w:tr>
      <w:tr w:rsidR="00C16B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</w:tr>
      <w:tr w:rsidR="00C16B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7E59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</w:tr>
      <w:tr w:rsidR="00C16B9B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7E592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6B9B" w:rsidRDefault="00C16B9B">
            <w:pPr>
              <w:jc w:val="center"/>
              <w:rPr>
                <w:sz w:val="22"/>
                <w:szCs w:val="22"/>
              </w:rPr>
            </w:pPr>
          </w:p>
        </w:tc>
      </w:tr>
    </w:tbl>
    <w:p w:rsidR="00C16B9B" w:rsidRDefault="00C16B9B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3"/>
        <w:gridCol w:w="6606"/>
        <w:gridCol w:w="425"/>
        <w:gridCol w:w="567"/>
        <w:gridCol w:w="964"/>
      </w:tblGrid>
      <w:tr w:rsidR="00C16B9B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C16B9B"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6606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(наименование документа)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</w:tr>
    </w:tbl>
    <w:p w:rsidR="00C16B9B" w:rsidRDefault="00C16B9B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C16B9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подавшее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16B9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</w:tr>
    </w:tbl>
    <w:p w:rsidR="00C16B9B" w:rsidRDefault="00C16B9B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170"/>
        <w:gridCol w:w="2608"/>
        <w:gridCol w:w="284"/>
        <w:gridCol w:w="397"/>
        <w:gridCol w:w="227"/>
        <w:gridCol w:w="1247"/>
        <w:gridCol w:w="369"/>
        <w:gridCol w:w="397"/>
        <w:gridCol w:w="369"/>
      </w:tblGrid>
      <w:tr w:rsidR="00C16B9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C16B9B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7E59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C16B9B" w:rsidRDefault="00C16B9B">
            <w:pPr>
              <w:rPr>
                <w:sz w:val="18"/>
                <w:szCs w:val="18"/>
              </w:rPr>
            </w:pPr>
          </w:p>
        </w:tc>
      </w:tr>
    </w:tbl>
    <w:p w:rsidR="00C16B9B" w:rsidRDefault="00C16B9B">
      <w:pPr>
        <w:spacing w:after="300"/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4"/>
        <w:gridCol w:w="2778"/>
        <w:gridCol w:w="426"/>
      </w:tblGrid>
      <w:tr w:rsidR="00C16B9B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Регистрационный номер в журнале регистрации уведомлений №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</w:tr>
    </w:tbl>
    <w:p w:rsidR="00C16B9B" w:rsidRDefault="00C16B9B">
      <w:pPr>
        <w:rPr>
          <w:sz w:val="2"/>
          <w:szCs w:val="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97"/>
        <w:gridCol w:w="397"/>
      </w:tblGrid>
      <w:tr w:rsidR="00C16B9B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6B9B" w:rsidRDefault="00C16B9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6B9B" w:rsidRDefault="007E592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16B9B" w:rsidRDefault="00C16B9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p w:rsidR="00DF48DB" w:rsidRDefault="00DF48DB">
      <w:pPr>
        <w:rPr>
          <w:sz w:val="24"/>
          <w:szCs w:val="24"/>
        </w:rPr>
      </w:pPr>
    </w:p>
    <w:sectPr w:rsidR="00DF48DB">
      <w:pgSz w:w="11906" w:h="16838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EF1" w:rsidRDefault="00CD6EF1">
      <w:r>
        <w:separator/>
      </w:r>
    </w:p>
  </w:endnote>
  <w:endnote w:type="continuationSeparator" w:id="0">
    <w:p w:rsidR="00CD6EF1" w:rsidRDefault="00CD6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EF1" w:rsidRDefault="00CD6EF1">
      <w:r>
        <w:separator/>
      </w:r>
    </w:p>
  </w:footnote>
  <w:footnote w:type="continuationSeparator" w:id="0">
    <w:p w:rsidR="00CD6EF1" w:rsidRDefault="00CD6EF1">
      <w:r>
        <w:continuationSeparator/>
      </w:r>
    </w:p>
  </w:footnote>
  <w:footnote w:id="1">
    <w:p w:rsidR="00DF48DB" w:rsidRPr="00DF48DB" w:rsidRDefault="007E5929" w:rsidP="00DF48DB">
      <w:pPr>
        <w:pStyle w:val="a7"/>
        <w:ind w:firstLine="567"/>
        <w:rPr>
          <w:sz w:val="18"/>
          <w:szCs w:val="18"/>
        </w:rPr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 Заполняется при наличии документов, подтверждающих стоимость подарка.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DB"/>
    <w:rsid w:val="000B6970"/>
    <w:rsid w:val="002705A2"/>
    <w:rsid w:val="002E1A37"/>
    <w:rsid w:val="002F7251"/>
    <w:rsid w:val="00493A50"/>
    <w:rsid w:val="005C5EA8"/>
    <w:rsid w:val="0068320F"/>
    <w:rsid w:val="007E5929"/>
    <w:rsid w:val="00C16B9B"/>
    <w:rsid w:val="00CD6EF1"/>
    <w:rsid w:val="00D9067E"/>
    <w:rsid w:val="00DF48DB"/>
    <w:rsid w:val="00F4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CA34476-794C-47EA-BC55-C3AE349A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vertAlign w:val="superscript"/>
    </w:rPr>
  </w:style>
  <w:style w:type="paragraph" w:customStyle="1" w:styleId="Style6">
    <w:name w:val="Style6"/>
    <w:basedOn w:val="a"/>
    <w:uiPriority w:val="99"/>
    <w:rsid w:val="00D9067E"/>
    <w:pPr>
      <w:widowControl w:val="0"/>
      <w:adjustRightInd w:val="0"/>
      <w:spacing w:line="321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D9067E"/>
    <w:pPr>
      <w:widowControl w:val="0"/>
      <w:adjustRightInd w:val="0"/>
      <w:spacing w:line="276" w:lineRule="exact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D9067E"/>
    <w:pPr>
      <w:widowControl w:val="0"/>
      <w:adjustRightInd w:val="0"/>
      <w:spacing w:line="360" w:lineRule="exact"/>
      <w:jc w:val="center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D9067E"/>
    <w:pPr>
      <w:widowControl w:val="0"/>
      <w:adjustRightInd w:val="0"/>
      <w:spacing w:line="320" w:lineRule="exact"/>
      <w:jc w:val="both"/>
    </w:pPr>
    <w:rPr>
      <w:sz w:val="24"/>
      <w:szCs w:val="24"/>
    </w:rPr>
  </w:style>
  <w:style w:type="paragraph" w:customStyle="1" w:styleId="Style17">
    <w:name w:val="Style17"/>
    <w:basedOn w:val="a"/>
    <w:uiPriority w:val="99"/>
    <w:rsid w:val="00D9067E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D9067E"/>
    <w:pPr>
      <w:widowControl w:val="0"/>
      <w:adjustRightInd w:val="0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D9067E"/>
    <w:pPr>
      <w:widowControl w:val="0"/>
      <w:adjustRightInd w:val="0"/>
      <w:spacing w:line="322" w:lineRule="exact"/>
      <w:jc w:val="right"/>
    </w:pPr>
    <w:rPr>
      <w:sz w:val="24"/>
      <w:szCs w:val="24"/>
    </w:rPr>
  </w:style>
  <w:style w:type="paragraph" w:customStyle="1" w:styleId="Style28">
    <w:name w:val="Style28"/>
    <w:basedOn w:val="a"/>
    <w:uiPriority w:val="99"/>
    <w:rsid w:val="00D9067E"/>
    <w:pPr>
      <w:widowControl w:val="0"/>
      <w:adjustRightInd w:val="0"/>
      <w:spacing w:line="226" w:lineRule="exact"/>
      <w:ind w:hanging="163"/>
    </w:pPr>
    <w:rPr>
      <w:sz w:val="24"/>
      <w:szCs w:val="24"/>
    </w:rPr>
  </w:style>
  <w:style w:type="character" w:customStyle="1" w:styleId="FontStyle35">
    <w:name w:val="Font Style35"/>
    <w:basedOn w:val="a0"/>
    <w:uiPriority w:val="99"/>
    <w:rsid w:val="00D9067E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9067E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9">
    <w:name w:val="Font Style39"/>
    <w:basedOn w:val="a0"/>
    <w:uiPriority w:val="99"/>
    <w:rsid w:val="00D9067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0">
    <w:name w:val="Font Style40"/>
    <w:basedOn w:val="a0"/>
    <w:uiPriority w:val="99"/>
    <w:rsid w:val="00D9067E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5">
    <w:name w:val="Style25"/>
    <w:basedOn w:val="a"/>
    <w:uiPriority w:val="99"/>
    <w:rsid w:val="00D9067E"/>
    <w:pPr>
      <w:widowControl w:val="0"/>
      <w:adjustRightInd w:val="0"/>
      <w:spacing w:line="322" w:lineRule="exact"/>
      <w:ind w:firstLine="888"/>
    </w:pPr>
    <w:rPr>
      <w:sz w:val="24"/>
      <w:szCs w:val="24"/>
    </w:rPr>
  </w:style>
  <w:style w:type="paragraph" w:customStyle="1" w:styleId="Style32">
    <w:name w:val="Style32"/>
    <w:basedOn w:val="a"/>
    <w:uiPriority w:val="99"/>
    <w:rsid w:val="00D9067E"/>
    <w:pPr>
      <w:widowControl w:val="0"/>
      <w:adjustRightInd w:val="0"/>
      <w:spacing w:line="230" w:lineRule="exact"/>
      <w:jc w:val="center"/>
    </w:pPr>
    <w:rPr>
      <w:sz w:val="24"/>
      <w:szCs w:val="24"/>
    </w:rPr>
  </w:style>
  <w:style w:type="paragraph" w:customStyle="1" w:styleId="Style33">
    <w:name w:val="Style33"/>
    <w:basedOn w:val="a"/>
    <w:uiPriority w:val="99"/>
    <w:rsid w:val="00D9067E"/>
    <w:pPr>
      <w:widowControl w:val="0"/>
      <w:adjustRightInd w:val="0"/>
    </w:pPr>
    <w:rPr>
      <w:sz w:val="24"/>
      <w:szCs w:val="24"/>
    </w:rPr>
  </w:style>
  <w:style w:type="character" w:customStyle="1" w:styleId="FontStyle56">
    <w:name w:val="Font Style56"/>
    <w:basedOn w:val="a0"/>
    <w:uiPriority w:val="99"/>
    <w:rsid w:val="00D9067E"/>
    <w:rPr>
      <w:rFonts w:ascii="Times New Roman" w:hAnsi="Times New Roman" w:cs="Times New Roman"/>
      <w:b/>
      <w:b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</cp:lastModifiedBy>
  <cp:revision>2</cp:revision>
  <cp:lastPrinted>2016-04-06T02:25:00Z</cp:lastPrinted>
  <dcterms:created xsi:type="dcterms:W3CDTF">2025-09-19T00:02:00Z</dcterms:created>
  <dcterms:modified xsi:type="dcterms:W3CDTF">2025-09-19T00:02:00Z</dcterms:modified>
</cp:coreProperties>
</file>