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715" w:rsidRDefault="00A15715" w:rsidP="00872A9C">
      <w:pPr>
        <w:jc w:val="right"/>
        <w:rPr>
          <w:rFonts w:ascii="Times New Roman" w:hAnsi="Times New Roman"/>
          <w:b/>
        </w:rPr>
      </w:pPr>
      <w:r>
        <w:rPr>
          <w:rFonts w:ascii="Times New Roman" w:hAnsi="Times New Roman"/>
          <w:b/>
        </w:rPr>
        <w:t>Административное исковое заявление подается в суд с учетом ст.ст. 125, 126 КАС Российской Федерации</w:t>
      </w:r>
    </w:p>
    <w:p w:rsidR="00A15715" w:rsidRDefault="00A15715" w:rsidP="00872A9C">
      <w:pPr>
        <w:jc w:val="right"/>
        <w:rPr>
          <w:rFonts w:ascii="Times New Roman" w:hAnsi="Times New Roman"/>
        </w:rPr>
      </w:pPr>
      <w:r>
        <w:rPr>
          <w:rFonts w:ascii="Times New Roman" w:hAnsi="Times New Roman"/>
        </w:rPr>
        <w:t>В ________   суд</w:t>
      </w:r>
    </w:p>
    <w:p w:rsidR="00A15715" w:rsidRDefault="00A15715" w:rsidP="00872A9C">
      <w:pPr>
        <w:jc w:val="right"/>
        <w:rPr>
          <w:rFonts w:ascii="Times New Roman" w:hAnsi="Times New Roman"/>
        </w:rPr>
      </w:pPr>
      <w:r>
        <w:rPr>
          <w:rFonts w:ascii="Times New Roman" w:hAnsi="Times New Roman"/>
        </w:rPr>
        <w:t>Административный истец: … (Ф.И.О.)</w:t>
      </w:r>
      <w:r>
        <w:rPr>
          <w:rFonts w:ascii="Times New Roman" w:hAnsi="Times New Roman"/>
        </w:rPr>
        <w:br/>
        <w:t>(указать место жительства или пребывания),</w:t>
      </w:r>
      <w:r>
        <w:rPr>
          <w:rFonts w:ascii="Times New Roman" w:hAnsi="Times New Roman"/>
        </w:rPr>
        <w:br/>
        <w:t>(дата и место рождения),</w:t>
      </w:r>
      <w:r>
        <w:rPr>
          <w:rFonts w:ascii="Times New Roman" w:hAnsi="Times New Roman"/>
        </w:rPr>
        <w:br/>
        <w:t>телефон: …, факс: …,</w:t>
      </w:r>
      <w:r>
        <w:rPr>
          <w:rFonts w:ascii="Times New Roman" w:hAnsi="Times New Roman"/>
        </w:rPr>
        <w:br/>
        <w:t>адрес электронной почты: …</w:t>
      </w:r>
    </w:p>
    <w:p w:rsidR="00A15715" w:rsidRDefault="00A15715" w:rsidP="00872A9C">
      <w:pPr>
        <w:jc w:val="right"/>
        <w:rPr>
          <w:rFonts w:ascii="Times New Roman" w:hAnsi="Times New Roman"/>
        </w:rPr>
      </w:pPr>
      <w:r>
        <w:rPr>
          <w:rFonts w:ascii="Times New Roman" w:hAnsi="Times New Roman"/>
        </w:rPr>
        <w:t>Представитель административного истца:</w:t>
      </w:r>
      <w:r>
        <w:rPr>
          <w:rFonts w:ascii="Times New Roman" w:hAnsi="Times New Roman"/>
        </w:rPr>
        <w:br/>
        <w:t>(указать наименование или Ф.И.О., сведения о</w:t>
      </w:r>
      <w:r>
        <w:rPr>
          <w:rFonts w:ascii="Times New Roman" w:hAnsi="Times New Roman"/>
        </w:rPr>
        <w:br/>
        <w:t>высшем юридическом образовании,</w:t>
      </w:r>
      <w:r>
        <w:rPr>
          <w:rFonts w:ascii="Times New Roman" w:hAnsi="Times New Roman"/>
        </w:rPr>
        <w:br/>
        <w:t>с учетом  ст. </w:t>
      </w:r>
      <w:hyperlink r:id="rId4" w:history="1">
        <w:r>
          <w:rPr>
            <w:rStyle w:val="Hyperlink"/>
          </w:rPr>
          <w:t>ст. 54</w:t>
        </w:r>
      </w:hyperlink>
      <w:r>
        <w:rPr>
          <w:rFonts w:ascii="Times New Roman" w:hAnsi="Times New Roman"/>
        </w:rPr>
        <w:t> - </w:t>
      </w:r>
      <w:hyperlink r:id="rId5" w:history="1">
        <w:r>
          <w:rPr>
            <w:rStyle w:val="Hyperlink"/>
          </w:rPr>
          <w:t>57 КАС РФ</w:t>
        </w:r>
      </w:hyperlink>
      <w:r>
        <w:rPr>
          <w:rFonts w:ascii="Times New Roman" w:hAnsi="Times New Roman"/>
        </w:rPr>
        <w:t>)</w:t>
      </w:r>
      <w:r>
        <w:rPr>
          <w:rFonts w:ascii="Times New Roman" w:hAnsi="Times New Roman"/>
        </w:rPr>
        <w:br/>
        <w:t>адрес: …, телефон: …, факс: …,</w:t>
      </w:r>
      <w:r>
        <w:rPr>
          <w:rFonts w:ascii="Times New Roman" w:hAnsi="Times New Roman"/>
        </w:rPr>
        <w:br/>
        <w:t>адрес электронной почты: …</w:t>
      </w:r>
    </w:p>
    <w:p w:rsidR="00A15715" w:rsidRDefault="00A15715" w:rsidP="00872A9C">
      <w:pPr>
        <w:jc w:val="right"/>
        <w:rPr>
          <w:rFonts w:ascii="Times New Roman" w:hAnsi="Times New Roman"/>
        </w:rPr>
      </w:pPr>
      <w:r>
        <w:rPr>
          <w:rFonts w:ascii="Times New Roman" w:hAnsi="Times New Roman"/>
        </w:rPr>
        <w:t>Административный ответчик: …(указать наименование</w:t>
      </w:r>
      <w:r>
        <w:rPr>
          <w:rFonts w:ascii="Times New Roman" w:hAnsi="Times New Roman"/>
        </w:rPr>
        <w:br/>
        <w:t>территориального органа внутренних дел)</w:t>
      </w:r>
      <w:r>
        <w:rPr>
          <w:rFonts w:ascii="Times New Roman" w:hAnsi="Times New Roman"/>
        </w:rPr>
        <w:br/>
        <w:t>адрес: …, телефон: …, факс: …,</w:t>
      </w:r>
      <w:r>
        <w:rPr>
          <w:rFonts w:ascii="Times New Roman" w:hAnsi="Times New Roman"/>
        </w:rPr>
        <w:br/>
        <w:t>адрес электронной почты: …</w:t>
      </w:r>
    </w:p>
    <w:p w:rsidR="00A15715" w:rsidRPr="00872A9C" w:rsidRDefault="00A15715" w:rsidP="00872A9C">
      <w:pPr>
        <w:spacing w:after="0" w:line="240" w:lineRule="auto"/>
        <w:ind w:firstLine="539"/>
        <w:jc w:val="center"/>
        <w:rPr>
          <w:rFonts w:ascii="Times New Roman" w:hAnsi="Times New Roman"/>
        </w:rPr>
      </w:pPr>
      <w:r w:rsidRPr="00872A9C">
        <w:rPr>
          <w:rFonts w:ascii="Times New Roman" w:hAnsi="Times New Roman"/>
          <w:b/>
          <w:bCs/>
        </w:rPr>
        <w:t>Административное исковое заявление</w:t>
      </w:r>
      <w:r w:rsidRPr="00872A9C">
        <w:rPr>
          <w:rFonts w:ascii="Times New Roman" w:hAnsi="Times New Roman"/>
          <w:b/>
          <w:bCs/>
        </w:rPr>
        <w:br/>
        <w:t>о признании незаконным решения налогового органа</w:t>
      </w:r>
      <w:r w:rsidRPr="00872A9C">
        <w:rPr>
          <w:rFonts w:ascii="Times New Roman" w:hAnsi="Times New Roman"/>
          <w:b/>
          <w:bCs/>
        </w:rPr>
        <w:br/>
        <w:t>о привлечении к ответственности за совершение</w:t>
      </w:r>
      <w:r w:rsidRPr="00872A9C">
        <w:rPr>
          <w:rFonts w:ascii="Times New Roman" w:hAnsi="Times New Roman"/>
          <w:b/>
          <w:bCs/>
        </w:rPr>
        <w:br/>
        <w:t>налогового правонарушения</w:t>
      </w:r>
    </w:p>
    <w:p w:rsidR="00A15715" w:rsidRPr="00872A9C" w:rsidRDefault="00A15715" w:rsidP="00872A9C">
      <w:pPr>
        <w:spacing w:after="0" w:line="240" w:lineRule="auto"/>
        <w:ind w:firstLine="539"/>
        <w:jc w:val="both"/>
        <w:rPr>
          <w:rFonts w:ascii="Times New Roman" w:hAnsi="Times New Roman"/>
        </w:rPr>
      </w:pPr>
      <w:r w:rsidRPr="00872A9C">
        <w:rPr>
          <w:rFonts w:ascii="Times New Roman" w:hAnsi="Times New Roman"/>
        </w:rPr>
        <w:t>"___"________ ___ года административным ответчиком-1 в отношении административного истца принято решение N ___ о привлечении к ответственности за совершение налогового правонарушения, предусмотренного ст. … Налогового кодекса РФ, выразившегося в ……</w:t>
      </w:r>
    </w:p>
    <w:p w:rsidR="00A15715" w:rsidRPr="00872A9C" w:rsidRDefault="00A15715" w:rsidP="00872A9C">
      <w:pPr>
        <w:spacing w:after="0" w:line="240" w:lineRule="auto"/>
        <w:ind w:firstLine="539"/>
        <w:jc w:val="both"/>
        <w:rPr>
          <w:rFonts w:ascii="Times New Roman" w:hAnsi="Times New Roman"/>
        </w:rPr>
      </w:pPr>
      <w:r w:rsidRPr="00872A9C">
        <w:rPr>
          <w:rFonts w:ascii="Times New Roman" w:hAnsi="Times New Roman"/>
        </w:rPr>
        <w:t>Указанным решением в отношении административного истца применено наказание в виде …</w:t>
      </w:r>
    </w:p>
    <w:p w:rsidR="00A15715" w:rsidRPr="00872A9C" w:rsidRDefault="00A15715" w:rsidP="00872A9C">
      <w:pPr>
        <w:spacing w:after="0" w:line="240" w:lineRule="auto"/>
        <w:ind w:firstLine="539"/>
        <w:jc w:val="both"/>
        <w:rPr>
          <w:rFonts w:ascii="Times New Roman" w:hAnsi="Times New Roman"/>
        </w:rPr>
      </w:pPr>
      <w:r w:rsidRPr="00872A9C">
        <w:rPr>
          <w:rFonts w:ascii="Times New Roman" w:hAnsi="Times New Roman"/>
        </w:rPr>
        <w:t>"___"_________ ___ года указанное решение обжаловано административным истцом в вышестоящий орган (административный ответчик-2) путем подачи жалобы N ___.</w:t>
      </w:r>
    </w:p>
    <w:p w:rsidR="00A15715" w:rsidRPr="00872A9C" w:rsidRDefault="00A15715" w:rsidP="00872A9C">
      <w:pPr>
        <w:spacing w:after="0" w:line="240" w:lineRule="auto"/>
        <w:ind w:firstLine="539"/>
        <w:jc w:val="both"/>
        <w:rPr>
          <w:rFonts w:ascii="Times New Roman" w:hAnsi="Times New Roman"/>
        </w:rPr>
      </w:pPr>
      <w:r w:rsidRPr="00872A9C">
        <w:rPr>
          <w:rFonts w:ascii="Times New Roman" w:hAnsi="Times New Roman"/>
        </w:rPr>
        <w:t>Жалобу административного истца от "__"_________ ___ года N __ о признании незаконным решения о привлечении к ответственности за совершение налогового правонарушения административный ответчик-2 добровольно не удовлетворил, сославшись на … (</w:t>
      </w:r>
      <w:r w:rsidRPr="00872A9C">
        <w:rPr>
          <w:rFonts w:ascii="Times New Roman" w:hAnsi="Times New Roman"/>
          <w:i/>
          <w:iCs/>
        </w:rPr>
        <w:t>указать мотивы отказа</w:t>
      </w:r>
      <w:r w:rsidRPr="00872A9C">
        <w:rPr>
          <w:rFonts w:ascii="Times New Roman" w:hAnsi="Times New Roman"/>
        </w:rPr>
        <w:t>).</w:t>
      </w:r>
    </w:p>
    <w:p w:rsidR="00A15715" w:rsidRPr="00872A9C" w:rsidRDefault="00A15715" w:rsidP="00872A9C">
      <w:pPr>
        <w:spacing w:after="0" w:line="240" w:lineRule="auto"/>
        <w:ind w:firstLine="539"/>
        <w:jc w:val="both"/>
        <w:rPr>
          <w:rFonts w:ascii="Times New Roman" w:hAnsi="Times New Roman"/>
        </w:rPr>
      </w:pPr>
      <w:r w:rsidRPr="00872A9C">
        <w:rPr>
          <w:rFonts w:ascii="Times New Roman" w:hAnsi="Times New Roman"/>
        </w:rPr>
        <w:t>(</w:t>
      </w:r>
      <w:r w:rsidRPr="00872A9C">
        <w:rPr>
          <w:rFonts w:ascii="Times New Roman" w:hAnsi="Times New Roman"/>
          <w:i/>
          <w:iCs/>
        </w:rPr>
        <w:t>Вариант: жалоба осталось без ответа, что подтверждается …)</w:t>
      </w:r>
    </w:p>
    <w:p w:rsidR="00A15715" w:rsidRPr="00872A9C" w:rsidRDefault="00A15715" w:rsidP="00872A9C">
      <w:pPr>
        <w:spacing w:after="0" w:line="240" w:lineRule="auto"/>
        <w:ind w:firstLine="539"/>
        <w:jc w:val="both"/>
        <w:rPr>
          <w:rFonts w:ascii="Times New Roman" w:hAnsi="Times New Roman"/>
        </w:rPr>
      </w:pPr>
      <w:r w:rsidRPr="00872A9C">
        <w:rPr>
          <w:rFonts w:ascii="Times New Roman" w:hAnsi="Times New Roman"/>
        </w:rPr>
        <w:t>Административный истец считает решение административного ответчика-1 от "___"_________ ___ года N ___ о привлечении к ответственности за совершение налогового правонарушения и решение административного ответчика-2 от "___"_________ ___ года N ___ об оставлении жалобы без удовлетворения незаконными и необоснованными в связи с …, нарушающими права и законные интересы административного истца, а именно: …, что подтверждается …</w:t>
      </w:r>
    </w:p>
    <w:p w:rsidR="00A15715" w:rsidRPr="00872A9C" w:rsidRDefault="00A15715" w:rsidP="00872A9C">
      <w:pPr>
        <w:spacing w:after="0" w:line="240" w:lineRule="auto"/>
        <w:ind w:firstLine="539"/>
        <w:jc w:val="both"/>
        <w:rPr>
          <w:rFonts w:ascii="Times New Roman" w:hAnsi="Times New Roman"/>
        </w:rPr>
      </w:pPr>
      <w:r w:rsidRPr="00872A9C">
        <w:rPr>
          <w:rFonts w:ascii="Times New Roman" w:hAnsi="Times New Roman"/>
        </w:rPr>
        <w:t>В соответствии со ст. 137 Налогового кодекса РФ каждое лицо имеет право обжаловать акты налоговых органов ненормативного характера, действия или бездействие их должностных лиц, если, по мнению этого лица, такие акты, действия или бездействие нарушают его права.</w:t>
      </w:r>
    </w:p>
    <w:p w:rsidR="00A15715" w:rsidRPr="00872A9C" w:rsidRDefault="00A15715" w:rsidP="00872A9C">
      <w:pPr>
        <w:spacing w:after="0" w:line="240" w:lineRule="auto"/>
        <w:ind w:firstLine="539"/>
        <w:jc w:val="both"/>
        <w:rPr>
          <w:rFonts w:ascii="Times New Roman" w:hAnsi="Times New Roman"/>
        </w:rPr>
      </w:pPr>
      <w:r w:rsidRPr="00872A9C">
        <w:rPr>
          <w:rFonts w:ascii="Times New Roman" w:hAnsi="Times New Roman"/>
        </w:rPr>
        <w:t>В соответствии с п. 2 ст. 138 Налогового кодекса РФ акты налоговых органов ненормативного характера, действия или бездействие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могут быть обжалованы в судебном порядке только после их обжалования в вышестоящий налоговый орган в порядке, предусмотренном Налоговым кодексом РФ.</w:t>
      </w:r>
    </w:p>
    <w:p w:rsidR="00A15715" w:rsidRPr="00872A9C" w:rsidRDefault="00A15715" w:rsidP="00872A9C">
      <w:pPr>
        <w:spacing w:after="0" w:line="240" w:lineRule="auto"/>
        <w:ind w:firstLine="539"/>
        <w:jc w:val="both"/>
        <w:rPr>
          <w:rFonts w:ascii="Times New Roman" w:hAnsi="Times New Roman"/>
        </w:rPr>
      </w:pPr>
      <w:r w:rsidRPr="00872A9C">
        <w:rPr>
          <w:rFonts w:ascii="Times New Roman" w:hAnsi="Times New Roman"/>
        </w:rPr>
        <w:t>В случае если решение по жалобе (апелляционной жалобе) не принято вышестоящим налоговым органом в сроки, установленные п. 6 ст. 140 Налогового кодекса РФ, акты налоговых органов ненормативного характера, действия или бездействие их должностных лиц могут быть обжалованы в судебном порядке.</w:t>
      </w:r>
    </w:p>
    <w:p w:rsidR="00A15715" w:rsidRDefault="00A15715" w:rsidP="00872A9C">
      <w:pPr>
        <w:spacing w:after="0" w:line="240" w:lineRule="auto"/>
        <w:ind w:firstLine="539"/>
        <w:jc w:val="both"/>
        <w:rPr>
          <w:rFonts w:ascii="Times New Roman" w:hAnsi="Times New Roman"/>
        </w:rPr>
      </w:pPr>
      <w:r w:rsidRPr="00872A9C">
        <w:rPr>
          <w:rFonts w:ascii="Times New Roman" w:hAnsi="Times New Roman"/>
        </w:rPr>
        <w:t>На основании вышеизложенного и руководствуясь ст. 137, п. 2 ст. 138 Налогового кодекса РФ, ст. ст. 124, 125, 218 - 220 </w:t>
      </w:r>
      <w:hyperlink r:id="rId6" w:history="1">
        <w:r w:rsidRPr="00872A9C">
          <w:rPr>
            <w:rStyle w:val="Hyperlink"/>
            <w:rFonts w:ascii="Times New Roman" w:hAnsi="Times New Roman"/>
          </w:rPr>
          <w:t>Кодекса административного судопроизводства РФ</w:t>
        </w:r>
      </w:hyperlink>
      <w:r w:rsidRPr="00872A9C">
        <w:rPr>
          <w:rFonts w:ascii="Times New Roman" w:hAnsi="Times New Roman"/>
        </w:rPr>
        <w:t xml:space="preserve">, </w:t>
      </w:r>
    </w:p>
    <w:p w:rsidR="00A15715" w:rsidRPr="00872A9C" w:rsidRDefault="00A15715" w:rsidP="00872A9C">
      <w:pPr>
        <w:spacing w:after="0" w:line="240" w:lineRule="auto"/>
        <w:ind w:firstLine="539"/>
        <w:jc w:val="center"/>
        <w:rPr>
          <w:rFonts w:ascii="Times New Roman" w:hAnsi="Times New Roman"/>
        </w:rPr>
      </w:pPr>
      <w:r>
        <w:rPr>
          <w:rFonts w:ascii="Times New Roman" w:hAnsi="Times New Roman"/>
        </w:rPr>
        <w:t>ПРОШУ</w:t>
      </w:r>
      <w:r w:rsidRPr="00872A9C">
        <w:rPr>
          <w:rFonts w:ascii="Times New Roman" w:hAnsi="Times New Roman"/>
        </w:rPr>
        <w:t>:</w:t>
      </w:r>
    </w:p>
    <w:p w:rsidR="00A15715" w:rsidRPr="00872A9C" w:rsidRDefault="00A15715" w:rsidP="00872A9C">
      <w:pPr>
        <w:spacing w:after="0" w:line="240" w:lineRule="auto"/>
        <w:ind w:firstLine="539"/>
        <w:jc w:val="both"/>
        <w:rPr>
          <w:rFonts w:ascii="Times New Roman" w:hAnsi="Times New Roman"/>
        </w:rPr>
      </w:pPr>
      <w:r w:rsidRPr="00872A9C">
        <w:rPr>
          <w:rFonts w:ascii="Times New Roman" w:hAnsi="Times New Roman"/>
        </w:rPr>
        <w:t>признать незаконным и отменить решение административного ответчика-1 от "___"________ ___ года N ___ о привлечении административного истца к ответственности за совершение налогового правонарушения, предусмотренного ст. … Налогового кодекса РФ.</w:t>
      </w:r>
    </w:p>
    <w:p w:rsidR="00A15715" w:rsidRPr="00872A9C" w:rsidRDefault="00A15715" w:rsidP="00872A9C">
      <w:pPr>
        <w:spacing w:after="0" w:line="240" w:lineRule="auto"/>
        <w:ind w:firstLine="539"/>
        <w:jc w:val="both"/>
        <w:rPr>
          <w:rFonts w:ascii="Times New Roman" w:hAnsi="Times New Roman"/>
        </w:rPr>
      </w:pPr>
      <w:r w:rsidRPr="00872A9C">
        <w:rPr>
          <w:rFonts w:ascii="Times New Roman" w:hAnsi="Times New Roman"/>
        </w:rPr>
        <w:t>Приложение:</w:t>
      </w:r>
      <w:r w:rsidRPr="00872A9C">
        <w:rPr>
          <w:rFonts w:ascii="Times New Roman" w:hAnsi="Times New Roman"/>
        </w:rPr>
        <w:br/>
        <w:t>1. Копия решения о привлечении к ответственности за совершение налогового правонарушения от "___"_______ ___ года N ___.</w:t>
      </w:r>
      <w:r w:rsidRPr="00872A9C">
        <w:rPr>
          <w:rFonts w:ascii="Times New Roman" w:hAnsi="Times New Roman"/>
        </w:rPr>
        <w:br/>
        <w:t>2. Копия жалобы административного истца от "___"________ ___ года N ___.</w:t>
      </w:r>
      <w:r w:rsidRPr="00872A9C">
        <w:rPr>
          <w:rFonts w:ascii="Times New Roman" w:hAnsi="Times New Roman"/>
        </w:rPr>
        <w:br/>
        <w:t>3. Доказательства отказа вышестоящего органа от удовлетворения заявления (жалобы) административного истца.</w:t>
      </w:r>
      <w:r w:rsidRPr="00872A9C">
        <w:rPr>
          <w:rFonts w:ascii="Times New Roman" w:hAnsi="Times New Roman"/>
        </w:rPr>
        <w:br/>
        <w:t>4.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w:t>
      </w:r>
      <w:r w:rsidRPr="00872A9C">
        <w:rPr>
          <w:rFonts w:ascii="Times New Roman" w:hAnsi="Times New Roman"/>
        </w:rPr>
        <w:br/>
        <w:t>5. Документ, подтверждающий уплату государственной пошлины.</w:t>
      </w:r>
      <w:r w:rsidRPr="00872A9C">
        <w:rPr>
          <w:rFonts w:ascii="Times New Roman" w:hAnsi="Times New Roman"/>
        </w:rPr>
        <w:br/>
        <w:t>6. Доверенность представителя административного истца от "___"________ ___ года N ___ и документ, подтверждающий наличие у представителя высшего юридического образования (</w:t>
      </w:r>
      <w:r w:rsidRPr="00872A9C">
        <w:rPr>
          <w:rFonts w:ascii="Times New Roman" w:hAnsi="Times New Roman"/>
          <w:i/>
          <w:iCs/>
        </w:rPr>
        <w:t>если административное исковое заявление подано представителем</w:t>
      </w:r>
      <w:r w:rsidRPr="00872A9C">
        <w:rPr>
          <w:rFonts w:ascii="Times New Roman" w:hAnsi="Times New Roman"/>
        </w:rPr>
        <w:t>).</w:t>
      </w:r>
      <w:r w:rsidRPr="00872A9C">
        <w:rPr>
          <w:rFonts w:ascii="Times New Roman" w:hAnsi="Times New Roman"/>
        </w:rPr>
        <w:br/>
        <w:t>7. Иные документы, подтверждающие обстоятельства, на которых административный истец основывает свои требования.</w:t>
      </w:r>
    </w:p>
    <w:p w:rsidR="00A15715" w:rsidRPr="00872A9C" w:rsidRDefault="00A15715" w:rsidP="00872A9C">
      <w:pPr>
        <w:spacing w:after="0" w:line="240" w:lineRule="auto"/>
        <w:ind w:firstLine="539"/>
        <w:jc w:val="both"/>
        <w:rPr>
          <w:rFonts w:ascii="Times New Roman" w:hAnsi="Times New Roman"/>
        </w:rPr>
      </w:pPr>
      <w:r w:rsidRPr="00872A9C">
        <w:rPr>
          <w:rFonts w:ascii="Times New Roman" w:hAnsi="Times New Roman"/>
        </w:rPr>
        <w:t>"___"_______ __ г. Административный истец (представитель): ________/ Подпись _________ / (Ф.И.О.)</w:t>
      </w:r>
    </w:p>
    <w:p w:rsidR="00A15715" w:rsidRPr="00872A9C" w:rsidRDefault="00A15715" w:rsidP="00872A9C">
      <w:pPr>
        <w:spacing w:after="0" w:line="240" w:lineRule="auto"/>
        <w:ind w:firstLine="539"/>
        <w:jc w:val="both"/>
        <w:rPr>
          <w:rFonts w:ascii="Times New Roman" w:hAnsi="Times New Roman"/>
        </w:rPr>
      </w:pPr>
      <w:bookmarkStart w:id="0" w:name="_GoBack"/>
      <w:bookmarkEnd w:id="0"/>
    </w:p>
    <w:sectPr w:rsidR="00A15715" w:rsidRPr="00872A9C" w:rsidSect="00323D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2620"/>
    <w:rsid w:val="00323DE7"/>
    <w:rsid w:val="005C0400"/>
    <w:rsid w:val="00872A9C"/>
    <w:rsid w:val="00A15715"/>
    <w:rsid w:val="00A92620"/>
    <w:rsid w:val="00C936E9"/>
    <w:rsid w:val="00EF60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DE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603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57316345">
      <w:marLeft w:val="0"/>
      <w:marRight w:val="0"/>
      <w:marTop w:val="0"/>
      <w:marBottom w:val="0"/>
      <w:divBdr>
        <w:top w:val="none" w:sz="0" w:space="0" w:color="auto"/>
        <w:left w:val="none" w:sz="0" w:space="0" w:color="auto"/>
        <w:bottom w:val="none" w:sz="0" w:space="0" w:color="auto"/>
        <w:right w:val="none" w:sz="0" w:space="0" w:color="auto"/>
      </w:divBdr>
    </w:div>
    <w:div w:id="20573163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os-pravo.ru/kodeks-administrativnogo-sudoproizvodstva-rf" TargetMode="External"/><Relationship Id="rId5" Type="http://schemas.openxmlformats.org/officeDocument/2006/relationships/hyperlink" Target="https://logos-pravo.ru/statya-57-kas-rf-oformlenie-i-podtverzhdenie-polnomochiy-predstavitelya" TargetMode="External"/><Relationship Id="rId4" Type="http://schemas.openxmlformats.org/officeDocument/2006/relationships/hyperlink" Target="https://logos-pravo.ru/statya-54-kas-rf-vedenie-administrativnyh-del-v-sude-cherez-predstavite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726</Words>
  <Characters>4139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3</cp:revision>
  <cp:lastPrinted>2023-02-16T09:01:00Z</cp:lastPrinted>
  <dcterms:created xsi:type="dcterms:W3CDTF">2023-02-16T06:39:00Z</dcterms:created>
  <dcterms:modified xsi:type="dcterms:W3CDTF">2023-02-16T09:01:00Z</dcterms:modified>
</cp:coreProperties>
</file>