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AF" w:rsidRDefault="00CB10AF" w:rsidP="003F63F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CB10AF" w:rsidRPr="007B3506" w:rsidRDefault="00CB10AF" w:rsidP="003F6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b/>
        </w:rPr>
        <w:t>Образец искового заявления</w:t>
      </w:r>
      <w:r>
        <w:rPr>
          <w:rFonts w:ascii="Times New Roman" w:hAnsi="Times New Roman"/>
          <w:b/>
        </w:rPr>
        <w:t xml:space="preserve"> </w:t>
      </w:r>
      <w:r w:rsidRPr="007B3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 определении порядка пользования земельным участком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C25183" w:rsidRDefault="00CB10AF" w:rsidP="003F6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  <w:lang w:eastAsia="ru-RU"/>
        </w:rPr>
      </w:pPr>
    </w:p>
    <w:p w:rsidR="00CB10AF" w:rsidRPr="00320ACC" w:rsidRDefault="00CB10AF" w:rsidP="003F63FB">
      <w:pPr>
        <w:pStyle w:val="a"/>
      </w:pPr>
    </w:p>
    <w:p w:rsidR="00CB10AF" w:rsidRPr="00320ACC" w:rsidRDefault="00CB10AF" w:rsidP="003F63FB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CB10AF" w:rsidRDefault="00CB10AF" w:rsidP="003F63FB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CB10AF" w:rsidRDefault="00CB10AF" w:rsidP="003F63F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CB10AF" w:rsidRPr="006935D8" w:rsidRDefault="00CB10AF" w:rsidP="003F63F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7B3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об определении порядка пользования земельным участком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Мне и ответчику на праве общей долевой собственности принадлежит жилой дом 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  <w:r w:rsidRPr="007B3506">
        <w:rPr>
          <w:rFonts w:ascii="Times New Roman" w:hAnsi="Times New Roman"/>
          <w:i/>
          <w:color w:val="000000"/>
          <w:sz w:val="24"/>
          <w:szCs w:val="24"/>
          <w:lang w:eastAsia="ru-RU"/>
        </w:rPr>
        <w:t>(краткая характеристика жилого дома)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Право собственности на жи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лой дом подтверждается ____________________________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 </w:t>
      </w:r>
      <w:r w:rsidRPr="007B3506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(указать сведения о правоустанавливающем документе - наименование, дата, номер, когда и кем выдан и др.).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В установленном законом порядке в 20__ г. были определены и зарегистрированы в 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</w:t>
      </w:r>
      <w:r w:rsidRPr="007B3506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органа)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следующие доли каждого из нас в праве общей собственности: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Доля истца _________________________________________.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Доля ответчика _____________________________________.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Указанный размер долей подтверждается 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 </w:t>
      </w:r>
      <w:r w:rsidRPr="007B3506">
        <w:rPr>
          <w:rFonts w:ascii="Times New Roman" w:hAnsi="Times New Roman"/>
          <w:i/>
          <w:color w:val="000000"/>
          <w:sz w:val="24"/>
          <w:szCs w:val="24"/>
          <w:lang w:eastAsia="ru-RU"/>
        </w:rPr>
        <w:t>______________________________________________________________(указать сведения о документе - наименование, дата, номер, когда и кем выдан и др.)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Под строительство принадлежащего мне и ответчику жилого дома решением главы администрации ________ района ________ области от "__"________ 20__ г. N_____ нам был предоставлен на праве 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</w:t>
      </w:r>
      <w:r w:rsidRPr="007B3506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(указать вид права)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земельный участок общей площадью ________ га, кадастровый N _______________.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Фактически каждый из нас длительное время пользовался частями земельного участка по границам: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истец ______________________________________________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ответчик ___________________________________________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Такой порядок использования земельного участка сложился </w:t>
      </w:r>
      <w:r w:rsidRPr="007B3506">
        <w:rPr>
          <w:rFonts w:ascii="Times New Roman" w:hAnsi="Times New Roman"/>
          <w:i/>
          <w:color w:val="000000"/>
          <w:sz w:val="24"/>
          <w:szCs w:val="24"/>
          <w:lang w:eastAsia="ru-RU"/>
        </w:rPr>
        <w:t>_________________________________________________ (указать, с какого времени).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 ответчик фактически использует часть земельного участка, находящуюся в моем пользовании, по границам 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</w:t>
      </w:r>
      <w:bookmarkStart w:id="0" w:name="_GoBack"/>
      <w:bookmarkEnd w:id="0"/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. Такое использование участка ответчиком не соответствует его доле в общей собственности на жилой дом и сложившемуся порядку пользования земельным участком. В связи с этим между мною и ответчиком возникают споры о порядке пользования земельным участком.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Между тем в соответствии </w:t>
      </w:r>
      <w:r w:rsidRPr="007B3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 </w:t>
      </w:r>
      <w:r w:rsidRPr="007B3506">
        <w:rPr>
          <w:rFonts w:ascii="Times New Roman" w:hAnsi="Times New Roman"/>
          <w:b/>
          <w:bCs/>
          <w:sz w:val="24"/>
          <w:szCs w:val="24"/>
          <w:lang w:eastAsia="ru-RU"/>
        </w:rPr>
        <w:t>ст. 35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ЗК РФ при переходе права собственности на здание, строение, сооружение к нескольким собственникам порядок пользования земельным участком определяется с учетом долей в праве собственности на здание, строение, сооружение или сложившегося порядка пользования земельным участком.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7B3506">
        <w:rPr>
          <w:rFonts w:ascii="Times New Roman" w:hAnsi="Times New Roman"/>
          <w:b/>
          <w:bCs/>
          <w:sz w:val="24"/>
          <w:szCs w:val="24"/>
          <w:lang w:eastAsia="ru-RU"/>
        </w:rPr>
        <w:t>ст. 35</w:t>
      </w: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ЗК РФ,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прошу: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1. Определить порядок пользования земельным участком общей площадью ____ га, кадастровый N ______, расположенным ______________________ и в соответствии с моей долей в общей собственности нажилой дом выделить мне в _________________ (указать вид права) земельный участок площадью ____ га в границах ________________________________ (указать границы).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2. В подтверждение изложенного вызвать в суд в качестве свидетелей ________________________(Ф.И.О., адреса).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1. Правоустанавливающие документы на жилой дом - на ____ стр.;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2. Документы, подтверждающие права сторон на существующие доли в общей собственности, - на ____ стр.;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3. Правоустанавливающие документы на земельный участок - на ____ стр.;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4. План границ земельного участка - на ____ стр.;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5. Документ, подтверждающий оплату государственной пошлины, - на ____ стр.;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B10AF" w:rsidRPr="007B3506" w:rsidRDefault="00CB10AF" w:rsidP="003F63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4"/>
          <w:szCs w:val="24"/>
          <w:lang w:eastAsia="ru-RU"/>
        </w:rPr>
        <w:t>Подпись истца</w:t>
      </w:r>
    </w:p>
    <w:p w:rsidR="00CB10AF" w:rsidRPr="007B3506" w:rsidRDefault="00CB10AF" w:rsidP="003F63F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hAnsi="Times New Roman"/>
          <w:color w:val="000000"/>
          <w:sz w:val="21"/>
          <w:szCs w:val="21"/>
          <w:lang w:eastAsia="ru-RU"/>
        </w:rPr>
        <w:t> </w:t>
      </w:r>
    </w:p>
    <w:p w:rsidR="00CB10AF" w:rsidRPr="00FE2777" w:rsidRDefault="00CB10AF" w:rsidP="003F63F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sectPr w:rsidR="00CB10AF" w:rsidRPr="00FE2777" w:rsidSect="00C8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1C06D5"/>
    <w:rsid w:val="00320ACC"/>
    <w:rsid w:val="00345E81"/>
    <w:rsid w:val="003A591F"/>
    <w:rsid w:val="003D108A"/>
    <w:rsid w:val="003F63FB"/>
    <w:rsid w:val="00486FD1"/>
    <w:rsid w:val="005F3946"/>
    <w:rsid w:val="005F5155"/>
    <w:rsid w:val="006935D8"/>
    <w:rsid w:val="006C7493"/>
    <w:rsid w:val="007B17D3"/>
    <w:rsid w:val="007B3506"/>
    <w:rsid w:val="00843D0F"/>
    <w:rsid w:val="00880BB9"/>
    <w:rsid w:val="008A1A76"/>
    <w:rsid w:val="00912A87"/>
    <w:rsid w:val="00920334"/>
    <w:rsid w:val="00995CA6"/>
    <w:rsid w:val="00AF78FD"/>
    <w:rsid w:val="00B54891"/>
    <w:rsid w:val="00C25183"/>
    <w:rsid w:val="00C82F6C"/>
    <w:rsid w:val="00CA32A5"/>
    <w:rsid w:val="00CB10AF"/>
    <w:rsid w:val="00CC788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6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653</Words>
  <Characters>3724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3</cp:revision>
  <cp:lastPrinted>2023-02-15T06:15:00Z</cp:lastPrinted>
  <dcterms:created xsi:type="dcterms:W3CDTF">2014-09-02T15:08:00Z</dcterms:created>
  <dcterms:modified xsi:type="dcterms:W3CDTF">2023-02-15T06:15:00Z</dcterms:modified>
</cp:coreProperties>
</file>