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7C" w:rsidRDefault="00C2477C">
      <w:pPr>
        <w:pStyle w:val="ConsPlusNormal"/>
        <w:spacing w:before="280"/>
        <w:jc w:val="right"/>
      </w:pPr>
      <w:r>
        <w:t xml:space="preserve">В _______________________________________________ районный суд </w:t>
      </w:r>
      <w:hyperlink w:anchor="P83">
        <w:r>
          <w:rPr>
            <w:color w:val="0000FF"/>
          </w:rPr>
          <w:t>&lt;1&gt;</w:t>
        </w:r>
      </w:hyperlink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right"/>
      </w:pPr>
      <w:r>
        <w:t xml:space="preserve">Истец: ______________________________________________ (Ф.И.О.) </w:t>
      </w:r>
      <w:hyperlink w:anchor="P85">
        <w:r>
          <w:rPr>
            <w:color w:val="0000FF"/>
          </w:rPr>
          <w:t>&lt;2&gt;</w:t>
        </w:r>
      </w:hyperlink>
    </w:p>
    <w:p w:rsidR="00C2477C" w:rsidRDefault="00C2477C">
      <w:pPr>
        <w:pStyle w:val="ConsPlusNormal"/>
        <w:jc w:val="right"/>
      </w:pPr>
      <w:r>
        <w:t>дата и место рождения: __________________________________________,</w:t>
      </w:r>
    </w:p>
    <w:p w:rsidR="00C2477C" w:rsidRDefault="00C2477C">
      <w:pPr>
        <w:pStyle w:val="ConsPlusNormal"/>
        <w:jc w:val="right"/>
      </w:pPr>
      <w:r>
        <w:t>идентификатор гражданина: _______________________________________,</w:t>
      </w:r>
    </w:p>
    <w:p w:rsidR="00C2477C" w:rsidRDefault="00C2477C">
      <w:pPr>
        <w:pStyle w:val="ConsPlusNormal"/>
        <w:jc w:val="right"/>
      </w:pPr>
      <w:r>
        <w:t>место жительства (пребывания): __________________________________,</w:t>
      </w:r>
    </w:p>
    <w:p w:rsidR="00C2477C" w:rsidRDefault="00C2477C">
      <w:pPr>
        <w:pStyle w:val="ConsPlusNormal"/>
        <w:jc w:val="right"/>
      </w:pPr>
      <w:r>
        <w:t>телефон: _____________________, факс: ___________________________,</w:t>
      </w:r>
    </w:p>
    <w:p w:rsidR="00C2477C" w:rsidRDefault="00C2477C">
      <w:pPr>
        <w:pStyle w:val="ConsPlusNormal"/>
        <w:jc w:val="right"/>
      </w:pPr>
      <w:r>
        <w:t>адрес электронной почты: _________________________________________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right"/>
      </w:pPr>
      <w:r>
        <w:t>Вариант.</w:t>
      </w:r>
    </w:p>
    <w:p w:rsidR="00C2477C" w:rsidRDefault="00C2477C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86">
        <w:r>
          <w:rPr>
            <w:color w:val="0000FF"/>
          </w:rPr>
          <w:t>&lt;3&gt;</w:t>
        </w:r>
      </w:hyperlink>
    </w:p>
    <w:p w:rsidR="00C2477C" w:rsidRDefault="00C2477C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C2477C" w:rsidRDefault="00C2477C">
      <w:pPr>
        <w:pStyle w:val="ConsPlusNormal"/>
        <w:jc w:val="right"/>
      </w:pPr>
      <w:r>
        <w:t>_________________________________________________________________,</w:t>
      </w:r>
    </w:p>
    <w:p w:rsidR="00C2477C" w:rsidRDefault="00C2477C">
      <w:pPr>
        <w:pStyle w:val="ConsPlusNormal"/>
        <w:jc w:val="right"/>
      </w:pPr>
      <w:r>
        <w:t>телефон: ________________________, факс: ________________________,</w:t>
      </w:r>
    </w:p>
    <w:p w:rsidR="00C2477C" w:rsidRDefault="00C2477C">
      <w:pPr>
        <w:pStyle w:val="ConsPlusNormal"/>
        <w:jc w:val="right"/>
      </w:pPr>
      <w:r>
        <w:t>адрес электронной почты: ________________________________________,</w:t>
      </w:r>
    </w:p>
    <w:p w:rsidR="00C2477C" w:rsidRDefault="00C2477C">
      <w:pPr>
        <w:pStyle w:val="ConsPlusNormal"/>
        <w:jc w:val="right"/>
      </w:pPr>
      <w:r>
        <w:t>идентификатор гражданина: ________________________________________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right"/>
      </w:pPr>
      <w:r>
        <w:t>Ответчик: _______________________________________________ (Ф.И.О.)</w:t>
      </w:r>
    </w:p>
    <w:p w:rsidR="00C2477C" w:rsidRDefault="00C2477C">
      <w:pPr>
        <w:pStyle w:val="ConsPlusNormal"/>
        <w:jc w:val="right"/>
      </w:pPr>
      <w:r>
        <w:t>место жительства (пребывания): __________________________________,</w:t>
      </w:r>
    </w:p>
    <w:p w:rsidR="00C2477C" w:rsidRDefault="00C2477C">
      <w:pPr>
        <w:pStyle w:val="ConsPlusNormal"/>
        <w:jc w:val="right"/>
      </w:pPr>
      <w:r>
        <w:t xml:space="preserve">телефон: ________________, факс: ________________ (если </w:t>
      </w:r>
      <w:proofErr w:type="gramStart"/>
      <w:r>
        <w:t>известны</w:t>
      </w:r>
      <w:proofErr w:type="gramEnd"/>
      <w:r>
        <w:t>),</w:t>
      </w:r>
    </w:p>
    <w:p w:rsidR="00C2477C" w:rsidRDefault="00C2477C">
      <w:pPr>
        <w:pStyle w:val="ConsPlusNormal"/>
        <w:jc w:val="right"/>
      </w:pPr>
      <w:r>
        <w:t>адрес электронной почты: ________________________ (если известен),</w:t>
      </w:r>
    </w:p>
    <w:p w:rsidR="00C2477C" w:rsidRDefault="00C2477C">
      <w:pPr>
        <w:pStyle w:val="ConsPlusNormal"/>
        <w:jc w:val="right"/>
      </w:pPr>
      <w:r>
        <w:t>дата и место рождения: ___________________________ (если известны)</w:t>
      </w:r>
    </w:p>
    <w:p w:rsidR="00C2477C" w:rsidRDefault="00C2477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C2477C" w:rsidRDefault="00C2477C">
      <w:pPr>
        <w:pStyle w:val="ConsPlusNormal"/>
        <w:jc w:val="right"/>
      </w:pPr>
      <w:r>
        <w:t>место работы: ___________________________________ (если известно),</w:t>
      </w:r>
    </w:p>
    <w:p w:rsidR="00C2477C" w:rsidRDefault="00C2477C">
      <w:pPr>
        <w:pStyle w:val="ConsPlusNormal"/>
        <w:jc w:val="right"/>
      </w:pPr>
      <w:r>
        <w:t xml:space="preserve">идентификатор гражданина: ____________________ (если известен) </w:t>
      </w:r>
      <w:hyperlink w:anchor="P85">
        <w:r>
          <w:rPr>
            <w:color w:val="0000FF"/>
          </w:rPr>
          <w:t>&lt;2&gt;</w:t>
        </w:r>
      </w:hyperlink>
    </w:p>
    <w:p w:rsidR="00C2477C" w:rsidRDefault="00C2477C">
      <w:pPr>
        <w:pStyle w:val="ConsPlusNormal"/>
        <w:jc w:val="right"/>
      </w:pPr>
      <w:r>
        <w:t>(вариант: идентификатор ответчика неизвестен)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right"/>
      </w:pPr>
      <w:r>
        <w:t xml:space="preserve">Цена иска: ______________________________ рублей </w:t>
      </w:r>
      <w:hyperlink w:anchor="P87">
        <w:r>
          <w:rPr>
            <w:color w:val="0000FF"/>
          </w:rPr>
          <w:t>&lt;4&gt;</w:t>
        </w:r>
      </w:hyperlink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center"/>
      </w:pPr>
      <w:r>
        <w:t>Исковое заявление</w:t>
      </w:r>
    </w:p>
    <w:p w:rsidR="00C2477C" w:rsidRDefault="00C2477C">
      <w:pPr>
        <w:pStyle w:val="ConsPlusNormal"/>
        <w:jc w:val="center"/>
      </w:pPr>
      <w:bookmarkStart w:id="0" w:name="_GoBack"/>
      <w:r>
        <w:t>о взыскании алиментов на содержание ребенка</w:t>
      </w:r>
      <w:bookmarkEnd w:id="0"/>
    </w:p>
    <w:p w:rsidR="00C2477C" w:rsidRDefault="00C2477C">
      <w:pPr>
        <w:pStyle w:val="ConsPlusNormal"/>
        <w:jc w:val="center"/>
      </w:pPr>
      <w:r>
        <w:t xml:space="preserve">(второго ребенка, детей) </w:t>
      </w:r>
      <w:hyperlink w:anchor="P88">
        <w:r>
          <w:rPr>
            <w:color w:val="0000FF"/>
          </w:rPr>
          <w:t>&lt;5&gt;</w:t>
        </w:r>
      </w:hyperlink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ребенок (дети) ____________________________________________________________ (Ф.И.О. ребенка (детей), дата рождения), что подтверждается свидетельством (свидетельствами) о рождении от "__"______ ____ г., серия ______ N _____ (или дополнительно: от "__"______ ____ г., серия ______ N _____).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"____"___________ _____ г. Истец вступи</w:t>
      </w:r>
      <w:proofErr w:type="gramStart"/>
      <w:r>
        <w:t>л(</w:t>
      </w:r>
      <w:proofErr w:type="gramEnd"/>
      <w:r>
        <w:t xml:space="preserve">а) в брак с Ответчиком, что подтверждается свидетельством о заключении брака от "__"_______ ___ г., серия ______ N ____, и проживал(а) с ней (ним) совместно 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>
        <w:t>Истец и Ответчик в зарегистрированном браке не состояли.)</w:t>
      </w:r>
      <w:proofErr w:type="gramEnd"/>
    </w:p>
    <w:p w:rsidR="00C2477C" w:rsidRDefault="00C2477C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Истца, Ответчик материальной помощи на его (их) содержание не оказывает (не оказывал(а)).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Ответчик другого ребенка (детей) не имеет, удержаний по исполнительным документам с него (нее) не производится.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Вариант.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lastRenderedPageBreak/>
        <w:t>Ответчик имеет ребенка (детей) от другого брака, на содержание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производится удержание алиментов по исполнительному документу ________________ от "__"_______ ___ г. N ____.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 ст. 80</w:t>
        </w:r>
      </w:hyperlink>
      <w:r>
        <w:t xml:space="preserve"> Семейного кодекса Российской </w:t>
      </w:r>
      <w:proofErr w:type="gramStart"/>
      <w:r>
        <w:t>Федерации</w:t>
      </w:r>
      <w:proofErr w:type="gramEnd"/>
      <w: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Ранее по заявлению истца мировым судьей судебного участка N _______ ______ 202_ г. был выдан судебный приказ о взыскании алиментов с ответчика, который определением мирового судьи судебного участка N _______ от ________ 202_ г. был отменен в связи с подачей возражений ответчиком.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proofErr w:type="gramStart"/>
      <w: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Федерации, согласно </w:t>
      </w:r>
      <w:hyperlink r:id="rId11">
        <w:r>
          <w:rPr>
            <w:color w:val="0000FF"/>
          </w:rPr>
          <w:t>ст. 82</w:t>
        </w:r>
      </w:hyperlink>
      <w:r>
        <w:t xml:space="preserve"> Семейного кодекса Российской Федерации определены Правительством Российской Федерации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02.11.2021 N 1908 "О перечне видов заработной платы</w:t>
      </w:r>
      <w:proofErr w:type="gramEnd"/>
      <w:r>
        <w:t xml:space="preserve"> и иного дохода, из которых производится удержание алиментов на несовершеннолетних детей,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некоторых актов Правительства Российской Федерации".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>
        <w:t xml:space="preserve"> _______________ (___________) </w:t>
      </w:r>
      <w:proofErr w:type="gramEnd"/>
      <w:r>
        <w:t>рублей, что подтверждается справкой о его заработной плате от "___"__________ ____ г. N ___.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Вариант. </w:t>
      </w:r>
      <w:proofErr w:type="gramStart"/>
      <w:r>
        <w:t>Ответчик имеет нерегулярный, меняющийся заработок и (или) иной доход в размере ______ (_______) рублей (или: получает заработок и (или) иной доход полностью или частично в натуре (или в иностранной валюте) в размере _____________ / у Ответчика отсутствует заработок и (или) иной доход) / _________________ (иные случаи, когда взыскание алиментов в долевом отношении к заработку и (или) иному доходу родителя невозможно, затруднительно или существенно нарушает интересы одной</w:t>
      </w:r>
      <w:proofErr w:type="gramEnd"/>
      <w:r>
        <w:t xml:space="preserve"> из сторон), что подтверждается ______________________________.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13">
        <w:r>
          <w:rPr>
            <w:color w:val="0000FF"/>
          </w:rPr>
          <w:t>ст. ст. 80</w:t>
        </w:r>
      </w:hyperlink>
      <w:r>
        <w:t xml:space="preserve">, </w:t>
      </w:r>
      <w:hyperlink r:id="rId14">
        <w:r>
          <w:rPr>
            <w:color w:val="0000FF"/>
          </w:rPr>
          <w:t>81</w:t>
        </w:r>
      </w:hyperlink>
      <w:r>
        <w:t xml:space="preserve"> (вариант: </w:t>
      </w:r>
      <w:hyperlink r:id="rId15">
        <w:r>
          <w:rPr>
            <w:color w:val="0000FF"/>
          </w:rPr>
          <w:t>83</w:t>
        </w:r>
      </w:hyperlink>
      <w:r>
        <w:t xml:space="preserve">), </w:t>
      </w:r>
      <w:hyperlink r:id="rId16">
        <w:r>
          <w:rPr>
            <w:color w:val="0000FF"/>
          </w:rPr>
          <w:t>82</w:t>
        </w:r>
      </w:hyperlink>
      <w:r>
        <w:t xml:space="preserve"> Семейного кодекса Российской Федерации, </w:t>
      </w:r>
      <w:hyperlink r:id="rId17">
        <w:r>
          <w:rPr>
            <w:color w:val="0000FF"/>
          </w:rPr>
          <w:t>ст. ст. 131</w:t>
        </w:r>
      </w:hyperlink>
      <w:r>
        <w:t xml:space="preserve">, </w:t>
      </w:r>
      <w:hyperlink r:id="rId18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взыскать с Ответчика в пользу Истца сумму алиментов на содержание 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ежемесячно, начиная с __________ (указать дату подачи заявления) до его (их) совершеннолетия.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Приложение: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Копия (копии) свидетельства о рождении _____________________________________ (Ф.И.О. ребенка) от "___"_______ ____ г. N ___ (вариант дополнительно: свидетельства о рождении _____________________________________ (Ф.И.О. ребенка) от "___"_______ ____ г. N ___).</w:t>
      </w:r>
      <w:proofErr w:type="gramEnd"/>
    </w:p>
    <w:p w:rsidR="00C2477C" w:rsidRDefault="00C2477C">
      <w:pPr>
        <w:pStyle w:val="ConsPlusNormal"/>
        <w:spacing w:before="220"/>
        <w:ind w:firstLine="540"/>
        <w:jc w:val="both"/>
      </w:pPr>
      <w:r>
        <w:t>Вариант. 2. Копия свидетельства о заключении брака между Истцом и Ответчиком.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Вариант. 3. Копия свидетельства о расторжении брака между Истцом и Ответчиком.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Документы, подтверждающие нахождение ребенка (детей) на иждивении Истца (например, справка о нахождении ребенка (детей) на иждивении от "___"__________ ____ г. N ___).</w:t>
      </w:r>
      <w:proofErr w:type="gramEnd"/>
    </w:p>
    <w:p w:rsidR="00C2477C" w:rsidRDefault="00C2477C">
      <w:pPr>
        <w:pStyle w:val="ConsPlusNormal"/>
        <w:spacing w:before="220"/>
        <w:ind w:firstLine="540"/>
        <w:jc w:val="both"/>
      </w:pPr>
      <w:r>
        <w:t>Вариант. 5. Копия исполнительного документа ________________________ от "__"______ ____ г. N _____ (об удержании алиментов на содержание ребенка Ответчика от другого брака).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6. Справка с места работы Ответчика о размере зарплаты от "___"______ ____ г. N ___.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Вариант при взыскании алиментов в твердой денежной сумме. 7. </w:t>
      </w:r>
      <w:proofErr w:type="gramStart"/>
      <w:r>
        <w:t>Документы, подтверждающие нерегулярный, меняющийся заработок и (или) иной доход Ответчика (или: получение Ответчиком заработка и (или) иного дохода полностью или частично в натуре (или в иностранной валюте) / документы, подтверждающие иные обстоятельства, когда взыскание алиментов в долевом отношении к заработку и (или) иному доходу невозможно, затруднительно или существенно нарушает интересы одной из сторон).</w:t>
      </w:r>
      <w:proofErr w:type="gramEnd"/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8. Расчет суммы исковых требований.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6">
        <w:r>
          <w:rPr>
            <w:color w:val="0000FF"/>
          </w:rPr>
          <w:t>&lt;3&gt;</w:t>
        </w:r>
      </w:hyperlink>
      <w:r>
        <w:t>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Вариант. 11. Определение мирового судьи судебного участка N _______ от ________ 202_ г. об отмене судебного приказа о взыскании алиментов.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Истец (представитель):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________________ (подпись) / ________________________ (Ф.И.О.)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ind w:firstLine="540"/>
        <w:jc w:val="both"/>
      </w:pPr>
      <w:r>
        <w:t>--------------------------------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2477C" w:rsidRDefault="00C2477C">
      <w:pPr>
        <w:pStyle w:val="ConsPlusNormal"/>
        <w:spacing w:before="220"/>
        <w:ind w:firstLine="540"/>
        <w:jc w:val="both"/>
      </w:pPr>
      <w:bookmarkStart w:id="1" w:name="P83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9">
        <w:r>
          <w:rPr>
            <w:color w:val="0000FF"/>
          </w:rPr>
          <w:t>ст. ст. 23</w:t>
        </w:r>
      </w:hyperlink>
      <w:r>
        <w:t xml:space="preserve">, </w:t>
      </w:r>
      <w:hyperlink r:id="rId20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C2477C" w:rsidRDefault="00C2477C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1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C2477C" w:rsidRDefault="00C2477C">
      <w:pPr>
        <w:pStyle w:val="ConsPlusNormal"/>
        <w:spacing w:before="220"/>
        <w:ind w:firstLine="540"/>
        <w:jc w:val="both"/>
      </w:pPr>
      <w:bookmarkStart w:id="2" w:name="P85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2477C" w:rsidRDefault="00C2477C">
      <w:pPr>
        <w:pStyle w:val="ConsPlusNormal"/>
        <w:spacing w:before="220"/>
        <w:ind w:firstLine="540"/>
        <w:jc w:val="both"/>
      </w:pPr>
      <w:bookmarkStart w:id="3" w:name="P86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>
        <w:r>
          <w:rPr>
            <w:color w:val="0000FF"/>
          </w:rPr>
          <w:t>ст. ст. 49</w:t>
        </w:r>
      </w:hyperlink>
      <w:r>
        <w:t xml:space="preserve">, </w:t>
      </w:r>
      <w:hyperlink r:id="rId25">
        <w:r>
          <w:rPr>
            <w:color w:val="0000FF"/>
          </w:rPr>
          <w:t>51</w:t>
        </w:r>
      </w:hyperlink>
      <w:r>
        <w:t xml:space="preserve"> - </w:t>
      </w:r>
      <w:hyperlink r:id="rId26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2477C" w:rsidRDefault="00C2477C">
      <w:pPr>
        <w:pStyle w:val="ConsPlusNormal"/>
        <w:spacing w:before="220"/>
        <w:ind w:firstLine="540"/>
        <w:jc w:val="both"/>
      </w:pPr>
      <w:bookmarkStart w:id="4" w:name="P87"/>
      <w:bookmarkEnd w:id="4"/>
      <w:r>
        <w:t xml:space="preserve">&lt;4&gt; Цена иска по искам о взыскании алиментов, согласно </w:t>
      </w:r>
      <w:hyperlink r:id="rId27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C2477C" w:rsidRDefault="00C2477C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&lt;5&gt; Государственная пошлина не уплачивается согласно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истцами по искам о взыскании алиментов.</w:t>
      </w: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jc w:val="both"/>
      </w:pPr>
    </w:p>
    <w:p w:rsidR="00C2477C" w:rsidRDefault="00C247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CE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C"/>
    <w:rsid w:val="00570EE2"/>
    <w:rsid w:val="00C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4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47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94" TargetMode="External"/><Relationship Id="rId13" Type="http://schemas.openxmlformats.org/officeDocument/2006/relationships/hyperlink" Target="https://login.consultant.ru/link/?req=doc&amp;base=LAW&amp;n=529656&amp;dst=100383" TargetMode="External"/><Relationship Id="rId18" Type="http://schemas.openxmlformats.org/officeDocument/2006/relationships/hyperlink" Target="https://login.consultant.ru/link/?req=doc&amp;base=LAW&amp;n=529664&amp;dst=100643" TargetMode="External"/><Relationship Id="rId26" Type="http://schemas.openxmlformats.org/officeDocument/2006/relationships/hyperlink" Target="https://login.consultant.ru/link/?req=doc&amp;base=LAW&amp;n=529664&amp;dst=100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00147" TargetMode="External"/><Relationship Id="rId7" Type="http://schemas.openxmlformats.org/officeDocument/2006/relationships/hyperlink" Target="https://login.consultant.ru/link/?req=doc&amp;base=LAW&amp;n=529656&amp;dst=100389" TargetMode="External"/><Relationship Id="rId12" Type="http://schemas.openxmlformats.org/officeDocument/2006/relationships/hyperlink" Target="https://login.consultant.ru/link/?req=doc&amp;base=LAW&amp;n=464112" TargetMode="External"/><Relationship Id="rId17" Type="http://schemas.openxmlformats.org/officeDocument/2006/relationships/hyperlink" Target="https://login.consultant.ru/link/?req=doc&amp;base=LAW&amp;n=529664&amp;dst=100628" TargetMode="External"/><Relationship Id="rId25" Type="http://schemas.openxmlformats.org/officeDocument/2006/relationships/hyperlink" Target="https://login.consultant.ru/link/?req=doc&amp;base=LAW&amp;n=529664&amp;dst=2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56&amp;dst=100391" TargetMode="External"/><Relationship Id="rId20" Type="http://schemas.openxmlformats.org/officeDocument/2006/relationships/hyperlink" Target="https://login.consultant.ru/link/?req=doc&amp;base=LAW&amp;n=529664&amp;dst=10012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386" TargetMode="External"/><Relationship Id="rId11" Type="http://schemas.openxmlformats.org/officeDocument/2006/relationships/hyperlink" Target="https://login.consultant.ru/link/?req=doc&amp;base=LAW&amp;n=529656&amp;dst=100391" TargetMode="External"/><Relationship Id="rId24" Type="http://schemas.openxmlformats.org/officeDocument/2006/relationships/hyperlink" Target="https://login.consultant.ru/link/?req=doc&amp;base=LAW&amp;n=529664&amp;dst=1208" TargetMode="External"/><Relationship Id="rId5" Type="http://schemas.openxmlformats.org/officeDocument/2006/relationships/hyperlink" Target="https://login.consultant.ru/link/?req=doc&amp;base=LAW&amp;n=529656&amp;dst=100384" TargetMode="External"/><Relationship Id="rId15" Type="http://schemas.openxmlformats.org/officeDocument/2006/relationships/hyperlink" Target="https://login.consultant.ru/link/?req=doc&amp;base=LAW&amp;n=529656&amp;dst=100393" TargetMode="External"/><Relationship Id="rId23" Type="http://schemas.openxmlformats.org/officeDocument/2006/relationships/hyperlink" Target="https://login.consultant.ru/link/?req=doc&amp;base=LAW&amp;n=529664&amp;dst=2063" TargetMode="External"/><Relationship Id="rId28" Type="http://schemas.openxmlformats.org/officeDocument/2006/relationships/hyperlink" Target="https://login.consultant.ru/link/?req=doc&amp;base=LAW&amp;n=532909&amp;dst=1256" TargetMode="External"/><Relationship Id="rId10" Type="http://schemas.openxmlformats.org/officeDocument/2006/relationships/hyperlink" Target="https://login.consultant.ru/link/?req=doc&amp;base=LAW&amp;n=529656&amp;dst=100388" TargetMode="External"/><Relationship Id="rId19" Type="http://schemas.openxmlformats.org/officeDocument/2006/relationships/hyperlink" Target="https://login.consultant.ru/link/?req=doc&amp;base=LAW&amp;n=529664&amp;dst=100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88" TargetMode="External"/><Relationship Id="rId14" Type="http://schemas.openxmlformats.org/officeDocument/2006/relationships/hyperlink" Target="https://login.consultant.ru/link/?req=doc&amp;base=LAW&amp;n=529656&amp;dst=100388" TargetMode="External"/><Relationship Id="rId22" Type="http://schemas.openxmlformats.org/officeDocument/2006/relationships/hyperlink" Target="https://login.consultant.ru/link/?req=doc&amp;base=LAW&amp;n=529664&amp;dst=1944" TargetMode="External"/><Relationship Id="rId27" Type="http://schemas.openxmlformats.org/officeDocument/2006/relationships/hyperlink" Target="https://login.consultant.ru/link/?req=doc&amp;base=LAW&amp;n=529664&amp;dst=1004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2026-05-13T08:24:00Z</dcterms:created>
  <dcterms:modified xsi:type="dcterms:W3CDTF">2026-05-13T08:24:00Z</dcterms:modified>
</cp:coreProperties>
</file>