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D4" w:rsidRDefault="00C90BD4" w:rsidP="00C90BD4">
      <w:pPr>
        <w:pStyle w:val="a4"/>
        <w:spacing w:after="0"/>
        <w:ind w:left="284"/>
        <w:jc w:val="center"/>
        <w:rPr>
          <w:b/>
        </w:rPr>
      </w:pPr>
      <w:r>
        <w:rPr>
          <w:b/>
        </w:rPr>
        <w:t xml:space="preserve">Справка </w:t>
      </w:r>
    </w:p>
    <w:p w:rsidR="00D6152D" w:rsidRDefault="00C90BD4" w:rsidP="00D6152D">
      <w:pPr>
        <w:ind w:left="-567"/>
        <w:jc w:val="center"/>
        <w:rPr>
          <w:b/>
        </w:rPr>
      </w:pPr>
      <w:r>
        <w:rPr>
          <w:b/>
        </w:rPr>
        <w:t xml:space="preserve">по результатам изучения судебной практики </w:t>
      </w:r>
      <w:r w:rsidR="00EE72C9" w:rsidRPr="00D6152D">
        <w:rPr>
          <w:b/>
        </w:rPr>
        <w:t xml:space="preserve">назначения уголовного наказания, меры уголовно-правового характера в виде судебного штрафа, освобождения от уголовной ответственности и от наказания по уголовным делам о преступлениях ненасильственного характера, рассмотренным </w:t>
      </w:r>
      <w:proofErr w:type="spellStart"/>
      <w:r w:rsidR="00D6152D" w:rsidRPr="00D6152D">
        <w:rPr>
          <w:b/>
        </w:rPr>
        <w:t>Нерехтским</w:t>
      </w:r>
      <w:proofErr w:type="spellEnd"/>
      <w:r w:rsidR="00D6152D" w:rsidRPr="00D6152D">
        <w:rPr>
          <w:b/>
        </w:rPr>
        <w:t xml:space="preserve"> районным судом Костромской области</w:t>
      </w:r>
    </w:p>
    <w:p w:rsidR="00EE72C9" w:rsidRPr="00D6152D" w:rsidRDefault="00EE72C9" w:rsidP="00D6152D">
      <w:pPr>
        <w:ind w:left="-567"/>
        <w:jc w:val="center"/>
        <w:rPr>
          <w:b/>
        </w:rPr>
      </w:pPr>
      <w:r w:rsidRPr="00D6152D">
        <w:rPr>
          <w:b/>
        </w:rPr>
        <w:t>за период</w:t>
      </w:r>
      <w:r w:rsidR="008652BB">
        <w:rPr>
          <w:b/>
        </w:rPr>
        <w:t xml:space="preserve"> с</w:t>
      </w:r>
      <w:r w:rsidRPr="00D6152D">
        <w:rPr>
          <w:b/>
        </w:rPr>
        <w:t xml:space="preserve"> 2022</w:t>
      </w:r>
      <w:r w:rsidR="008652BB">
        <w:rPr>
          <w:b/>
        </w:rPr>
        <w:t>-2023 годов</w:t>
      </w:r>
      <w:r w:rsidRPr="00D6152D">
        <w:rPr>
          <w:b/>
        </w:rPr>
        <w:t>.</w:t>
      </w:r>
    </w:p>
    <w:p w:rsidR="00561C95" w:rsidRDefault="00561C95" w:rsidP="00C90BD4">
      <w:pPr>
        <w:pStyle w:val="a4"/>
        <w:spacing w:after="0"/>
        <w:ind w:left="284"/>
        <w:jc w:val="center"/>
        <w:rPr>
          <w:b/>
        </w:rPr>
      </w:pPr>
    </w:p>
    <w:p w:rsidR="00584793" w:rsidRPr="00A266CF" w:rsidRDefault="00132DAF" w:rsidP="008B70C1">
      <w:pPr>
        <w:ind w:right="-284" w:firstLine="540"/>
        <w:jc w:val="both"/>
      </w:pPr>
      <w:r>
        <w:t>За период с 01 января 202</w:t>
      </w:r>
      <w:r w:rsidR="008652BB">
        <w:t>2</w:t>
      </w:r>
      <w:r>
        <w:t xml:space="preserve">  года по </w:t>
      </w:r>
      <w:r w:rsidR="00E32753">
        <w:t>31 декабря 2023</w:t>
      </w:r>
      <w:r w:rsidR="000D563B">
        <w:t xml:space="preserve"> года </w:t>
      </w:r>
      <w:proofErr w:type="spellStart"/>
      <w:r>
        <w:t>Нерехтск</w:t>
      </w:r>
      <w:r w:rsidR="000D563B">
        <w:t>им</w:t>
      </w:r>
      <w:proofErr w:type="spellEnd"/>
      <w:r w:rsidR="00584793" w:rsidRPr="00A266CF">
        <w:t xml:space="preserve"> районн</w:t>
      </w:r>
      <w:r w:rsidR="000D563B">
        <w:t>ым</w:t>
      </w:r>
      <w:r w:rsidR="00584793" w:rsidRPr="00A266CF">
        <w:t xml:space="preserve"> суд</w:t>
      </w:r>
      <w:r w:rsidR="000D563B">
        <w:t>ом</w:t>
      </w:r>
      <w:r w:rsidR="00E32753">
        <w:t xml:space="preserve"> Костромской области</w:t>
      </w:r>
      <w:r w:rsidR="007F4B6C">
        <w:t xml:space="preserve"> рассмотрено </w:t>
      </w:r>
      <w:r w:rsidR="002D6FA9">
        <w:t>245</w:t>
      </w:r>
      <w:r w:rsidR="007F4B6C">
        <w:t xml:space="preserve"> уголовных дел</w:t>
      </w:r>
      <w:r w:rsidR="00BF42F6">
        <w:t xml:space="preserve"> </w:t>
      </w:r>
      <w:r w:rsidR="00936BF1" w:rsidRPr="00936BF1">
        <w:t>о преступлениях ненасильственного характера</w:t>
      </w:r>
      <w:r w:rsidR="00491D19" w:rsidRPr="00936BF1">
        <w:t>,</w:t>
      </w:r>
      <w:r w:rsidR="00BF42F6">
        <w:t xml:space="preserve"> </w:t>
      </w:r>
      <w:r w:rsidR="005A736D" w:rsidRPr="00102334">
        <w:t xml:space="preserve">в отношении </w:t>
      </w:r>
      <w:r w:rsidR="002D6FA9">
        <w:t>270</w:t>
      </w:r>
      <w:r w:rsidR="005A736D" w:rsidRPr="00102334">
        <w:t xml:space="preserve"> лиц</w:t>
      </w:r>
      <w:r w:rsidR="006A41A1">
        <w:t>,</w:t>
      </w:r>
      <w:r w:rsidR="00BF42F6">
        <w:t xml:space="preserve"> </w:t>
      </w:r>
      <w:r w:rsidR="00584793" w:rsidRPr="00A266CF">
        <w:t>из них:</w:t>
      </w:r>
    </w:p>
    <w:p w:rsidR="00491D19" w:rsidRDefault="005A736D" w:rsidP="008B70C1">
      <w:pPr>
        <w:ind w:right="-284" w:firstLine="540"/>
        <w:jc w:val="both"/>
      </w:pPr>
      <w:r>
        <w:t>-</w:t>
      </w:r>
      <w:r w:rsidR="00584793" w:rsidRPr="00A266CF">
        <w:t xml:space="preserve"> с вынесением приговора </w:t>
      </w:r>
      <w:r w:rsidR="007F4B6C">
        <w:t xml:space="preserve"> - </w:t>
      </w:r>
      <w:r w:rsidR="00D92BE4">
        <w:t>2</w:t>
      </w:r>
      <w:r w:rsidR="002D6FA9">
        <w:t>17</w:t>
      </w:r>
      <w:r w:rsidR="005D3040">
        <w:t xml:space="preserve"> дел</w:t>
      </w:r>
      <w:r w:rsidR="00D135D7">
        <w:t xml:space="preserve"> в отношении </w:t>
      </w:r>
      <w:r w:rsidR="003D6C11">
        <w:t>2</w:t>
      </w:r>
      <w:r w:rsidR="000B36B0">
        <w:t>35</w:t>
      </w:r>
      <w:r w:rsidR="00362E10">
        <w:t xml:space="preserve"> лиц</w:t>
      </w:r>
      <w:r w:rsidR="00D46DFA">
        <w:t>;</w:t>
      </w:r>
    </w:p>
    <w:p w:rsidR="00584793" w:rsidRDefault="005A736D" w:rsidP="008B70C1">
      <w:pPr>
        <w:ind w:right="-284" w:firstLine="540"/>
        <w:jc w:val="both"/>
      </w:pPr>
      <w:r>
        <w:t xml:space="preserve">- </w:t>
      </w:r>
      <w:r w:rsidR="00DF3914">
        <w:t xml:space="preserve">прекращено </w:t>
      </w:r>
      <w:r w:rsidR="00B05CD4">
        <w:t xml:space="preserve">- </w:t>
      </w:r>
      <w:r w:rsidR="00423B10">
        <w:t>28</w:t>
      </w:r>
      <w:r w:rsidR="000929B7">
        <w:t xml:space="preserve"> дел</w:t>
      </w:r>
      <w:r w:rsidR="00BF42F6">
        <w:t xml:space="preserve"> </w:t>
      </w:r>
      <w:r w:rsidR="009F36A8">
        <w:t>в отношении</w:t>
      </w:r>
      <w:r w:rsidR="00BF42F6">
        <w:t xml:space="preserve"> </w:t>
      </w:r>
      <w:r w:rsidR="00423B10">
        <w:t>35</w:t>
      </w:r>
      <w:r w:rsidR="009F36A8">
        <w:t xml:space="preserve"> лиц</w:t>
      </w:r>
      <w:r w:rsidR="005F2058">
        <w:t>, из них:</w:t>
      </w:r>
    </w:p>
    <w:p w:rsidR="005F2058" w:rsidRDefault="004A1D47" w:rsidP="004A1D47">
      <w:pPr>
        <w:ind w:right="-284"/>
        <w:jc w:val="both"/>
      </w:pPr>
      <w:r>
        <w:t xml:space="preserve">       </w:t>
      </w:r>
      <w:r w:rsidR="00BD176E">
        <w:t xml:space="preserve">  </w:t>
      </w:r>
      <w:r w:rsidR="00D73E3D">
        <w:t xml:space="preserve">- </w:t>
      </w:r>
      <w:r w:rsidR="00F959FD">
        <w:t>в связи с</w:t>
      </w:r>
      <w:r w:rsidR="005F2058">
        <w:t xml:space="preserve"> деятельным раскаянием (ст.</w:t>
      </w:r>
      <w:r w:rsidR="00D73E3D">
        <w:t>28 УПК</w:t>
      </w:r>
      <w:r w:rsidR="009153DF">
        <w:t xml:space="preserve"> УК РФ)</w:t>
      </w:r>
      <w:r w:rsidR="00D73E3D">
        <w:t xml:space="preserve"> -</w:t>
      </w:r>
      <w:r w:rsidR="004F0CA0">
        <w:t xml:space="preserve"> </w:t>
      </w:r>
      <w:r w:rsidR="008B70C1">
        <w:t>6</w:t>
      </w:r>
      <w:r w:rsidR="00D73E3D">
        <w:t xml:space="preserve"> дел</w:t>
      </w:r>
      <w:r w:rsidR="008B70C1">
        <w:t xml:space="preserve"> в отношении 8 лиц</w:t>
      </w:r>
      <w:r w:rsidR="00F959FD">
        <w:t>;</w:t>
      </w:r>
    </w:p>
    <w:p w:rsidR="00F959FD" w:rsidRDefault="00F959FD" w:rsidP="008B70C1">
      <w:pPr>
        <w:ind w:right="-284" w:firstLine="540"/>
        <w:jc w:val="both"/>
      </w:pPr>
      <w:r>
        <w:t xml:space="preserve"> - в связи с примирением сторон (ст.25 УПК РФ) – </w:t>
      </w:r>
      <w:r w:rsidR="00AD3A87">
        <w:t>21</w:t>
      </w:r>
      <w:r>
        <w:t xml:space="preserve"> дел</w:t>
      </w:r>
      <w:r w:rsidR="00AD3A87">
        <w:t>о в отношении 26 лиц</w:t>
      </w:r>
      <w:r w:rsidR="00F964D9">
        <w:t>;</w:t>
      </w:r>
    </w:p>
    <w:p w:rsidR="00A21FBB" w:rsidRDefault="004A1D47" w:rsidP="008B70C1">
      <w:pPr>
        <w:ind w:right="-284" w:firstLine="540"/>
        <w:jc w:val="both"/>
      </w:pPr>
      <w:r>
        <w:t xml:space="preserve"> </w:t>
      </w:r>
      <w:r w:rsidR="00F964D9">
        <w:t xml:space="preserve"> - </w:t>
      </w:r>
      <w:r w:rsidR="00A21FBB">
        <w:t>в связи с назначением меры уголовно-правового характера в виде судебного</w:t>
      </w:r>
    </w:p>
    <w:p w:rsidR="00C90BD4" w:rsidRDefault="004A1D47" w:rsidP="008B70C1">
      <w:pPr>
        <w:ind w:right="-284" w:firstLine="540"/>
        <w:jc w:val="both"/>
      </w:pPr>
      <w:r>
        <w:t xml:space="preserve">    </w:t>
      </w:r>
      <w:r w:rsidR="00A21FBB">
        <w:t xml:space="preserve">штрафа – 1 дело, в отношении 1 </w:t>
      </w:r>
      <w:r w:rsidR="00D46DFA">
        <w:t>лица</w:t>
      </w:r>
      <w:r w:rsidR="00A21FBB">
        <w:t>.</w:t>
      </w:r>
    </w:p>
    <w:p w:rsidR="00A21FBB" w:rsidRDefault="00A21FBB" w:rsidP="008B70C1">
      <w:pPr>
        <w:ind w:right="-284" w:firstLine="540"/>
        <w:jc w:val="both"/>
      </w:pPr>
    </w:p>
    <w:p w:rsidR="00C90BD4" w:rsidRDefault="00C90BD4" w:rsidP="008B70C1">
      <w:pPr>
        <w:ind w:right="-284" w:firstLine="540"/>
        <w:jc w:val="both"/>
      </w:pPr>
      <w:r>
        <w:t>При рассмотрении уголовных дел</w:t>
      </w:r>
      <w:r w:rsidR="00D46DFA">
        <w:t xml:space="preserve"> указанной категории</w:t>
      </w:r>
      <w:r>
        <w:t xml:space="preserve"> примен</w:t>
      </w:r>
      <w:r w:rsidR="00D46DFA">
        <w:t xml:space="preserve">ялись </w:t>
      </w:r>
      <w:r>
        <w:t>различные виды наказания.</w:t>
      </w:r>
    </w:p>
    <w:p w:rsidR="0022094B" w:rsidRDefault="0022094B" w:rsidP="008B70C1">
      <w:pPr>
        <w:ind w:right="-284" w:firstLine="540"/>
        <w:jc w:val="both"/>
      </w:pPr>
    </w:p>
    <w:p w:rsidR="00695A9D" w:rsidRDefault="00695A9D" w:rsidP="008B70C1">
      <w:pPr>
        <w:ind w:right="-284" w:firstLine="540"/>
        <w:jc w:val="both"/>
        <w:rPr>
          <w:b/>
        </w:rPr>
      </w:pPr>
      <w:r>
        <w:rPr>
          <w:b/>
        </w:rPr>
        <w:t xml:space="preserve">В качестве основного </w:t>
      </w:r>
      <w:r w:rsidR="004343C8">
        <w:rPr>
          <w:b/>
        </w:rPr>
        <w:t xml:space="preserve">вида </w:t>
      </w:r>
      <w:r>
        <w:rPr>
          <w:b/>
        </w:rPr>
        <w:t xml:space="preserve">наказания </w:t>
      </w:r>
      <w:r w:rsidR="005A736D">
        <w:rPr>
          <w:b/>
        </w:rPr>
        <w:t>назначались</w:t>
      </w:r>
      <w:r>
        <w:rPr>
          <w:b/>
        </w:rPr>
        <w:t>:</w:t>
      </w:r>
    </w:p>
    <w:p w:rsidR="00ED4564" w:rsidRDefault="00ED4564" w:rsidP="008B70C1">
      <w:pPr>
        <w:ind w:right="-284" w:firstLine="540"/>
        <w:jc w:val="both"/>
      </w:pPr>
      <w:r>
        <w:rPr>
          <w:b/>
        </w:rPr>
        <w:t>-</w:t>
      </w:r>
      <w:r w:rsidR="005D586D">
        <w:rPr>
          <w:b/>
        </w:rPr>
        <w:t xml:space="preserve"> </w:t>
      </w:r>
      <w:r w:rsidR="005D3040" w:rsidRPr="005D3040">
        <w:t>л</w:t>
      </w:r>
      <w:r w:rsidR="00C90BD4">
        <w:t>ишение свободы на определенный срок</w:t>
      </w:r>
      <w:r>
        <w:t xml:space="preserve"> – в отношении  </w:t>
      </w:r>
      <w:r w:rsidR="00457418">
        <w:t>66</w:t>
      </w:r>
      <w:r>
        <w:t xml:space="preserve"> лиц</w:t>
      </w:r>
      <w:r w:rsidR="00196C90">
        <w:t xml:space="preserve">, в том числе </w:t>
      </w:r>
      <w:r w:rsidR="0066408E">
        <w:t>в отношении</w:t>
      </w:r>
      <w:r w:rsidR="005D586D">
        <w:t xml:space="preserve"> 9</w:t>
      </w:r>
      <w:r w:rsidR="00457418" w:rsidRPr="001537A4">
        <w:rPr>
          <w:b/>
          <w:sz w:val="28"/>
          <w:szCs w:val="28"/>
        </w:rPr>
        <w:t xml:space="preserve"> </w:t>
      </w:r>
      <w:r w:rsidR="00457418">
        <w:t>женщин</w:t>
      </w:r>
      <w:r>
        <w:t>;</w:t>
      </w:r>
    </w:p>
    <w:p w:rsidR="0012421D" w:rsidRDefault="00695A9D" w:rsidP="0042355E">
      <w:pPr>
        <w:ind w:right="-284" w:firstLine="540"/>
        <w:jc w:val="both"/>
      </w:pPr>
      <w:r>
        <w:t xml:space="preserve">- условное осуждение к лишению свободы </w:t>
      </w:r>
      <w:r w:rsidR="002D0A0E">
        <w:t xml:space="preserve">– в отношении </w:t>
      </w:r>
      <w:r w:rsidR="0042355E">
        <w:t>62</w:t>
      </w:r>
      <w:r w:rsidR="0022094B">
        <w:t xml:space="preserve"> лиц</w:t>
      </w:r>
      <w:r w:rsidR="00F95523">
        <w:t xml:space="preserve">, </w:t>
      </w:r>
      <w:r w:rsidR="001537A4">
        <w:t xml:space="preserve">в том числе </w:t>
      </w:r>
      <w:r w:rsidR="0066408E">
        <w:t>в отношении</w:t>
      </w:r>
      <w:r w:rsidR="005D586D">
        <w:t xml:space="preserve"> 7</w:t>
      </w:r>
      <w:r w:rsidR="001537A4" w:rsidRPr="001537A4">
        <w:rPr>
          <w:b/>
          <w:sz w:val="28"/>
          <w:szCs w:val="28"/>
        </w:rPr>
        <w:t xml:space="preserve"> </w:t>
      </w:r>
      <w:r w:rsidR="001537A4">
        <w:t>женщин;</w:t>
      </w:r>
    </w:p>
    <w:p w:rsidR="00ED4564" w:rsidRDefault="00ED4564" w:rsidP="0042355E">
      <w:pPr>
        <w:ind w:right="-284" w:firstLine="540"/>
        <w:jc w:val="both"/>
      </w:pPr>
      <w:r>
        <w:t>-</w:t>
      </w:r>
      <w:r w:rsidR="005D586D">
        <w:t xml:space="preserve"> </w:t>
      </w:r>
      <w:r w:rsidR="00C90BD4">
        <w:t>ограничение свободы</w:t>
      </w:r>
      <w:r>
        <w:t xml:space="preserve"> – в отношении  </w:t>
      </w:r>
      <w:r w:rsidR="001537A4">
        <w:t>6</w:t>
      </w:r>
      <w:r w:rsidR="002D0A0E">
        <w:t xml:space="preserve"> лиц</w:t>
      </w:r>
      <w:r w:rsidR="0042355E">
        <w:t xml:space="preserve">, в том числе </w:t>
      </w:r>
      <w:r w:rsidR="0066408E">
        <w:t>в отношении</w:t>
      </w:r>
      <w:r w:rsidR="005D586D">
        <w:rPr>
          <w:b/>
          <w:sz w:val="28"/>
          <w:szCs w:val="28"/>
        </w:rPr>
        <w:t xml:space="preserve"> </w:t>
      </w:r>
      <w:r w:rsidR="005D586D" w:rsidRPr="005D586D">
        <w:t>2</w:t>
      </w:r>
      <w:r w:rsidR="005D586D">
        <w:t xml:space="preserve"> женщи</w:t>
      </w:r>
      <w:r w:rsidR="0042355E">
        <w:t>н;</w:t>
      </w:r>
    </w:p>
    <w:p w:rsidR="00ED4564" w:rsidRDefault="00ED4564" w:rsidP="0066408E">
      <w:pPr>
        <w:ind w:right="-284" w:firstLine="540"/>
        <w:jc w:val="both"/>
      </w:pPr>
      <w:r>
        <w:t>-</w:t>
      </w:r>
      <w:r w:rsidR="004E1B64">
        <w:t xml:space="preserve"> обязательные работы</w:t>
      </w:r>
      <w:r>
        <w:t xml:space="preserve"> – в отношении </w:t>
      </w:r>
      <w:r w:rsidR="0042355E">
        <w:t>28 лиц</w:t>
      </w:r>
      <w:r w:rsidR="00B77291">
        <w:t>,</w:t>
      </w:r>
      <w:r w:rsidR="00ED68D1">
        <w:t xml:space="preserve"> </w:t>
      </w:r>
      <w:r w:rsidR="0066408E">
        <w:t>в том числе в отношении</w:t>
      </w:r>
      <w:r w:rsidR="00ED68D1">
        <w:t xml:space="preserve"> 2</w:t>
      </w:r>
      <w:r w:rsidR="0066408E" w:rsidRPr="001537A4">
        <w:rPr>
          <w:b/>
          <w:sz w:val="28"/>
          <w:szCs w:val="28"/>
        </w:rPr>
        <w:t xml:space="preserve"> </w:t>
      </w:r>
      <w:r w:rsidR="0066408E">
        <w:t>женщин;</w:t>
      </w:r>
    </w:p>
    <w:p w:rsidR="0066408E" w:rsidRDefault="00ED4564" w:rsidP="0066408E">
      <w:pPr>
        <w:ind w:right="-284" w:firstLine="540"/>
        <w:jc w:val="both"/>
      </w:pPr>
      <w:r>
        <w:t xml:space="preserve">- </w:t>
      </w:r>
      <w:r w:rsidR="008A7464">
        <w:t>исправительные работы</w:t>
      </w:r>
      <w:r>
        <w:t xml:space="preserve"> – в отношении</w:t>
      </w:r>
      <w:r w:rsidR="0066408E">
        <w:t xml:space="preserve"> 45</w:t>
      </w:r>
      <w:r>
        <w:t xml:space="preserve"> лиц</w:t>
      </w:r>
      <w:r w:rsidR="0066408E">
        <w:t>, в том числе в отношении</w:t>
      </w:r>
      <w:r w:rsidR="00ED68D1">
        <w:t xml:space="preserve"> 14</w:t>
      </w:r>
      <w:r w:rsidR="0066408E" w:rsidRPr="001537A4">
        <w:rPr>
          <w:b/>
          <w:sz w:val="28"/>
          <w:szCs w:val="28"/>
        </w:rPr>
        <w:t xml:space="preserve"> </w:t>
      </w:r>
      <w:r w:rsidR="0066408E">
        <w:t>женщин;</w:t>
      </w:r>
    </w:p>
    <w:p w:rsidR="00B04E9F" w:rsidRDefault="00ED4564" w:rsidP="00B04E9F">
      <w:pPr>
        <w:ind w:right="-284" w:firstLine="540"/>
        <w:jc w:val="both"/>
      </w:pPr>
      <w:r>
        <w:t xml:space="preserve">- </w:t>
      </w:r>
      <w:r w:rsidR="00C90BD4">
        <w:t>штраф</w:t>
      </w:r>
      <w:r>
        <w:t xml:space="preserve"> – в отношении  </w:t>
      </w:r>
      <w:r w:rsidR="00B04E9F">
        <w:t>22</w:t>
      </w:r>
      <w:r w:rsidR="00ED68D1">
        <w:t xml:space="preserve"> </w:t>
      </w:r>
      <w:r>
        <w:t>лиц</w:t>
      </w:r>
      <w:r w:rsidR="00F70B6D">
        <w:t>, в том числе</w:t>
      </w:r>
      <w:r w:rsidR="005A736D">
        <w:t xml:space="preserve"> в отношении </w:t>
      </w:r>
      <w:r w:rsidR="00B04E9F">
        <w:t>в отношении</w:t>
      </w:r>
      <w:r w:rsidR="00ED68D1">
        <w:t xml:space="preserve"> 6 </w:t>
      </w:r>
      <w:r w:rsidR="00B04E9F">
        <w:t>женщин;</w:t>
      </w:r>
    </w:p>
    <w:p w:rsidR="00B04E9F" w:rsidRDefault="004343C8" w:rsidP="00B04E9F">
      <w:pPr>
        <w:ind w:right="-284" w:firstLine="540"/>
        <w:jc w:val="both"/>
      </w:pPr>
      <w:r>
        <w:t>- </w:t>
      </w:r>
      <w:r w:rsidR="00B04E9F">
        <w:t>принудительные работы – в отношении 6 лиц, в том числе в отношении в отношении</w:t>
      </w:r>
      <w:r>
        <w:t xml:space="preserve"> 2</w:t>
      </w:r>
      <w:r>
        <w:rPr>
          <w:b/>
          <w:sz w:val="28"/>
          <w:szCs w:val="28"/>
        </w:rPr>
        <w:t> </w:t>
      </w:r>
      <w:r w:rsidR="00B04E9F">
        <w:t>женщин</w:t>
      </w:r>
      <w:r w:rsidR="00A25295">
        <w:t>.</w:t>
      </w:r>
    </w:p>
    <w:p w:rsidR="00ED4564" w:rsidRDefault="00ED4564" w:rsidP="000224D7">
      <w:pPr>
        <w:ind w:right="43"/>
        <w:jc w:val="both"/>
      </w:pPr>
    </w:p>
    <w:p w:rsidR="00C90BD4" w:rsidRDefault="0022094B" w:rsidP="00C90BD4">
      <w:pPr>
        <w:ind w:right="43" w:firstLine="540"/>
        <w:jc w:val="both"/>
        <w:rPr>
          <w:b/>
        </w:rPr>
      </w:pPr>
      <w:r>
        <w:rPr>
          <w:b/>
        </w:rPr>
        <w:t xml:space="preserve">В качестве дополнительного вида наказания </w:t>
      </w:r>
      <w:r w:rsidR="005A736D">
        <w:rPr>
          <w:b/>
        </w:rPr>
        <w:t>назначались</w:t>
      </w:r>
      <w:r w:rsidR="00FA1323">
        <w:rPr>
          <w:b/>
        </w:rPr>
        <w:t>:</w:t>
      </w:r>
    </w:p>
    <w:p w:rsidR="00F707DF" w:rsidRDefault="00ED4564" w:rsidP="00C90BD4">
      <w:pPr>
        <w:ind w:right="43" w:firstLine="540"/>
        <w:jc w:val="both"/>
      </w:pPr>
      <w:r>
        <w:t>- л</w:t>
      </w:r>
      <w:r w:rsidR="00C90BD4">
        <w:t>ишение права заним</w:t>
      </w:r>
      <w:r w:rsidR="00B83633">
        <w:t>ать</w:t>
      </w:r>
      <w:r w:rsidR="00FA1323">
        <w:t xml:space="preserve"> определенные должности или заниматься определенной дея</w:t>
      </w:r>
      <w:r w:rsidR="004B3D85">
        <w:t>тельностью</w:t>
      </w:r>
      <w:r w:rsidR="00B5193D">
        <w:t xml:space="preserve"> </w:t>
      </w:r>
      <w:r w:rsidR="00F707DF">
        <w:t xml:space="preserve">– в отношении </w:t>
      </w:r>
      <w:r w:rsidR="00244EC6">
        <w:t>46</w:t>
      </w:r>
      <w:r w:rsidR="00F707DF">
        <w:t xml:space="preserve"> лиц</w:t>
      </w:r>
      <w:r w:rsidR="00B5193D">
        <w:t>, в том числе в отношении 1 женщины</w:t>
      </w:r>
      <w:r w:rsidR="00F707DF">
        <w:t>;</w:t>
      </w:r>
    </w:p>
    <w:p w:rsidR="00C90BD4" w:rsidRDefault="00F707DF" w:rsidP="00F707DF">
      <w:pPr>
        <w:ind w:right="43"/>
        <w:jc w:val="both"/>
      </w:pPr>
      <w:r>
        <w:t xml:space="preserve">         -</w:t>
      </w:r>
      <w:r w:rsidR="00C90BD4">
        <w:t xml:space="preserve"> ограничение свободы</w:t>
      </w:r>
      <w:r>
        <w:t xml:space="preserve"> – в отношении  </w:t>
      </w:r>
      <w:r w:rsidR="00244EC6">
        <w:t>5</w:t>
      </w:r>
      <w:r w:rsidR="00B5193D">
        <w:t xml:space="preserve"> </w:t>
      </w:r>
      <w:r w:rsidR="00244EC6">
        <w:t>лиц;</w:t>
      </w:r>
    </w:p>
    <w:p w:rsidR="00244EC6" w:rsidRDefault="00244EC6" w:rsidP="00F707DF">
      <w:pPr>
        <w:ind w:right="43"/>
        <w:jc w:val="both"/>
      </w:pPr>
      <w:r>
        <w:t xml:space="preserve">         - штраф – в отношении 2 лиц</w:t>
      </w:r>
      <w:r w:rsidR="00B5193D">
        <w:t>, в том числе 1 женщины</w:t>
      </w:r>
      <w:r>
        <w:t>.</w:t>
      </w:r>
    </w:p>
    <w:p w:rsidR="00855FF5" w:rsidRDefault="00855FF5" w:rsidP="00855FF5">
      <w:pPr>
        <w:shd w:val="clear" w:color="auto" w:fill="FFFFFF"/>
        <w:ind w:firstLine="708"/>
        <w:jc w:val="both"/>
      </w:pPr>
    </w:p>
    <w:p w:rsidR="00855FF5" w:rsidRDefault="00F638CA" w:rsidP="00855FF5">
      <w:pPr>
        <w:shd w:val="clear" w:color="auto" w:fill="FFFFFF"/>
        <w:ind w:firstLine="708"/>
        <w:jc w:val="both"/>
        <w:rPr>
          <w:color w:val="000000"/>
        </w:rPr>
      </w:pPr>
      <w:proofErr w:type="gramStart"/>
      <w:r>
        <w:t>Изучение судебной практики</w:t>
      </w:r>
      <w:r w:rsidR="005D3040">
        <w:t xml:space="preserve"> показал</w:t>
      </w:r>
      <w:r>
        <w:t>о</w:t>
      </w:r>
      <w:r w:rsidR="005D3040">
        <w:t>, что</w:t>
      </w:r>
      <w:r w:rsidR="00855FF5">
        <w:t xml:space="preserve"> судьи </w:t>
      </w:r>
      <w:proofErr w:type="spellStart"/>
      <w:r w:rsidR="00855FF5">
        <w:t>Нерехтского</w:t>
      </w:r>
      <w:proofErr w:type="spellEnd"/>
      <w:r w:rsidR="00855FF5">
        <w:t xml:space="preserve"> районного суда при определении вида и размера наказания соблюда</w:t>
      </w:r>
      <w:r w:rsidR="00305FA3">
        <w:t>ют</w:t>
      </w:r>
      <w:r w:rsidR="00855FF5">
        <w:t xml:space="preserve"> общие правила назначения наказания</w:t>
      </w:r>
      <w:r w:rsidR="005D3040">
        <w:t>,</w:t>
      </w:r>
      <w:r w:rsidR="00B5193D">
        <w:rPr>
          <w:color w:val="000000"/>
        </w:rPr>
        <w:t xml:space="preserve"> регламентированные статьей</w:t>
      </w:r>
      <w:r w:rsidR="00855FF5">
        <w:rPr>
          <w:color w:val="000000"/>
        </w:rPr>
        <w:t xml:space="preserve"> 60 УК РФ, выполня</w:t>
      </w:r>
      <w:r w:rsidR="00305FA3">
        <w:rPr>
          <w:color w:val="000000"/>
        </w:rPr>
        <w:t>ют</w:t>
      </w:r>
      <w:r w:rsidR="00855FF5">
        <w:rPr>
          <w:color w:val="000000"/>
        </w:rPr>
        <w:t xml:space="preserve"> требования закона о строго индивидуальном подходе к назначению наказания, применяют уголовно-правовые институты понижения категории преступления и назначения наказания ниже низшего предела, </w:t>
      </w:r>
      <w:r w:rsidR="00885FD5">
        <w:rPr>
          <w:color w:val="000000"/>
        </w:rPr>
        <w:t xml:space="preserve">а также </w:t>
      </w:r>
      <w:r w:rsidR="00855FF5">
        <w:rPr>
          <w:color w:val="000000"/>
        </w:rPr>
        <w:t xml:space="preserve">учитывают </w:t>
      </w:r>
      <w:r w:rsidR="00885FD5">
        <w:rPr>
          <w:color w:val="000000"/>
        </w:rPr>
        <w:t xml:space="preserve">разъяснения, содержащиеся в </w:t>
      </w:r>
      <w:r w:rsidR="00855FF5">
        <w:rPr>
          <w:color w:val="000000"/>
        </w:rPr>
        <w:t>постановлени</w:t>
      </w:r>
      <w:r w:rsidR="00885FD5">
        <w:rPr>
          <w:color w:val="000000"/>
        </w:rPr>
        <w:t>и</w:t>
      </w:r>
      <w:r w:rsidR="00855FF5">
        <w:rPr>
          <w:color w:val="000000"/>
        </w:rPr>
        <w:t xml:space="preserve"> Пленума Верховного Суда Российской Федерации от</w:t>
      </w:r>
      <w:proofErr w:type="gramEnd"/>
      <w:r w:rsidR="00855FF5">
        <w:rPr>
          <w:color w:val="000000"/>
        </w:rPr>
        <w:t xml:space="preserve"> 22 декабря 2015 года № 58 «О практике назначения судами Российской Федерации уголовного наказания».</w:t>
      </w:r>
    </w:p>
    <w:p w:rsidR="00826BB3" w:rsidRDefault="00826BB3" w:rsidP="00855FF5">
      <w:pPr>
        <w:shd w:val="clear" w:color="auto" w:fill="FFFFFF"/>
        <w:ind w:firstLine="708"/>
        <w:jc w:val="both"/>
        <w:rPr>
          <w:color w:val="000000"/>
        </w:rPr>
      </w:pPr>
    </w:p>
    <w:p w:rsidR="00826BB3" w:rsidRDefault="00826BB3" w:rsidP="00855FF5">
      <w:pPr>
        <w:shd w:val="clear" w:color="auto" w:fill="FFFFFF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Назначение наказания в виде лишения свободы на определенный срок.</w:t>
      </w:r>
    </w:p>
    <w:p w:rsidR="00826BB3" w:rsidRDefault="00826BB3" w:rsidP="00855FF5">
      <w:pPr>
        <w:shd w:val="clear" w:color="auto" w:fill="FFFFFF"/>
        <w:ind w:firstLine="708"/>
        <w:jc w:val="both"/>
        <w:rPr>
          <w:b/>
          <w:color w:val="000000"/>
        </w:rPr>
      </w:pPr>
    </w:p>
    <w:p w:rsidR="00921A52" w:rsidRDefault="006711F8" w:rsidP="00F86E4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в санкции статьи наряду с лишением свободы предусмотрены другие виды наказаний, решение суда о назначении лишения свободы должно быть мотивировано в приговоре.</w:t>
      </w:r>
      <w:r w:rsidR="00B5193D">
        <w:rPr>
          <w:color w:val="000000"/>
        </w:rPr>
        <w:t xml:space="preserve"> </w:t>
      </w:r>
      <w:r w:rsidR="00921A52">
        <w:rPr>
          <w:color w:val="000000"/>
        </w:rPr>
        <w:t>В соответствии</w:t>
      </w:r>
      <w:r w:rsidR="00F86E47">
        <w:rPr>
          <w:color w:val="000000"/>
        </w:rPr>
        <w:t xml:space="preserve">  с общими нач</w:t>
      </w:r>
      <w:r w:rsidR="00483923">
        <w:rPr>
          <w:color w:val="000000"/>
        </w:rPr>
        <w:t>алами назначения наказания (ч.1 </w:t>
      </w:r>
      <w:r w:rsidR="00F86E47">
        <w:rPr>
          <w:color w:val="000000"/>
        </w:rPr>
        <w:t>ст.60 УК РФ)</w:t>
      </w:r>
      <w:r w:rsidR="00483923">
        <w:rPr>
          <w:color w:val="000000"/>
        </w:rPr>
        <w:t xml:space="preserve"> более строгий вид наказания из числа предусмотренных за совершенное </w:t>
      </w:r>
      <w:r w:rsidR="00483923">
        <w:rPr>
          <w:color w:val="000000"/>
        </w:rPr>
        <w:lastRenderedPageBreak/>
        <w:t>преступление назначается только в случае, если менее строгий вид наказания не может обеспечить достижение целей наказания.</w:t>
      </w:r>
    </w:p>
    <w:p w:rsidR="009B31C2" w:rsidRDefault="00B5193D" w:rsidP="004F43B2">
      <w:pPr>
        <w:widowControl w:val="0"/>
        <w:autoSpaceDE w:val="0"/>
        <w:autoSpaceDN w:val="0"/>
        <w:adjustRightInd w:val="0"/>
        <w:jc w:val="both"/>
        <w:rPr>
          <w:i/>
        </w:rPr>
      </w:pPr>
      <w:r>
        <w:rPr>
          <w:color w:val="000000"/>
        </w:rPr>
        <w:t xml:space="preserve">         </w:t>
      </w:r>
      <w:proofErr w:type="gramStart"/>
      <w:r w:rsidR="006711F8">
        <w:rPr>
          <w:color w:val="000000"/>
        </w:rPr>
        <w:t>Так</w:t>
      </w:r>
      <w:r w:rsidR="00C345C2">
        <w:rPr>
          <w:color w:val="000000"/>
        </w:rPr>
        <w:t>, приговор</w:t>
      </w:r>
      <w:r w:rsidR="00BD3227">
        <w:rPr>
          <w:color w:val="000000"/>
        </w:rPr>
        <w:t>ом</w:t>
      </w:r>
      <w:r w:rsidR="00C345C2">
        <w:rPr>
          <w:color w:val="000000"/>
        </w:rPr>
        <w:t xml:space="preserve"> суда от 0</w:t>
      </w:r>
      <w:r w:rsidR="006D5EDB">
        <w:rPr>
          <w:color w:val="000000"/>
        </w:rPr>
        <w:t>5.05.2023</w:t>
      </w:r>
      <w:r w:rsidR="00C345C2">
        <w:rPr>
          <w:color w:val="000000"/>
        </w:rPr>
        <w:t xml:space="preserve"> года</w:t>
      </w:r>
      <w:r>
        <w:rPr>
          <w:color w:val="000000"/>
        </w:rPr>
        <w:t xml:space="preserve"> </w:t>
      </w:r>
      <w:r w:rsidR="00C345C2" w:rsidRPr="00BD3B1A">
        <w:t>К</w:t>
      </w:r>
      <w:r w:rsidR="006D5EDB">
        <w:t>алмыков М.М.</w:t>
      </w:r>
      <w:r>
        <w:t xml:space="preserve"> </w:t>
      </w:r>
      <w:r w:rsidR="00416802">
        <w:t xml:space="preserve">признан </w:t>
      </w:r>
      <w:r w:rsidR="00C345C2" w:rsidRPr="00C954C0">
        <w:t>виновным в совершении преступлени</w:t>
      </w:r>
      <w:r w:rsidR="006D5EDB">
        <w:t>й</w:t>
      </w:r>
      <w:r w:rsidR="00C345C2" w:rsidRPr="00C954C0">
        <w:t>, предусмотренн</w:t>
      </w:r>
      <w:r w:rsidR="006D5EDB">
        <w:t xml:space="preserve">ых </w:t>
      </w:r>
      <w:r w:rsidR="006D5EDB" w:rsidRPr="00A41A0B">
        <w:t>ч</w:t>
      </w:r>
      <w:r w:rsidR="006D5EDB">
        <w:t>.</w:t>
      </w:r>
      <w:r w:rsidR="006D5EDB" w:rsidRPr="00A41A0B">
        <w:t xml:space="preserve">1 </w:t>
      </w:r>
      <w:r w:rsidR="006D5EDB" w:rsidRPr="00A41A0B">
        <w:rPr>
          <w:bCs/>
        </w:rPr>
        <w:t>ст</w:t>
      </w:r>
      <w:r w:rsidR="006D5EDB">
        <w:rPr>
          <w:bCs/>
        </w:rPr>
        <w:t>.</w:t>
      </w:r>
      <w:r w:rsidR="006D5EDB" w:rsidRPr="00A41A0B">
        <w:rPr>
          <w:bCs/>
        </w:rPr>
        <w:t>158, ч</w:t>
      </w:r>
      <w:r w:rsidR="006D5EDB">
        <w:rPr>
          <w:bCs/>
        </w:rPr>
        <w:t>.</w:t>
      </w:r>
      <w:r w:rsidR="006D5EDB" w:rsidRPr="00A41A0B">
        <w:rPr>
          <w:bCs/>
        </w:rPr>
        <w:t>1 ст</w:t>
      </w:r>
      <w:r w:rsidR="006D5EDB">
        <w:rPr>
          <w:bCs/>
        </w:rPr>
        <w:t>.</w:t>
      </w:r>
      <w:r w:rsidR="006D5EDB" w:rsidRPr="00A41A0B">
        <w:rPr>
          <w:bCs/>
        </w:rPr>
        <w:t xml:space="preserve">161 </w:t>
      </w:r>
      <w:r w:rsidR="00C345C2" w:rsidRPr="00D47423">
        <w:t xml:space="preserve"> У</w:t>
      </w:r>
      <w:r w:rsidR="00BD3B1A" w:rsidRPr="00D47423">
        <w:t>К РФ,</w:t>
      </w:r>
      <w:r>
        <w:t xml:space="preserve"> </w:t>
      </w:r>
      <w:r w:rsidR="000236F4">
        <w:rPr>
          <w:bCs/>
        </w:rPr>
        <w:t>н</w:t>
      </w:r>
      <w:r w:rsidR="000236F4" w:rsidRPr="00A41A0B">
        <w:rPr>
          <w:bCs/>
        </w:rPr>
        <w:t>а основании ч</w:t>
      </w:r>
      <w:r w:rsidR="000236F4">
        <w:rPr>
          <w:bCs/>
        </w:rPr>
        <w:t>.</w:t>
      </w:r>
      <w:r w:rsidR="000236F4" w:rsidRPr="00A41A0B">
        <w:rPr>
          <w:bCs/>
        </w:rPr>
        <w:t>2 ст</w:t>
      </w:r>
      <w:r w:rsidR="000236F4">
        <w:rPr>
          <w:bCs/>
        </w:rPr>
        <w:t>.</w:t>
      </w:r>
      <w:r w:rsidR="000236F4" w:rsidRPr="00A41A0B">
        <w:rPr>
          <w:bCs/>
        </w:rPr>
        <w:t>69 У</w:t>
      </w:r>
      <w:r w:rsidR="000236F4">
        <w:rPr>
          <w:bCs/>
        </w:rPr>
        <w:t>К РФ ему назначено наказание</w:t>
      </w:r>
      <w:r w:rsidR="000236F4" w:rsidRPr="00A41A0B">
        <w:rPr>
          <w:bCs/>
        </w:rPr>
        <w:t xml:space="preserve"> в виде 1 года 9 месяцев лишения свободы,  с отбыванием наказания в исправительной колонии общего режима.</w:t>
      </w:r>
      <w:proofErr w:type="gramEnd"/>
      <w:r>
        <w:rPr>
          <w:bCs/>
        </w:rPr>
        <w:t xml:space="preserve"> </w:t>
      </w:r>
      <w:proofErr w:type="gramStart"/>
      <w:r w:rsidR="009B31C2">
        <w:t>При назначении наказания в виде лишения свободы</w:t>
      </w:r>
      <w:r w:rsidR="0015517D">
        <w:t>, учитыва</w:t>
      </w:r>
      <w:r w:rsidR="003D21FB">
        <w:t>я</w:t>
      </w:r>
      <w:r w:rsidR="009B31C2" w:rsidRPr="00C954C0">
        <w:t xml:space="preserve"> конкретные обстоятельства дела,</w:t>
      </w:r>
      <w:r w:rsidR="001A3A8D">
        <w:t xml:space="preserve"> данные о личности подсудимого, </w:t>
      </w:r>
      <w:r w:rsidR="009B31C2" w:rsidRPr="00C954C0">
        <w:t>степень общественной опасности</w:t>
      </w:r>
      <w:r w:rsidR="003D21FB">
        <w:t xml:space="preserve"> совершенн</w:t>
      </w:r>
      <w:r w:rsidR="00172C3E">
        <w:t>ых</w:t>
      </w:r>
      <w:r w:rsidR="00DD4FB1">
        <w:t xml:space="preserve"> </w:t>
      </w:r>
      <w:r w:rsidR="006A33F5">
        <w:t xml:space="preserve">им </w:t>
      </w:r>
      <w:r w:rsidR="003D21FB">
        <w:t>преступлени</w:t>
      </w:r>
      <w:r w:rsidR="00172C3E">
        <w:t>й</w:t>
      </w:r>
      <w:r w:rsidR="009B31C2" w:rsidRPr="00C954C0">
        <w:t xml:space="preserve">, отягчающие наказание обстоятельства, </w:t>
      </w:r>
      <w:r w:rsidR="001A3A8D">
        <w:t xml:space="preserve">а также </w:t>
      </w:r>
      <w:r w:rsidR="001A3A8D" w:rsidRPr="00A41A0B">
        <w:t>принимая во внимание, что исправительное воздействие предыдущего наказания оказалось недостаточным</w:t>
      </w:r>
      <w:r w:rsidR="001A3A8D">
        <w:t xml:space="preserve">, </w:t>
      </w:r>
      <w:r w:rsidR="0035213E">
        <w:t xml:space="preserve">суд </w:t>
      </w:r>
      <w:r w:rsidR="003D21FB">
        <w:t>пришел к выводу о том, что</w:t>
      </w:r>
      <w:r w:rsidR="009B31C2" w:rsidRPr="00C954C0">
        <w:t xml:space="preserve"> справедливым наказанием для К</w:t>
      </w:r>
      <w:r w:rsidR="00172C3E">
        <w:t>алмыкова М.М.</w:t>
      </w:r>
      <w:r w:rsidR="0035213E">
        <w:t xml:space="preserve"> </w:t>
      </w:r>
      <w:r w:rsidR="009B31C2" w:rsidRPr="00C954C0">
        <w:t>является лишение свободы, поскольку менее строгое наказание не сможет обеспечить достижение</w:t>
      </w:r>
      <w:proofErr w:type="gramEnd"/>
      <w:r w:rsidR="009B31C2" w:rsidRPr="00C954C0">
        <w:t xml:space="preserve"> целей наказания</w:t>
      </w:r>
      <w:r w:rsidR="0035213E">
        <w:t xml:space="preserve"> </w:t>
      </w:r>
      <w:r w:rsidR="00921A52">
        <w:rPr>
          <w:i/>
        </w:rPr>
        <w:t>/уголовное дело № 1-</w:t>
      </w:r>
      <w:r w:rsidR="007348C5">
        <w:rPr>
          <w:i/>
        </w:rPr>
        <w:t>32</w:t>
      </w:r>
      <w:r w:rsidR="00921A52">
        <w:rPr>
          <w:i/>
        </w:rPr>
        <w:t>/202</w:t>
      </w:r>
      <w:r w:rsidR="007348C5">
        <w:rPr>
          <w:i/>
        </w:rPr>
        <w:t>3</w:t>
      </w:r>
      <w:r w:rsidR="00921A52">
        <w:rPr>
          <w:i/>
        </w:rPr>
        <w:t xml:space="preserve"> по обвинению К</w:t>
      </w:r>
      <w:r w:rsidR="007348C5">
        <w:rPr>
          <w:i/>
        </w:rPr>
        <w:t>алмыкова М.М.</w:t>
      </w:r>
      <w:r w:rsidR="00921A52">
        <w:rPr>
          <w:i/>
        </w:rPr>
        <w:t xml:space="preserve">. по </w:t>
      </w:r>
      <w:proofErr w:type="spellStart"/>
      <w:r w:rsidR="00DA47F4" w:rsidRPr="00A41A0B">
        <w:t>п</w:t>
      </w:r>
      <w:proofErr w:type="gramStart"/>
      <w:r w:rsidR="00DA47F4" w:rsidRPr="00DA47F4">
        <w:rPr>
          <w:i/>
        </w:rPr>
        <w:t>.«</w:t>
      </w:r>
      <w:proofErr w:type="gramEnd"/>
      <w:r w:rsidR="00DA47F4" w:rsidRPr="00DA47F4">
        <w:rPr>
          <w:i/>
        </w:rPr>
        <w:t>в</w:t>
      </w:r>
      <w:proofErr w:type="spellEnd"/>
      <w:r w:rsidR="00DA47F4" w:rsidRPr="00DA47F4">
        <w:rPr>
          <w:i/>
        </w:rPr>
        <w:t>» ч.2 ст.158, ч.1 ст.161</w:t>
      </w:r>
      <w:r w:rsidR="00921A52">
        <w:rPr>
          <w:i/>
        </w:rPr>
        <w:t xml:space="preserve"> УК РФ/.</w:t>
      </w:r>
    </w:p>
    <w:p w:rsidR="0035213E" w:rsidRPr="004F43B2" w:rsidRDefault="0035213E" w:rsidP="004F43B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380089" w:rsidRDefault="00380089" w:rsidP="00416802">
      <w:pPr>
        <w:ind w:firstLine="567"/>
        <w:jc w:val="center"/>
        <w:rPr>
          <w:b/>
        </w:rPr>
      </w:pPr>
      <w:r w:rsidRPr="00637D0A">
        <w:rPr>
          <w:b/>
        </w:rPr>
        <w:t>Назначение наказания в виде штрафа</w:t>
      </w:r>
      <w:r w:rsidR="00852137">
        <w:rPr>
          <w:b/>
        </w:rPr>
        <w:t>.</w:t>
      </w:r>
    </w:p>
    <w:p w:rsidR="00380089" w:rsidRPr="00637D0A" w:rsidRDefault="00380089" w:rsidP="00380089">
      <w:pPr>
        <w:ind w:firstLine="567"/>
        <w:jc w:val="both"/>
        <w:rPr>
          <w:b/>
        </w:rPr>
      </w:pPr>
    </w:p>
    <w:p w:rsidR="00380089" w:rsidRDefault="00380089" w:rsidP="0038008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Согласно части 1 статьи 46 УК РФ штрафом признается денежное взыскание, назначаемое по приговору суда в пределах, предусмотренных уголовным кодексом РФ. </w:t>
      </w:r>
    </w:p>
    <w:p w:rsidR="00380089" w:rsidRDefault="00380089" w:rsidP="0038008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 приведенного в статье 44 УК РФ перечня наказаний, штраф установлен в качестве наиболее мягкого вида наказаний, поскольку не связан с ограничением конституционных прав и свобод осужденного. Исполнением именно такого наказания осужденный может доказать, что не нуждается в применении к нему более строгих санкций.</w:t>
      </w:r>
    </w:p>
    <w:p w:rsidR="00380089" w:rsidRDefault="00380089" w:rsidP="0038008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На основании части 3 статьи 46 УК РФ размер штрафа определяется судом в каждом конкретном случае с учетом тяжести совершенного преступления, имущественного положения осужденного и его семьи, а также с учетом возможности получения </w:t>
      </w:r>
      <w:r w:rsidR="00416802">
        <w:rPr>
          <w:rFonts w:eastAsiaTheme="minorHAnsi"/>
          <w:lang w:eastAsia="en-US"/>
        </w:rPr>
        <w:t xml:space="preserve">им </w:t>
      </w:r>
      <w:r>
        <w:rPr>
          <w:rFonts w:eastAsiaTheme="minorHAnsi"/>
          <w:lang w:eastAsia="en-US"/>
        </w:rPr>
        <w:t>заработной платы или иного дохода.</w:t>
      </w:r>
    </w:p>
    <w:p w:rsidR="00380089" w:rsidRDefault="000B7474" w:rsidP="00380089">
      <w:pPr>
        <w:jc w:val="both"/>
      </w:pPr>
      <w:r>
        <w:rPr>
          <w:i/>
        </w:rPr>
        <w:t xml:space="preserve">        </w:t>
      </w:r>
      <w:r w:rsidR="00380089" w:rsidRPr="00B43A2A">
        <w:rPr>
          <w:i/>
        </w:rPr>
        <w:t xml:space="preserve">Уголовное дело № 1-41/2022по обвинению </w:t>
      </w:r>
      <w:proofErr w:type="spellStart"/>
      <w:r w:rsidR="00380089" w:rsidRPr="00B43A2A">
        <w:rPr>
          <w:i/>
        </w:rPr>
        <w:t>Баландина</w:t>
      </w:r>
      <w:proofErr w:type="spellEnd"/>
      <w:r w:rsidR="00380089" w:rsidRPr="00B43A2A">
        <w:rPr>
          <w:i/>
        </w:rPr>
        <w:t xml:space="preserve"> С.Д.</w:t>
      </w:r>
      <w:r w:rsidR="00687C09">
        <w:rPr>
          <w:i/>
        </w:rPr>
        <w:t xml:space="preserve"> </w:t>
      </w:r>
      <w:r w:rsidR="00380089">
        <w:t>в совершении преступления, предусмотренного ч.1 ст. 264.1 УК РФ. Приговором суда от 24.02.2022</w:t>
      </w:r>
      <w:r w:rsidR="00687C09">
        <w:t xml:space="preserve"> </w:t>
      </w:r>
      <w:r w:rsidR="00380089">
        <w:t>г</w:t>
      </w:r>
      <w:r w:rsidR="00416802">
        <w:t>ода</w:t>
      </w:r>
      <w:r w:rsidR="00380089">
        <w:t xml:space="preserve"> действия </w:t>
      </w:r>
      <w:proofErr w:type="spellStart"/>
      <w:r w:rsidR="00380089">
        <w:t>Баландина</w:t>
      </w:r>
      <w:proofErr w:type="spellEnd"/>
      <w:r w:rsidR="00380089">
        <w:t xml:space="preserve"> С.Д. квалифицированы по ч.1 ст.264.1 УК РФ,</w:t>
      </w:r>
      <w:r w:rsidR="00687C09">
        <w:t xml:space="preserve"> </w:t>
      </w:r>
      <w:r w:rsidR="00380089">
        <w:t>как 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  <w:r w:rsidR="00687C09">
        <w:t xml:space="preserve"> </w:t>
      </w:r>
      <w:proofErr w:type="gramStart"/>
      <w:r w:rsidR="00380089">
        <w:t>Учитывая характер и степень общественной опасности совершенного преступления, личность подсудимого</w:t>
      </w:r>
      <w:r w:rsidR="00BD3227">
        <w:t>,</w:t>
      </w:r>
      <w:r w:rsidR="00380089">
        <w:t xml:space="preserve"> впервые привлекаемого к уголовной ответственности, его удовлетворительную характеристику по месту жительства, раскаяние подсудимого в содеянном, признание им своей вины, имущественное положение, возможность получения им заработной платы и иных доходов, а также влияние назначенного наказания на исправление подсудимого, суд пришел к выводу о необходимости назначения </w:t>
      </w:r>
      <w:proofErr w:type="spellStart"/>
      <w:r w:rsidR="00380089">
        <w:t>Баландину</w:t>
      </w:r>
      <w:proofErr w:type="spellEnd"/>
      <w:r w:rsidR="00380089">
        <w:t xml:space="preserve"> С.Д. наказания в виде</w:t>
      </w:r>
      <w:proofErr w:type="gramEnd"/>
      <w:r w:rsidR="00380089">
        <w:t xml:space="preserve"> штрафа, в размере 200 тысяч рублей. Наказание назначено в пределах, предусмотрен</w:t>
      </w:r>
      <w:r w:rsidR="00687C09">
        <w:t>ных санкцией ч.1 ст.264.1 УК РФ.</w:t>
      </w:r>
    </w:p>
    <w:p w:rsidR="00380089" w:rsidRDefault="00380089" w:rsidP="0038008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Сам по себе штраф как уголовное наказание является основным видом. В качестве такового он назначается, когда данный вид наказания прямо предусмотрен в санкции соответствующей статьи Особенной части УК РФ, а также в ряде других случаев в качестве </w:t>
      </w:r>
      <w:r w:rsidR="00E845AA">
        <w:rPr>
          <w:rFonts w:eastAsiaTheme="minorHAnsi"/>
          <w:lang w:eastAsia="en-US"/>
        </w:rPr>
        <w:t>боле</w:t>
      </w:r>
      <w:r w:rsidR="00BD3227">
        <w:rPr>
          <w:rFonts w:eastAsiaTheme="minorHAnsi"/>
          <w:lang w:eastAsia="en-US"/>
        </w:rPr>
        <w:t>е</w:t>
      </w:r>
      <w:r w:rsidR="00E845AA">
        <w:rPr>
          <w:rFonts w:eastAsiaTheme="minorHAnsi"/>
          <w:lang w:eastAsia="en-US"/>
        </w:rPr>
        <w:t xml:space="preserve"> мягкого наказания</w:t>
      </w:r>
      <w:r>
        <w:rPr>
          <w:rFonts w:eastAsiaTheme="minorHAnsi"/>
          <w:lang w:eastAsia="en-US"/>
        </w:rPr>
        <w:t xml:space="preserve"> (ст.ст.64,80 УК РФ).</w:t>
      </w:r>
    </w:p>
    <w:p w:rsidR="00380089" w:rsidRDefault="00380089" w:rsidP="0038008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Штраф в качестве дополнительного вида наказания может назначаться в случаях, предусмотренных соответствующими статьями Особенной части УК РФ</w:t>
      </w:r>
      <w:r w:rsidR="00416802">
        <w:rPr>
          <w:rFonts w:eastAsiaTheme="minorHAnsi"/>
          <w:lang w:eastAsia="en-US"/>
        </w:rPr>
        <w:t>.</w:t>
      </w:r>
    </w:p>
    <w:p w:rsidR="005C2EF2" w:rsidRDefault="009E1E85" w:rsidP="005C2EF2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proofErr w:type="gramStart"/>
      <w:r w:rsidR="005C2EF2">
        <w:rPr>
          <w:rFonts w:eastAsiaTheme="minorHAnsi"/>
          <w:lang w:eastAsia="en-US"/>
        </w:rPr>
        <w:t>В случае назначения штрафа в качестве основного наказания за одно из преступлений при определении окончательного наказания по совокупности преступлений или приговоров в резолютивной части приговора указывается на применение статьи 69 или статьи 70 УК РФ, а также на са</w:t>
      </w:r>
      <w:r w:rsidR="00164809">
        <w:rPr>
          <w:rFonts w:eastAsiaTheme="minorHAnsi"/>
          <w:lang w:eastAsia="en-US"/>
        </w:rPr>
        <w:t xml:space="preserve">мостоятельное исполнение штрафа </w:t>
      </w:r>
      <w:r w:rsidR="00164809" w:rsidRPr="00164809">
        <w:rPr>
          <w:rFonts w:eastAsiaTheme="minorHAnsi"/>
          <w:i/>
          <w:lang w:eastAsia="en-US"/>
        </w:rPr>
        <w:t>/</w:t>
      </w:r>
      <w:r w:rsidR="003A7D06">
        <w:rPr>
          <w:rFonts w:eastAsiaTheme="minorHAnsi"/>
          <w:i/>
          <w:lang w:eastAsia="en-US"/>
        </w:rPr>
        <w:t>уголовное дело № </w:t>
      </w:r>
      <w:r w:rsidR="00852137">
        <w:rPr>
          <w:rFonts w:eastAsiaTheme="minorHAnsi"/>
          <w:i/>
          <w:lang w:eastAsia="en-US"/>
        </w:rPr>
        <w:t>1</w:t>
      </w:r>
      <w:r w:rsidR="00852137">
        <w:rPr>
          <w:rFonts w:eastAsiaTheme="minorHAnsi"/>
          <w:i/>
          <w:lang w:eastAsia="en-US"/>
        </w:rPr>
        <w:noBreakHyphen/>
      </w:r>
      <w:r w:rsidR="00164809">
        <w:rPr>
          <w:rFonts w:eastAsiaTheme="minorHAnsi"/>
          <w:i/>
          <w:lang w:eastAsia="en-US"/>
        </w:rPr>
        <w:t xml:space="preserve">31/2023 по обвинению </w:t>
      </w:r>
      <w:proofErr w:type="spellStart"/>
      <w:r w:rsidR="00164809">
        <w:rPr>
          <w:rFonts w:eastAsiaTheme="minorHAnsi"/>
          <w:i/>
          <w:lang w:eastAsia="en-US"/>
        </w:rPr>
        <w:t>Курдовой</w:t>
      </w:r>
      <w:proofErr w:type="spellEnd"/>
      <w:r w:rsidR="00164809">
        <w:rPr>
          <w:rFonts w:eastAsiaTheme="minorHAnsi"/>
          <w:i/>
          <w:lang w:eastAsia="en-US"/>
        </w:rPr>
        <w:t xml:space="preserve"> Н.Р. по ст.158.1 УК РФ/.</w:t>
      </w:r>
      <w:proofErr w:type="gramEnd"/>
    </w:p>
    <w:p w:rsidR="00D72169" w:rsidRPr="00164809" w:rsidRDefault="00D72169" w:rsidP="005C2EF2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</w:p>
    <w:p w:rsidR="009B31C2" w:rsidRPr="00C954C0" w:rsidRDefault="009B31C2" w:rsidP="009B31C2">
      <w:pPr>
        <w:widowControl w:val="0"/>
        <w:autoSpaceDE w:val="0"/>
        <w:autoSpaceDN w:val="0"/>
        <w:adjustRightInd w:val="0"/>
        <w:ind w:firstLine="540"/>
        <w:jc w:val="both"/>
      </w:pPr>
    </w:p>
    <w:p w:rsidR="00C345C2" w:rsidRPr="0092385C" w:rsidRDefault="0092385C" w:rsidP="0092385C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 w:rsidRPr="0092385C">
        <w:rPr>
          <w:rFonts w:eastAsiaTheme="minorHAnsi"/>
          <w:b/>
          <w:lang w:eastAsia="en-US"/>
        </w:rPr>
        <w:lastRenderedPageBreak/>
        <w:t>Лишение права занимать определенные должности или заниматься определенной деятельностью</w:t>
      </w:r>
      <w:r w:rsidR="00852137">
        <w:rPr>
          <w:rFonts w:eastAsiaTheme="minorHAnsi"/>
          <w:b/>
          <w:lang w:eastAsia="en-US"/>
        </w:rPr>
        <w:t>.</w:t>
      </w:r>
    </w:p>
    <w:p w:rsidR="00D67400" w:rsidRDefault="00D67400" w:rsidP="0092385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92385C" w:rsidRDefault="009841A6" w:rsidP="0092385C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</w:t>
      </w:r>
      <w:r w:rsidR="00D67400" w:rsidRPr="00D67400">
        <w:rPr>
          <w:rFonts w:eastAsiaTheme="minorHAnsi"/>
          <w:bCs/>
          <w:lang w:eastAsia="en-US"/>
        </w:rPr>
        <w:t>Л</w:t>
      </w:r>
      <w:r w:rsidR="0092385C" w:rsidRPr="00D67400">
        <w:rPr>
          <w:rFonts w:eastAsiaTheme="minorHAnsi"/>
          <w:bCs/>
          <w:lang w:eastAsia="en-US"/>
        </w:rPr>
        <w:t>ишение права занимать определенные должности или заниматься определенной деятельностью, по общему правилу, может быть назначено в качестве основного или дополнительного (в том числе в соответствии с</w:t>
      </w:r>
      <w:r w:rsidR="00D67400">
        <w:rPr>
          <w:rFonts w:eastAsiaTheme="minorHAnsi"/>
          <w:bCs/>
          <w:lang w:eastAsia="en-US"/>
        </w:rPr>
        <w:t xml:space="preserve"> частью 3 статьи 47</w:t>
      </w:r>
      <w:r w:rsidR="0092385C" w:rsidRPr="00D67400">
        <w:rPr>
          <w:rFonts w:eastAsiaTheme="minorHAnsi"/>
          <w:bCs/>
          <w:lang w:eastAsia="en-US"/>
        </w:rPr>
        <w:t xml:space="preserve"> УК РФ) наказания за преступление, которое связано с определенной должностью или деятельностью лица.</w:t>
      </w:r>
    </w:p>
    <w:p w:rsidR="0056159E" w:rsidRDefault="00AB297C" w:rsidP="0056159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Лишение права заниматься определенной деятельностью может выражаться в </w:t>
      </w:r>
      <w:r w:rsidR="004A1D47">
        <w:rPr>
          <w:rFonts w:eastAsiaTheme="minorHAnsi"/>
          <w:lang w:eastAsia="en-US"/>
        </w:rPr>
        <w:t>запрете</w:t>
      </w:r>
      <w:r>
        <w:rPr>
          <w:rFonts w:eastAsiaTheme="minorHAnsi"/>
          <w:lang w:eastAsia="en-US"/>
        </w:rPr>
        <w:t xml:space="preserve"> заниматься как профессиональной, так и иной деятельностью. В приговоре следует конкретизировать вид такой деятельности.</w:t>
      </w:r>
    </w:p>
    <w:p w:rsidR="00121D50" w:rsidRPr="00D719B3" w:rsidRDefault="0056159E" w:rsidP="0056159E">
      <w:pPr>
        <w:autoSpaceDE w:val="0"/>
        <w:autoSpaceDN w:val="0"/>
        <w:adjustRightInd w:val="0"/>
        <w:ind w:firstLine="540"/>
        <w:jc w:val="both"/>
        <w:rPr>
          <w:rFonts w:eastAsia="Calibri"/>
          <w:i/>
        </w:rPr>
      </w:pPr>
      <w:proofErr w:type="gramStart"/>
      <w:r w:rsidRPr="0056159E">
        <w:rPr>
          <w:rFonts w:eastAsiaTheme="minorHAnsi"/>
          <w:i/>
          <w:lang w:eastAsia="en-US"/>
        </w:rPr>
        <w:t>Основное наказание:</w:t>
      </w:r>
      <w:r w:rsidR="009841A6">
        <w:rPr>
          <w:rFonts w:eastAsiaTheme="minorHAnsi"/>
          <w:i/>
          <w:lang w:eastAsia="en-US"/>
        </w:rPr>
        <w:t xml:space="preserve"> </w:t>
      </w:r>
      <w:r w:rsidR="00BD3227">
        <w:rPr>
          <w:rFonts w:eastAsiaTheme="minorHAnsi"/>
          <w:bCs/>
          <w:lang w:eastAsia="en-US"/>
        </w:rPr>
        <w:t>приговором</w:t>
      </w:r>
      <w:r w:rsidR="00121D50">
        <w:rPr>
          <w:rFonts w:eastAsiaTheme="minorHAnsi"/>
          <w:bCs/>
          <w:lang w:eastAsia="en-US"/>
        </w:rPr>
        <w:t xml:space="preserve"> суда от 24.01.2022 года Новикова Н.Н.</w:t>
      </w:r>
      <w:r w:rsidR="009841A6">
        <w:rPr>
          <w:rFonts w:eastAsiaTheme="minorHAnsi"/>
          <w:bCs/>
          <w:lang w:eastAsia="en-US"/>
        </w:rPr>
        <w:t xml:space="preserve"> </w:t>
      </w:r>
      <w:r w:rsidR="00121D50" w:rsidRPr="00121D50">
        <w:rPr>
          <w:rFonts w:eastAsia="Calibri"/>
        </w:rPr>
        <w:t>призна</w:t>
      </w:r>
      <w:r w:rsidR="00121D50">
        <w:rPr>
          <w:rFonts w:eastAsia="Calibri"/>
        </w:rPr>
        <w:t>на</w:t>
      </w:r>
      <w:r w:rsidR="00121D50" w:rsidRPr="00121D50">
        <w:rPr>
          <w:rFonts w:eastAsia="Calibri"/>
        </w:rPr>
        <w:t xml:space="preserve"> виновной в совершении преступления, предусмотренного ч. 1 ст. 286 УК РФ, ей </w:t>
      </w:r>
      <w:r w:rsidR="00AB297C">
        <w:rPr>
          <w:rFonts w:eastAsia="Calibri"/>
        </w:rPr>
        <w:t xml:space="preserve">назначено </w:t>
      </w:r>
      <w:r w:rsidR="00121D50" w:rsidRPr="00121D50">
        <w:rPr>
          <w:rFonts w:eastAsia="Calibri"/>
        </w:rPr>
        <w:t xml:space="preserve">наказание в виде лишения права занимать должности на государственной службе и в органах местного самоуправления, связанные с осуществлением полномочий </w:t>
      </w:r>
      <w:r w:rsidR="00121D50" w:rsidRPr="00121D50">
        <w:t>представителя власти,</w:t>
      </w:r>
      <w:r w:rsidR="00121D50" w:rsidRPr="00121D50">
        <w:rPr>
          <w:rFonts w:eastAsia="Calibri"/>
        </w:rPr>
        <w:t xml:space="preserve"> организационно-распорядительных и (или) административно-хозяй</w:t>
      </w:r>
      <w:r w:rsidR="00AB297C">
        <w:rPr>
          <w:rFonts w:eastAsia="Calibri"/>
        </w:rPr>
        <w:t xml:space="preserve">ственных полномочий, на срок 2 </w:t>
      </w:r>
      <w:r w:rsidR="00121D50" w:rsidRPr="00121D50">
        <w:rPr>
          <w:rFonts w:eastAsia="Calibri"/>
        </w:rPr>
        <w:t>года 6</w:t>
      </w:r>
      <w:r w:rsidR="00D719B3">
        <w:rPr>
          <w:rFonts w:eastAsia="Calibri"/>
        </w:rPr>
        <w:t xml:space="preserve"> месяцев </w:t>
      </w:r>
      <w:r w:rsidR="00D719B3">
        <w:rPr>
          <w:rFonts w:eastAsia="Calibri"/>
          <w:i/>
        </w:rPr>
        <w:t>/уголовное дело № 1-2/2022</w:t>
      </w:r>
      <w:proofErr w:type="gramEnd"/>
      <w:r w:rsidR="00D719B3">
        <w:rPr>
          <w:rFonts w:eastAsia="Calibri"/>
          <w:i/>
        </w:rPr>
        <w:t xml:space="preserve"> по обвинению Новиковой Н.Н. по ч.1 ст.286 УК РФ/.</w:t>
      </w:r>
    </w:p>
    <w:p w:rsidR="00920F31" w:rsidRPr="004A3522" w:rsidRDefault="0056159E" w:rsidP="00985CAB">
      <w:pPr>
        <w:widowControl w:val="0"/>
        <w:tabs>
          <w:tab w:val="left" w:pos="1876"/>
        </w:tabs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i/>
          <w:lang w:eastAsia="en-US"/>
        </w:rPr>
        <w:t>Д</w:t>
      </w:r>
      <w:r w:rsidR="00CE7206">
        <w:rPr>
          <w:rFonts w:eastAsiaTheme="minorHAnsi"/>
          <w:i/>
          <w:lang w:eastAsia="en-US"/>
        </w:rPr>
        <w:t>ополнительно</w:t>
      </w:r>
      <w:r>
        <w:rPr>
          <w:rFonts w:eastAsiaTheme="minorHAnsi"/>
          <w:i/>
          <w:lang w:eastAsia="en-US"/>
        </w:rPr>
        <w:t>е</w:t>
      </w:r>
      <w:r w:rsidR="00CC479E">
        <w:rPr>
          <w:rFonts w:eastAsiaTheme="minorHAnsi"/>
          <w:i/>
          <w:lang w:eastAsia="en-US"/>
        </w:rPr>
        <w:t xml:space="preserve"> наказание</w:t>
      </w:r>
      <w:r w:rsidR="00DE757C" w:rsidRPr="00DE757C">
        <w:rPr>
          <w:rFonts w:eastAsiaTheme="minorHAnsi"/>
          <w:i/>
          <w:lang w:eastAsia="en-US"/>
        </w:rPr>
        <w:t>:</w:t>
      </w:r>
      <w:r w:rsidR="00BD3227">
        <w:rPr>
          <w:rFonts w:eastAsiaTheme="minorHAnsi"/>
          <w:bCs/>
          <w:lang w:eastAsia="en-US"/>
        </w:rPr>
        <w:t xml:space="preserve"> приговором</w:t>
      </w:r>
      <w:r w:rsidR="00920F31">
        <w:rPr>
          <w:rFonts w:eastAsiaTheme="minorHAnsi"/>
          <w:bCs/>
          <w:lang w:eastAsia="en-US"/>
        </w:rPr>
        <w:t xml:space="preserve"> суда от </w:t>
      </w:r>
      <w:r w:rsidR="004A3522">
        <w:rPr>
          <w:rFonts w:eastAsiaTheme="minorHAnsi"/>
          <w:bCs/>
          <w:lang w:eastAsia="en-US"/>
        </w:rPr>
        <w:t>15.07.2022</w:t>
      </w:r>
      <w:r w:rsidR="00920F31">
        <w:rPr>
          <w:rFonts w:eastAsiaTheme="minorHAnsi"/>
          <w:bCs/>
          <w:lang w:eastAsia="en-US"/>
        </w:rPr>
        <w:t xml:space="preserve"> года </w:t>
      </w:r>
      <w:r w:rsidR="004A3522">
        <w:rPr>
          <w:rFonts w:eastAsiaTheme="minorHAnsi"/>
          <w:bCs/>
          <w:lang w:eastAsia="en-US"/>
        </w:rPr>
        <w:t>Репьев</w:t>
      </w:r>
      <w:r w:rsidR="004D2843">
        <w:rPr>
          <w:rFonts w:eastAsiaTheme="minorHAnsi"/>
          <w:bCs/>
          <w:lang w:eastAsia="en-US"/>
        </w:rPr>
        <w:t> </w:t>
      </w:r>
      <w:r w:rsidR="004A3522">
        <w:rPr>
          <w:rFonts w:eastAsiaTheme="minorHAnsi"/>
          <w:bCs/>
          <w:lang w:eastAsia="en-US"/>
        </w:rPr>
        <w:t xml:space="preserve">И.П. </w:t>
      </w:r>
      <w:r w:rsidR="004D2843">
        <w:rPr>
          <w:rFonts w:eastAsiaTheme="minorHAnsi"/>
          <w:bCs/>
          <w:lang w:eastAsia="en-US"/>
        </w:rPr>
        <w:t xml:space="preserve">признан </w:t>
      </w:r>
      <w:r w:rsidR="004A3522" w:rsidRPr="004A3522">
        <w:t xml:space="preserve">виновным в совершении преступления, предусмотренного </w:t>
      </w:r>
      <w:r w:rsidR="004A3522" w:rsidRPr="00FA6099">
        <w:t>ч</w:t>
      </w:r>
      <w:r w:rsidR="004D2843">
        <w:t>.</w:t>
      </w:r>
      <w:r w:rsidR="004A3522" w:rsidRPr="00FA6099">
        <w:t xml:space="preserve">2 </w:t>
      </w:r>
      <w:r w:rsidR="004D2843">
        <w:t>ст.</w:t>
      </w:r>
      <w:r w:rsidR="004A3522" w:rsidRPr="00FA6099">
        <w:t>264.1 У</w:t>
      </w:r>
      <w:r w:rsidR="004D2843">
        <w:t>К РФ</w:t>
      </w:r>
      <w:r w:rsidR="004A3522" w:rsidRPr="00FA6099">
        <w:t xml:space="preserve">, </w:t>
      </w:r>
      <w:r w:rsidR="004D2843">
        <w:t>ему</w:t>
      </w:r>
      <w:r w:rsidR="004A3522" w:rsidRPr="004A3522">
        <w:t xml:space="preserve"> назнач</w:t>
      </w:r>
      <w:r w:rsidR="004D2843">
        <w:t>ено</w:t>
      </w:r>
      <w:r w:rsidR="004A3522" w:rsidRPr="004A3522">
        <w:t xml:space="preserve"> наказание в виде </w:t>
      </w:r>
      <w:r w:rsidR="004A3522" w:rsidRPr="00FA6099">
        <w:t>1 года лишения свободы с лишением права заниматься деятельностью по управлению тра</w:t>
      </w:r>
      <w:r w:rsidR="00BD3227">
        <w:t>нспортными средствами на срок 5</w:t>
      </w:r>
      <w:r w:rsidR="00985CAB">
        <w:t xml:space="preserve"> лет. </w:t>
      </w:r>
      <w:r w:rsidR="004A3522" w:rsidRPr="004A3522">
        <w:t>На основании статьи 73 УК РФ основное наказание в виде лишения свободы определ</w:t>
      </w:r>
      <w:r w:rsidR="00985CAB">
        <w:t>ено</w:t>
      </w:r>
      <w:r w:rsidR="004A3522" w:rsidRPr="004A3522">
        <w:t xml:space="preserve"> условно, с испытательным сроком 2 года</w:t>
      </w:r>
      <w:r w:rsidR="009841A6">
        <w:t xml:space="preserve"> </w:t>
      </w:r>
      <w:r w:rsidR="004A3522">
        <w:rPr>
          <w:rFonts w:eastAsia="Calibri"/>
          <w:i/>
        </w:rPr>
        <w:t>/уголовное дело № 1-133</w:t>
      </w:r>
      <w:r w:rsidR="00920F31">
        <w:rPr>
          <w:rFonts w:eastAsia="Calibri"/>
          <w:i/>
        </w:rPr>
        <w:t xml:space="preserve">/2022 по обвинению </w:t>
      </w:r>
      <w:r w:rsidR="004A3522">
        <w:rPr>
          <w:rFonts w:eastAsia="Calibri"/>
          <w:i/>
        </w:rPr>
        <w:t>Репьева И.П.</w:t>
      </w:r>
      <w:r w:rsidR="00BD3227">
        <w:rPr>
          <w:rFonts w:eastAsia="Calibri"/>
          <w:i/>
        </w:rPr>
        <w:t xml:space="preserve"> по ч. 2 ст.264.1</w:t>
      </w:r>
      <w:r w:rsidR="00920F31">
        <w:rPr>
          <w:rFonts w:eastAsia="Calibri"/>
          <w:i/>
        </w:rPr>
        <w:t xml:space="preserve"> УК РФ/.</w:t>
      </w:r>
    </w:p>
    <w:p w:rsidR="00AC2597" w:rsidRPr="00AC2597" w:rsidRDefault="009841A6" w:rsidP="00AC2597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    </w:t>
      </w:r>
      <w:r w:rsidR="00AC2597" w:rsidRPr="00AC2597">
        <w:rPr>
          <w:rFonts w:eastAsiaTheme="minorHAnsi"/>
          <w:iCs/>
          <w:lang w:eastAsia="en-US"/>
        </w:rPr>
        <w:t xml:space="preserve">За одно и то же преступление осужденному не может быть назначено одновременно лишение права занимать определенные должности и заниматься определенной деятельностью. Это правило распространяется на </w:t>
      </w:r>
      <w:proofErr w:type="gramStart"/>
      <w:r w:rsidR="00AC2597" w:rsidRPr="00AC2597">
        <w:rPr>
          <w:rFonts w:eastAsiaTheme="minorHAnsi"/>
          <w:iCs/>
          <w:lang w:eastAsia="en-US"/>
        </w:rPr>
        <w:t>назначение</w:t>
      </w:r>
      <w:proofErr w:type="gramEnd"/>
      <w:r w:rsidR="00AC2597" w:rsidRPr="00AC2597">
        <w:rPr>
          <w:rFonts w:eastAsiaTheme="minorHAnsi"/>
          <w:iCs/>
          <w:lang w:eastAsia="en-US"/>
        </w:rPr>
        <w:t xml:space="preserve"> как основного, так и дополнительного наказания за одно преступление. Осужденному за одно преступление указанные наказания не могут быть назначены одновременно в качестве основного и дополнительного.</w:t>
      </w:r>
    </w:p>
    <w:p w:rsidR="00DE757C" w:rsidRPr="00DE757C" w:rsidRDefault="00DE757C" w:rsidP="00DE757C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</w:p>
    <w:p w:rsidR="006711F8" w:rsidRDefault="007C56CA" w:rsidP="007C56CA">
      <w:pPr>
        <w:shd w:val="clear" w:color="auto" w:fill="FFFFFF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Обязательные работы и исправительные работы</w:t>
      </w:r>
      <w:r w:rsidR="00CC479E">
        <w:rPr>
          <w:b/>
          <w:color w:val="000000"/>
        </w:rPr>
        <w:t>.</w:t>
      </w:r>
    </w:p>
    <w:p w:rsidR="00C558FC" w:rsidRDefault="00C558FC" w:rsidP="007C56CA">
      <w:pPr>
        <w:shd w:val="clear" w:color="auto" w:fill="FFFFFF"/>
        <w:ind w:firstLine="708"/>
        <w:jc w:val="center"/>
        <w:rPr>
          <w:b/>
          <w:color w:val="000000"/>
        </w:rPr>
      </w:pPr>
    </w:p>
    <w:p w:rsidR="00C558FC" w:rsidRPr="00C558FC" w:rsidRDefault="00346230" w:rsidP="00C558FC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 </w:t>
      </w:r>
      <w:r w:rsidR="00C558FC" w:rsidRPr="00C558FC">
        <w:rPr>
          <w:rFonts w:eastAsiaTheme="minorHAnsi"/>
          <w:bCs/>
          <w:lang w:eastAsia="en-US"/>
        </w:rPr>
        <w:t>С учетом того, что наказания в виде обязательных работ и исправительных работ предполагают привлечение осужденного к труду, суд</w:t>
      </w:r>
      <w:r w:rsidR="00EB7BF3">
        <w:rPr>
          <w:rFonts w:eastAsiaTheme="minorHAnsi"/>
          <w:bCs/>
          <w:lang w:eastAsia="en-US"/>
        </w:rPr>
        <w:t xml:space="preserve"> в каждом конкретном случае</w:t>
      </w:r>
      <w:r w:rsidR="00C558FC" w:rsidRPr="00C558FC">
        <w:rPr>
          <w:rFonts w:eastAsiaTheme="minorHAnsi"/>
          <w:bCs/>
          <w:lang w:eastAsia="en-US"/>
        </w:rPr>
        <w:t xml:space="preserve"> выясня</w:t>
      </w:r>
      <w:r w:rsidR="00C558FC">
        <w:rPr>
          <w:rFonts w:eastAsiaTheme="minorHAnsi"/>
          <w:bCs/>
          <w:lang w:eastAsia="en-US"/>
        </w:rPr>
        <w:t>ет</w:t>
      </w:r>
      <w:r w:rsidR="00C558FC" w:rsidRPr="00C558FC">
        <w:rPr>
          <w:rFonts w:eastAsiaTheme="minorHAnsi"/>
          <w:bCs/>
          <w:lang w:eastAsia="en-US"/>
        </w:rPr>
        <w:t xml:space="preserve"> трудоспособность такого лица, наличие или отсутствие у него основного места работы, место постоянного жительства, а также другие свидетельствующие о возможности исполнения этих видов наказаний обстоятельства</w:t>
      </w:r>
      <w:r w:rsidR="00C558FC">
        <w:rPr>
          <w:rFonts w:eastAsiaTheme="minorHAnsi"/>
          <w:bCs/>
          <w:lang w:eastAsia="en-US"/>
        </w:rPr>
        <w:t>.</w:t>
      </w:r>
    </w:p>
    <w:p w:rsidR="00EB7BF3" w:rsidRPr="004A3522" w:rsidRDefault="00BD3227" w:rsidP="00EB7BF3">
      <w:pPr>
        <w:widowControl w:val="0"/>
        <w:tabs>
          <w:tab w:val="left" w:pos="1876"/>
        </w:tabs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bCs/>
          <w:lang w:eastAsia="en-US"/>
        </w:rPr>
        <w:t>Приговором</w:t>
      </w:r>
      <w:r w:rsidR="00EB7BF3">
        <w:rPr>
          <w:rFonts w:eastAsiaTheme="minorHAnsi"/>
          <w:bCs/>
          <w:lang w:eastAsia="en-US"/>
        </w:rPr>
        <w:t xml:space="preserve"> суда от </w:t>
      </w:r>
      <w:r w:rsidR="008B3FF3">
        <w:rPr>
          <w:rFonts w:eastAsiaTheme="minorHAnsi"/>
          <w:bCs/>
          <w:lang w:eastAsia="en-US"/>
        </w:rPr>
        <w:t xml:space="preserve">23.06.2023 </w:t>
      </w:r>
      <w:r w:rsidR="00EB7BF3">
        <w:rPr>
          <w:rFonts w:eastAsiaTheme="minorHAnsi"/>
          <w:bCs/>
          <w:lang w:eastAsia="en-US"/>
        </w:rPr>
        <w:t xml:space="preserve">года </w:t>
      </w:r>
      <w:r w:rsidR="008B3FF3">
        <w:rPr>
          <w:rFonts w:eastAsiaTheme="minorHAnsi"/>
          <w:bCs/>
          <w:lang w:eastAsia="en-US"/>
        </w:rPr>
        <w:t>Маков Д.Н.</w:t>
      </w:r>
      <w:r w:rsidR="00EB7BF3">
        <w:rPr>
          <w:rFonts w:eastAsiaTheme="minorHAnsi"/>
          <w:bCs/>
          <w:lang w:eastAsia="en-US"/>
        </w:rPr>
        <w:t xml:space="preserve"> признан </w:t>
      </w:r>
      <w:r w:rsidR="00EB7BF3" w:rsidRPr="004A3522">
        <w:t xml:space="preserve">виновным в совершении преступления, </w:t>
      </w:r>
      <w:r w:rsidR="008C6F90" w:rsidRPr="00346230">
        <w:rPr>
          <w:rStyle w:val="fio2"/>
        </w:rPr>
        <w:t>предусмотренного ч.1 ст.264.3 УК РФ. При назначении наказания в виде</w:t>
      </w:r>
      <w:r w:rsidR="00857376" w:rsidRPr="00346230">
        <w:rPr>
          <w:rStyle w:val="fio2"/>
        </w:rPr>
        <w:t xml:space="preserve"> обязательных работ, суд учитывал </w:t>
      </w:r>
      <w:r w:rsidR="00B50B6D" w:rsidRPr="00346230">
        <w:rPr>
          <w:rStyle w:val="fio2"/>
        </w:rPr>
        <w:t>трудоспособность,</w:t>
      </w:r>
      <w:r w:rsidR="00B50B6D">
        <w:rPr>
          <w:rStyle w:val="fio2"/>
          <w:color w:val="333333"/>
        </w:rPr>
        <w:t xml:space="preserve"> </w:t>
      </w:r>
      <w:r w:rsidR="00857376">
        <w:t>имущественное</w:t>
      </w:r>
      <w:r w:rsidR="00104616">
        <w:t xml:space="preserve"> положение</w:t>
      </w:r>
      <w:r w:rsidR="00857376">
        <w:t xml:space="preserve"> подсудимого </w:t>
      </w:r>
      <w:r w:rsidR="00553A6A">
        <w:t>–</w:t>
      </w:r>
      <w:r w:rsidR="00346230">
        <w:t xml:space="preserve"> </w:t>
      </w:r>
      <w:r w:rsidR="00857376">
        <w:t xml:space="preserve">наличие на </w:t>
      </w:r>
      <w:r w:rsidR="00104616">
        <w:t xml:space="preserve">его </w:t>
      </w:r>
      <w:r w:rsidR="00857376">
        <w:t>иждивении малолетнего ребенка, кредитные обязательства</w:t>
      </w:r>
      <w:r w:rsidR="00346230">
        <w:t xml:space="preserve"> </w:t>
      </w:r>
      <w:r w:rsidR="00EB7BF3">
        <w:rPr>
          <w:rFonts w:eastAsia="Calibri"/>
          <w:i/>
        </w:rPr>
        <w:t>/уголовное дело № 1-</w:t>
      </w:r>
      <w:r w:rsidR="00036984">
        <w:rPr>
          <w:rFonts w:eastAsia="Calibri"/>
          <w:i/>
        </w:rPr>
        <w:t>98</w:t>
      </w:r>
      <w:r w:rsidR="00EB7BF3">
        <w:rPr>
          <w:rFonts w:eastAsia="Calibri"/>
          <w:i/>
        </w:rPr>
        <w:t>/202</w:t>
      </w:r>
      <w:r w:rsidR="00036984">
        <w:rPr>
          <w:rFonts w:eastAsia="Calibri"/>
          <w:i/>
        </w:rPr>
        <w:t>3</w:t>
      </w:r>
      <w:r w:rsidR="00EB7BF3">
        <w:rPr>
          <w:rFonts w:eastAsia="Calibri"/>
          <w:i/>
        </w:rPr>
        <w:t xml:space="preserve"> по обвинению </w:t>
      </w:r>
      <w:r w:rsidR="00036984">
        <w:rPr>
          <w:rFonts w:eastAsia="Calibri"/>
          <w:i/>
        </w:rPr>
        <w:t>Макова</w:t>
      </w:r>
      <w:r w:rsidR="00B50B6D">
        <w:rPr>
          <w:rFonts w:eastAsia="Calibri"/>
          <w:i/>
        </w:rPr>
        <w:t xml:space="preserve"> Д.Н.</w:t>
      </w:r>
      <w:r w:rsidR="00EB7BF3">
        <w:rPr>
          <w:rFonts w:eastAsia="Calibri"/>
          <w:i/>
        </w:rPr>
        <w:t xml:space="preserve"> по ч.1 ст.2</w:t>
      </w:r>
      <w:r w:rsidR="00B50B6D">
        <w:rPr>
          <w:rFonts w:eastAsia="Calibri"/>
          <w:i/>
        </w:rPr>
        <w:t>64.3</w:t>
      </w:r>
      <w:r w:rsidR="00EB7BF3">
        <w:rPr>
          <w:rFonts w:eastAsia="Calibri"/>
          <w:i/>
        </w:rPr>
        <w:t xml:space="preserve"> УК РФ/.</w:t>
      </w:r>
    </w:p>
    <w:p w:rsidR="00A27F26" w:rsidRDefault="00346230" w:rsidP="00A27F2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474156">
        <w:rPr>
          <w:rFonts w:eastAsiaTheme="minorHAnsi"/>
          <w:lang w:eastAsia="en-US"/>
        </w:rPr>
        <w:t>При назначении наказания по совокупности преступлений, за каждое из которых назначены исправительные работы, при применении принципа полного или частичного сложения наказаний сложению подлежат только</w:t>
      </w:r>
      <w:r w:rsidR="00C03A7E">
        <w:rPr>
          <w:rFonts w:eastAsiaTheme="minorHAnsi"/>
          <w:lang w:eastAsia="en-US"/>
        </w:rPr>
        <w:t xml:space="preserve"> сроки исправительных работ, п</w:t>
      </w:r>
      <w:r w:rsidR="00474156">
        <w:rPr>
          <w:rFonts w:eastAsiaTheme="minorHAnsi"/>
          <w:lang w:eastAsia="en-US"/>
        </w:rPr>
        <w:t>роц</w:t>
      </w:r>
      <w:r w:rsidR="00A27F26">
        <w:rPr>
          <w:rFonts w:eastAsiaTheme="minorHAnsi"/>
          <w:lang w:eastAsia="en-US"/>
        </w:rPr>
        <w:t>енты удержаний не складываются.</w:t>
      </w:r>
    </w:p>
    <w:p w:rsidR="00A27F26" w:rsidRPr="00A27F26" w:rsidRDefault="00346230" w:rsidP="00D72169">
      <w:pPr>
        <w:widowControl w:val="0"/>
        <w:tabs>
          <w:tab w:val="left" w:pos="1876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          </w:t>
      </w:r>
      <w:proofErr w:type="gramStart"/>
      <w:r w:rsidR="00D4513A">
        <w:rPr>
          <w:color w:val="000000"/>
        </w:rPr>
        <w:t>Так, в соответствии с приговором суда</w:t>
      </w:r>
      <w:r w:rsidR="009311E2" w:rsidRPr="00A27F26">
        <w:rPr>
          <w:color w:val="000000"/>
        </w:rPr>
        <w:t xml:space="preserve"> от 01.11.2022 года</w:t>
      </w:r>
      <w:r w:rsidR="00BF214E" w:rsidRPr="00A27F26">
        <w:rPr>
          <w:color w:val="000000"/>
        </w:rPr>
        <w:t xml:space="preserve"> Розова О.А. признана виновной в совершении преступлений, предусмотренных ч.1 ст.157, ч.1 ст.157 УК РФ, на основании</w:t>
      </w:r>
      <w:r>
        <w:rPr>
          <w:color w:val="000000"/>
        </w:rPr>
        <w:t xml:space="preserve"> </w:t>
      </w:r>
      <w:r w:rsidR="00A27F26" w:rsidRPr="00A27F26">
        <w:t>ч.2 ст.69 УК РФ окончательное наказание назнач</w:t>
      </w:r>
      <w:r w:rsidR="00D4513A">
        <w:t>ено</w:t>
      </w:r>
      <w:r w:rsidR="00A27F26" w:rsidRPr="00A27F26">
        <w:t xml:space="preserve"> путем полного сложения назначенных наказаний в виде исправительных работ на срок 1 (один) год с удержанием 5% зараб</w:t>
      </w:r>
      <w:r w:rsidR="00006093">
        <w:t>отной платы в доход</w:t>
      </w:r>
      <w:proofErr w:type="gramEnd"/>
      <w:r w:rsidR="00006093">
        <w:t xml:space="preserve"> государства</w:t>
      </w:r>
      <w:r>
        <w:t xml:space="preserve"> </w:t>
      </w:r>
      <w:r w:rsidR="00006093">
        <w:rPr>
          <w:rFonts w:eastAsia="Calibri"/>
          <w:i/>
        </w:rPr>
        <w:t>/уголовное дело № 1-176/2022 по обвинению Розовой О.А.  по ч.1 ст.157, ч.1 ст.157 УК РФ/.</w:t>
      </w:r>
    </w:p>
    <w:p w:rsidR="00C558FC" w:rsidRDefault="00553A6A" w:rsidP="00553A6A">
      <w:pPr>
        <w:shd w:val="clear" w:color="auto" w:fill="FFFFFF"/>
        <w:jc w:val="center"/>
        <w:rPr>
          <w:b/>
          <w:color w:val="000000"/>
        </w:rPr>
      </w:pPr>
      <w:r w:rsidRPr="00553A6A">
        <w:rPr>
          <w:b/>
          <w:color w:val="000000"/>
        </w:rPr>
        <w:lastRenderedPageBreak/>
        <w:t>Ограничение свободы</w:t>
      </w:r>
      <w:r w:rsidR="00D4513A">
        <w:rPr>
          <w:b/>
          <w:color w:val="000000"/>
        </w:rPr>
        <w:t>.</w:t>
      </w:r>
    </w:p>
    <w:p w:rsidR="003672A5" w:rsidRDefault="003672A5" w:rsidP="00553A6A">
      <w:pPr>
        <w:shd w:val="clear" w:color="auto" w:fill="FFFFFF"/>
        <w:jc w:val="center"/>
        <w:rPr>
          <w:b/>
          <w:color w:val="000000"/>
        </w:rPr>
      </w:pPr>
    </w:p>
    <w:p w:rsidR="003672A5" w:rsidRPr="003672A5" w:rsidRDefault="003959BE" w:rsidP="00F611D5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 </w:t>
      </w:r>
      <w:r w:rsidR="003672A5" w:rsidRPr="003672A5">
        <w:rPr>
          <w:rFonts w:eastAsiaTheme="minorHAnsi"/>
          <w:bCs/>
          <w:lang w:eastAsia="en-US"/>
        </w:rPr>
        <w:t xml:space="preserve">Исходя из положений </w:t>
      </w:r>
      <w:r w:rsidR="003672A5">
        <w:rPr>
          <w:rFonts w:eastAsiaTheme="minorHAnsi"/>
          <w:bCs/>
          <w:lang w:eastAsia="en-US"/>
        </w:rPr>
        <w:t>части 1 статьи 53</w:t>
      </w:r>
      <w:r w:rsidR="003672A5" w:rsidRPr="003672A5">
        <w:rPr>
          <w:rFonts w:eastAsiaTheme="minorHAnsi"/>
          <w:bCs/>
          <w:lang w:eastAsia="en-US"/>
        </w:rPr>
        <w:t xml:space="preserve"> УК </w:t>
      </w:r>
      <w:proofErr w:type="gramStart"/>
      <w:r w:rsidR="003672A5" w:rsidRPr="003672A5">
        <w:rPr>
          <w:rFonts w:eastAsiaTheme="minorHAnsi"/>
          <w:bCs/>
          <w:lang w:eastAsia="en-US"/>
        </w:rPr>
        <w:t>РФ</w:t>
      </w:r>
      <w:proofErr w:type="gramEnd"/>
      <w:r w:rsidR="003672A5" w:rsidRPr="003672A5">
        <w:rPr>
          <w:rFonts w:eastAsiaTheme="minorHAnsi"/>
          <w:bCs/>
          <w:lang w:eastAsia="en-US"/>
        </w:rPr>
        <w:t xml:space="preserve"> в приговоре осужденному к наказанию в виде ограничения свободы должны быть обязательно установлены ограничение на изменение места жительства или пребывания и ограничение на выезд за пределы территории соответствующего муниципального образования без согласия уголовно-исполнительной инспекции, а также должна быть возложена на него обязанность являться в уголовно-исполнительную инспекцию для регистрации.</w:t>
      </w:r>
    </w:p>
    <w:p w:rsidR="003672A5" w:rsidRPr="003672A5" w:rsidRDefault="003672A5" w:rsidP="00F611D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 w:rsidRPr="003672A5">
        <w:rPr>
          <w:rFonts w:eastAsiaTheme="minorHAnsi"/>
          <w:bCs/>
          <w:lang w:eastAsia="en-US"/>
        </w:rPr>
        <w:t xml:space="preserve">Суд не вправе установить осужденному ограничения и возложить на него обязанности, не предусмотренные </w:t>
      </w:r>
      <w:r w:rsidR="00F611D5">
        <w:rPr>
          <w:rFonts w:eastAsiaTheme="minorHAnsi"/>
          <w:bCs/>
          <w:lang w:eastAsia="en-US"/>
        </w:rPr>
        <w:t>ст.53</w:t>
      </w:r>
      <w:r w:rsidRPr="003672A5">
        <w:rPr>
          <w:rFonts w:eastAsiaTheme="minorHAnsi"/>
          <w:bCs/>
          <w:lang w:eastAsia="en-US"/>
        </w:rPr>
        <w:t xml:space="preserve"> УК РФ.</w:t>
      </w:r>
    </w:p>
    <w:p w:rsidR="005E1D4F" w:rsidRPr="004A3522" w:rsidRDefault="003959BE" w:rsidP="000F4E11">
      <w:pPr>
        <w:jc w:val="both"/>
      </w:pPr>
      <w:r>
        <w:rPr>
          <w:color w:val="000000"/>
        </w:rPr>
        <w:t xml:space="preserve">          </w:t>
      </w:r>
      <w:r w:rsidR="004E1DC6">
        <w:rPr>
          <w:color w:val="000000"/>
        </w:rPr>
        <w:t>Приговором</w:t>
      </w:r>
      <w:r w:rsidR="005E1D4F" w:rsidRPr="00A27F26">
        <w:rPr>
          <w:color w:val="000000"/>
        </w:rPr>
        <w:t xml:space="preserve"> суда от </w:t>
      </w:r>
      <w:r w:rsidR="00584DD4">
        <w:rPr>
          <w:color w:val="000000"/>
        </w:rPr>
        <w:t>25.07.2023</w:t>
      </w:r>
      <w:r w:rsidR="005E1D4F" w:rsidRPr="00A27F26">
        <w:rPr>
          <w:color w:val="000000"/>
        </w:rPr>
        <w:t xml:space="preserve"> года </w:t>
      </w:r>
      <w:r w:rsidR="00584DD4">
        <w:rPr>
          <w:color w:val="000000"/>
        </w:rPr>
        <w:t>Соколов</w:t>
      </w:r>
      <w:r w:rsidR="00A01A80">
        <w:rPr>
          <w:color w:val="000000"/>
        </w:rPr>
        <w:t xml:space="preserve"> И.В.</w:t>
      </w:r>
      <w:r w:rsidR="005E1D4F">
        <w:rPr>
          <w:rFonts w:eastAsia="Calibri"/>
        </w:rPr>
        <w:t xml:space="preserve"> признан</w:t>
      </w:r>
      <w:r w:rsidR="005E1D4F" w:rsidRPr="005E1D4F">
        <w:rPr>
          <w:rFonts w:eastAsia="Calibri"/>
        </w:rPr>
        <w:t xml:space="preserve"> виновным в совершении преступления, предусмотренного ч</w:t>
      </w:r>
      <w:r w:rsidR="005E1D4F">
        <w:rPr>
          <w:rFonts w:eastAsia="Calibri"/>
        </w:rPr>
        <w:t>.</w:t>
      </w:r>
      <w:r w:rsidR="005E1D4F" w:rsidRPr="005E1D4F">
        <w:rPr>
          <w:rFonts w:eastAsia="Calibri"/>
        </w:rPr>
        <w:t>1 ст</w:t>
      </w:r>
      <w:r w:rsidR="005E1D4F">
        <w:rPr>
          <w:rFonts w:eastAsia="Calibri"/>
        </w:rPr>
        <w:t>.</w:t>
      </w:r>
      <w:r w:rsidR="005E1D4F" w:rsidRPr="005E1D4F">
        <w:rPr>
          <w:rFonts w:eastAsia="Calibri"/>
        </w:rPr>
        <w:t>2</w:t>
      </w:r>
      <w:r w:rsidR="00A01A80">
        <w:rPr>
          <w:rFonts w:eastAsia="Calibri"/>
        </w:rPr>
        <w:t>22</w:t>
      </w:r>
      <w:r w:rsidR="005E1D4F" w:rsidRPr="005E1D4F">
        <w:rPr>
          <w:rFonts w:eastAsia="Calibri"/>
        </w:rPr>
        <w:t xml:space="preserve"> У</w:t>
      </w:r>
      <w:r w:rsidR="005E1D4F">
        <w:rPr>
          <w:rFonts w:eastAsia="Calibri"/>
        </w:rPr>
        <w:t>К РФ</w:t>
      </w:r>
      <w:r w:rsidR="005E1D4F" w:rsidRPr="005E1D4F">
        <w:rPr>
          <w:rFonts w:eastAsia="Calibri"/>
        </w:rPr>
        <w:t xml:space="preserve">, </w:t>
      </w:r>
      <w:r w:rsidR="005E1D4F">
        <w:rPr>
          <w:rFonts w:eastAsia="Calibri"/>
        </w:rPr>
        <w:t>ему назначено</w:t>
      </w:r>
      <w:r w:rsidR="005E1D4F" w:rsidRPr="005E1D4F">
        <w:rPr>
          <w:rFonts w:eastAsia="Calibri"/>
        </w:rPr>
        <w:t xml:space="preserve"> наказание по данной статье в виде ограничения своб</w:t>
      </w:r>
      <w:r w:rsidR="00A01A80">
        <w:rPr>
          <w:rFonts w:eastAsia="Calibri"/>
        </w:rPr>
        <w:t>оды сроком на 1 год</w:t>
      </w:r>
      <w:r w:rsidR="005E1D4F" w:rsidRPr="005E1D4F">
        <w:rPr>
          <w:rFonts w:eastAsia="Calibri"/>
        </w:rPr>
        <w:t>.</w:t>
      </w:r>
      <w:r>
        <w:rPr>
          <w:rFonts w:eastAsia="Calibri"/>
        </w:rPr>
        <w:t xml:space="preserve"> </w:t>
      </w:r>
      <w:proofErr w:type="gramStart"/>
      <w:r w:rsidR="008318F3">
        <w:rPr>
          <w:rFonts w:eastAsia="Calibri"/>
        </w:rPr>
        <w:t>На</w:t>
      </w:r>
      <w:r w:rsidR="005E1D4F" w:rsidRPr="003B628C">
        <w:t xml:space="preserve"> основании статьи 53 УК РФ </w:t>
      </w:r>
      <w:r w:rsidR="004B2000">
        <w:t xml:space="preserve">осужденному </w:t>
      </w:r>
      <w:r w:rsidR="005E1D4F" w:rsidRPr="003B628C">
        <w:t>установ</w:t>
      </w:r>
      <w:r w:rsidR="000F4E11">
        <w:t>лен</w:t>
      </w:r>
      <w:r w:rsidR="007539C4">
        <w:t>ы ограничения в виде запрета</w:t>
      </w:r>
      <w:r w:rsidR="00A01A80" w:rsidRPr="00E91F3C">
        <w:t xml:space="preserve"> выезжать за пределы территории муниципального образования город Нерехта и </w:t>
      </w:r>
      <w:proofErr w:type="spellStart"/>
      <w:r w:rsidR="00A01A80" w:rsidRPr="00E91F3C">
        <w:t>Нерехтский</w:t>
      </w:r>
      <w:proofErr w:type="spellEnd"/>
      <w:r w:rsidR="00A01A80" w:rsidRPr="00E91F3C">
        <w:t xml:space="preserve"> район Костромской области, не изменять место жительства без согласия специализированного государственного органа, осуществляющего надзор за отбыванием осужденными наказ</w:t>
      </w:r>
      <w:r w:rsidR="00992EE4">
        <w:t>ания в виде ограничения свободы, а также возложена обязанность</w:t>
      </w:r>
      <w:r w:rsidR="00A01A80" w:rsidRPr="00E91F3C">
        <w:t xml:space="preserve"> являться в специализированный государственный орган, осуществляющий надзор за отбыванием осужденными наказания в</w:t>
      </w:r>
      <w:proofErr w:type="gramEnd"/>
      <w:r w:rsidR="004A1D47">
        <w:t xml:space="preserve"> </w:t>
      </w:r>
      <w:proofErr w:type="gramStart"/>
      <w:r w:rsidR="00A01A80" w:rsidRPr="00E91F3C">
        <w:t>виде</w:t>
      </w:r>
      <w:proofErr w:type="gramEnd"/>
      <w:r w:rsidR="00A01A80" w:rsidRPr="00E91F3C">
        <w:t xml:space="preserve"> ограничения свободы два раза в месяц для регистрац</w:t>
      </w:r>
      <w:r w:rsidR="00992EE4">
        <w:t xml:space="preserve">ии в установленные для него дни </w:t>
      </w:r>
      <w:r w:rsidR="005E1D4F">
        <w:rPr>
          <w:rFonts w:eastAsia="Calibri"/>
          <w:i/>
        </w:rPr>
        <w:t>/уголовное дело № 1-</w:t>
      </w:r>
      <w:r w:rsidR="00992EE4">
        <w:rPr>
          <w:rFonts w:eastAsia="Calibri"/>
          <w:i/>
        </w:rPr>
        <w:t>8</w:t>
      </w:r>
      <w:r w:rsidR="000F4E11">
        <w:rPr>
          <w:rFonts w:eastAsia="Calibri"/>
          <w:i/>
        </w:rPr>
        <w:t>9</w:t>
      </w:r>
      <w:r w:rsidR="005E1D4F">
        <w:rPr>
          <w:rFonts w:eastAsia="Calibri"/>
          <w:i/>
        </w:rPr>
        <w:t>/202</w:t>
      </w:r>
      <w:r w:rsidR="00992EE4">
        <w:rPr>
          <w:rFonts w:eastAsia="Calibri"/>
          <w:i/>
        </w:rPr>
        <w:t>3</w:t>
      </w:r>
      <w:r w:rsidR="005E1D4F">
        <w:rPr>
          <w:rFonts w:eastAsia="Calibri"/>
          <w:i/>
        </w:rPr>
        <w:t xml:space="preserve"> по обвинению </w:t>
      </w:r>
      <w:r w:rsidR="003E0030">
        <w:rPr>
          <w:rFonts w:eastAsia="Calibri"/>
          <w:i/>
        </w:rPr>
        <w:t>Соколова И.В.</w:t>
      </w:r>
      <w:r w:rsidR="005E1D4F">
        <w:rPr>
          <w:rFonts w:eastAsia="Calibri"/>
          <w:i/>
        </w:rPr>
        <w:t xml:space="preserve">  по ч.1 ст.</w:t>
      </w:r>
      <w:r w:rsidR="006C455D">
        <w:rPr>
          <w:rFonts w:eastAsia="Calibri"/>
          <w:i/>
        </w:rPr>
        <w:t>2</w:t>
      </w:r>
      <w:r w:rsidR="003E0030">
        <w:rPr>
          <w:rFonts w:eastAsia="Calibri"/>
          <w:i/>
        </w:rPr>
        <w:t>22</w:t>
      </w:r>
      <w:r w:rsidR="005E1D4F">
        <w:rPr>
          <w:rFonts w:eastAsia="Calibri"/>
          <w:i/>
        </w:rPr>
        <w:t xml:space="preserve"> УК РФ/.</w:t>
      </w:r>
    </w:p>
    <w:p w:rsidR="003672A5" w:rsidRPr="003672A5" w:rsidRDefault="003672A5" w:rsidP="003672A5">
      <w:pPr>
        <w:shd w:val="clear" w:color="auto" w:fill="FFFFFF"/>
        <w:jc w:val="both"/>
        <w:rPr>
          <w:color w:val="000000"/>
        </w:rPr>
      </w:pPr>
    </w:p>
    <w:p w:rsidR="00C90BD4" w:rsidRDefault="006C455D" w:rsidP="006C455D">
      <w:pPr>
        <w:ind w:right="43" w:firstLine="540"/>
        <w:jc w:val="center"/>
        <w:rPr>
          <w:b/>
        </w:rPr>
      </w:pPr>
      <w:r>
        <w:rPr>
          <w:b/>
        </w:rPr>
        <w:t>Принудительные работы</w:t>
      </w:r>
      <w:r w:rsidR="005A2222">
        <w:rPr>
          <w:b/>
        </w:rPr>
        <w:t>.</w:t>
      </w:r>
    </w:p>
    <w:p w:rsidR="006C455D" w:rsidRDefault="006C455D" w:rsidP="006C455D">
      <w:pPr>
        <w:ind w:right="43" w:firstLine="540"/>
        <w:jc w:val="center"/>
        <w:rPr>
          <w:b/>
        </w:rPr>
      </w:pPr>
    </w:p>
    <w:p w:rsidR="00E6540F" w:rsidRPr="00E7430D" w:rsidRDefault="003959BE" w:rsidP="00E6540F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    </w:t>
      </w:r>
      <w:proofErr w:type="gramStart"/>
      <w:r w:rsidR="005A2222">
        <w:rPr>
          <w:rFonts w:eastAsiaTheme="minorHAnsi"/>
          <w:bCs/>
          <w:lang w:eastAsia="en-US"/>
        </w:rPr>
        <w:t>В соответствии с положениями</w:t>
      </w:r>
      <w:r w:rsidR="002C63C8">
        <w:rPr>
          <w:rFonts w:eastAsiaTheme="minorHAnsi"/>
          <w:bCs/>
          <w:lang w:eastAsia="en-US"/>
        </w:rPr>
        <w:t xml:space="preserve"> части 1 статьи 53.1</w:t>
      </w:r>
      <w:r w:rsidR="00E6540F" w:rsidRPr="00E7430D">
        <w:rPr>
          <w:rFonts w:eastAsiaTheme="minorHAnsi"/>
          <w:bCs/>
          <w:lang w:eastAsia="en-US"/>
        </w:rPr>
        <w:t xml:space="preserve"> УК РФ при назначении наказания принудительные работы применяются как альтернатива лишению свободы лишь в случаях, когда совершено преступление небольшой или средней тяжести либо впервые тяжкое преступление</w:t>
      </w:r>
      <w:r w:rsidR="00BD3227">
        <w:rPr>
          <w:rFonts w:eastAsiaTheme="minorHAnsi"/>
          <w:bCs/>
          <w:lang w:eastAsia="en-US"/>
        </w:rPr>
        <w:t>,</w:t>
      </w:r>
      <w:r w:rsidR="00E6540F" w:rsidRPr="00E7430D">
        <w:rPr>
          <w:rFonts w:eastAsiaTheme="minorHAnsi"/>
          <w:bCs/>
          <w:lang w:eastAsia="en-US"/>
        </w:rPr>
        <w:t xml:space="preserve"> и только когда данный вид наказания наряду с лишением свободы прямо предусмотрен санкциями соответствующих статей Особенной </w:t>
      </w:r>
      <w:r w:rsidR="002C63C8">
        <w:rPr>
          <w:rFonts w:eastAsiaTheme="minorHAnsi"/>
          <w:bCs/>
          <w:lang w:eastAsia="en-US"/>
        </w:rPr>
        <w:t>части</w:t>
      </w:r>
      <w:r w:rsidR="00E6540F" w:rsidRPr="00E7430D">
        <w:rPr>
          <w:rFonts w:eastAsiaTheme="minorHAnsi"/>
          <w:bCs/>
          <w:lang w:eastAsia="en-US"/>
        </w:rPr>
        <w:t xml:space="preserve"> УК РФ.</w:t>
      </w:r>
      <w:proofErr w:type="gramEnd"/>
    </w:p>
    <w:p w:rsidR="006C455D" w:rsidRPr="004B6D0F" w:rsidRDefault="002A6199" w:rsidP="004B6D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В соответствии с пунктом 7.1 ч.1 ст.299</w:t>
      </w:r>
      <w:r w:rsidR="00E7430D">
        <w:rPr>
          <w:rFonts w:eastAsiaTheme="minorHAnsi"/>
          <w:lang w:eastAsia="en-US"/>
        </w:rPr>
        <w:t xml:space="preserve"> УПК РФ при постановлении обвинительного приговора суд обязан разрешить вопрос о том, имеются ли основания для замены наказания в виде лишения свободы принудительными работами в случаях и порядке, установленных </w:t>
      </w:r>
      <w:r>
        <w:rPr>
          <w:rFonts w:eastAsiaTheme="minorHAnsi"/>
          <w:lang w:eastAsia="en-US"/>
        </w:rPr>
        <w:t>ст. 53.1</w:t>
      </w:r>
      <w:r w:rsidR="004B6D0F">
        <w:rPr>
          <w:rFonts w:eastAsiaTheme="minorHAnsi"/>
          <w:lang w:eastAsia="en-US"/>
        </w:rPr>
        <w:t xml:space="preserve"> УК РФ. </w:t>
      </w:r>
      <w:r w:rsidR="00E7430D">
        <w:rPr>
          <w:rFonts w:eastAsiaTheme="minorHAnsi"/>
          <w:lang w:eastAsia="en-US"/>
        </w:rPr>
        <w:t xml:space="preserve">При наличии таких оснований суд должен привести мотивы, по которым пришел к выводу о возможности исправления осужденного без реального отбывания наказания в местах лишения свободы и применения положений </w:t>
      </w:r>
      <w:r w:rsidR="004B6D0F">
        <w:rPr>
          <w:rFonts w:eastAsiaTheme="minorHAnsi"/>
          <w:lang w:eastAsia="en-US"/>
        </w:rPr>
        <w:t>ст.53.1</w:t>
      </w:r>
      <w:r w:rsidR="00E7430D">
        <w:rPr>
          <w:rFonts w:eastAsiaTheme="minorHAnsi"/>
          <w:lang w:eastAsia="en-US"/>
        </w:rPr>
        <w:t xml:space="preserve"> УК РФ. В резолютивной части приговора вначале </w:t>
      </w:r>
      <w:r w:rsidR="005A2222">
        <w:rPr>
          <w:rFonts w:eastAsiaTheme="minorHAnsi"/>
          <w:lang w:eastAsia="en-US"/>
        </w:rPr>
        <w:t>указывается</w:t>
      </w:r>
      <w:r w:rsidR="00E7430D">
        <w:rPr>
          <w:rFonts w:eastAsiaTheme="minorHAnsi"/>
          <w:lang w:eastAsia="en-US"/>
        </w:rPr>
        <w:t xml:space="preserve"> на назначение наказания в виде лишения свободы на определенный срок, а затем - на замену лишения свободы принудительными работами.</w:t>
      </w:r>
    </w:p>
    <w:p w:rsidR="004B6D0F" w:rsidRPr="004A3522" w:rsidRDefault="00BD3227" w:rsidP="00CA2BEB">
      <w:pPr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Так, приговором</w:t>
      </w:r>
      <w:r w:rsidR="004B6D0F" w:rsidRPr="00A27F26">
        <w:rPr>
          <w:color w:val="000000"/>
        </w:rPr>
        <w:t xml:space="preserve"> суда от</w:t>
      </w:r>
      <w:r w:rsidR="004A1D47">
        <w:rPr>
          <w:color w:val="000000"/>
        </w:rPr>
        <w:t xml:space="preserve"> </w:t>
      </w:r>
      <w:r w:rsidR="001C19DD">
        <w:rPr>
          <w:color w:val="000000"/>
        </w:rPr>
        <w:t>25.05.</w:t>
      </w:r>
      <w:r w:rsidR="004B6D0F">
        <w:rPr>
          <w:color w:val="000000"/>
        </w:rPr>
        <w:t>202</w:t>
      </w:r>
      <w:r w:rsidR="001C19DD">
        <w:rPr>
          <w:color w:val="000000"/>
        </w:rPr>
        <w:t>3</w:t>
      </w:r>
      <w:r w:rsidR="004B6D0F" w:rsidRPr="00A27F26">
        <w:rPr>
          <w:color w:val="000000"/>
        </w:rPr>
        <w:t xml:space="preserve"> года </w:t>
      </w:r>
      <w:r w:rsidR="001C19DD">
        <w:rPr>
          <w:color w:val="000000"/>
        </w:rPr>
        <w:t xml:space="preserve">Писцов </w:t>
      </w:r>
      <w:r w:rsidR="00915AEF">
        <w:rPr>
          <w:color w:val="000000"/>
        </w:rPr>
        <w:t xml:space="preserve">Д.О. признан </w:t>
      </w:r>
      <w:r w:rsidR="00915AEF" w:rsidRPr="0077166A">
        <w:rPr>
          <w:color w:val="000000"/>
        </w:rPr>
        <w:t>виновным в совершении преступлений, предусмотренных ст</w:t>
      </w:r>
      <w:r w:rsidR="00915AEF">
        <w:rPr>
          <w:color w:val="000000"/>
        </w:rPr>
        <w:t>.</w:t>
      </w:r>
      <w:r w:rsidR="00915AEF" w:rsidRPr="0077166A">
        <w:rPr>
          <w:color w:val="000000"/>
        </w:rPr>
        <w:t>158.1, ст</w:t>
      </w:r>
      <w:r w:rsidR="00915AEF">
        <w:rPr>
          <w:color w:val="000000"/>
        </w:rPr>
        <w:t>.</w:t>
      </w:r>
      <w:r w:rsidR="00915AEF" w:rsidRPr="0077166A">
        <w:rPr>
          <w:color w:val="000000"/>
        </w:rPr>
        <w:t>158.1, ст</w:t>
      </w:r>
      <w:r w:rsidR="00915AEF">
        <w:rPr>
          <w:color w:val="000000"/>
        </w:rPr>
        <w:t>.</w:t>
      </w:r>
      <w:r w:rsidR="00915AEF" w:rsidRPr="0077166A">
        <w:rPr>
          <w:color w:val="000000"/>
        </w:rPr>
        <w:t>158.1, ст</w:t>
      </w:r>
      <w:r w:rsidR="00915AEF">
        <w:rPr>
          <w:color w:val="000000"/>
        </w:rPr>
        <w:t>.</w:t>
      </w:r>
      <w:r w:rsidR="00915AEF" w:rsidRPr="0077166A">
        <w:rPr>
          <w:color w:val="000000"/>
        </w:rPr>
        <w:t>158.1 У</w:t>
      </w:r>
      <w:r w:rsidR="00915AEF">
        <w:rPr>
          <w:color w:val="000000"/>
        </w:rPr>
        <w:t>К РФ</w:t>
      </w:r>
      <w:r w:rsidR="00E80153">
        <w:rPr>
          <w:color w:val="000000"/>
        </w:rPr>
        <w:t xml:space="preserve">. </w:t>
      </w:r>
      <w:r w:rsidR="00E80153" w:rsidRPr="0077166A">
        <w:t>При определении вида и размера наказания суд, учитыва</w:t>
      </w:r>
      <w:r w:rsidR="00E80153">
        <w:t>я</w:t>
      </w:r>
      <w:r w:rsidR="00E80153" w:rsidRPr="0077166A">
        <w:t xml:space="preserve"> конкретные обстоятельства дела, данные о личности подсудимого, степень общественной опасности, предусмотренные законом обстоятельства, влияющие на вид и размер назначаемого наказания, при</w:t>
      </w:r>
      <w:r w:rsidR="00502E89">
        <w:t>шел</w:t>
      </w:r>
      <w:r w:rsidR="00E80153" w:rsidRPr="0077166A">
        <w:t xml:space="preserve"> к выводу о том, что подсудимому следует назначить наказание в виде лишения свободы. </w:t>
      </w:r>
      <w:proofErr w:type="gramStart"/>
      <w:r w:rsidR="00502E89" w:rsidRPr="0077166A">
        <w:rPr>
          <w:color w:val="000000"/>
        </w:rPr>
        <w:t>В целях исправления осужденного и достижения целей наказания, указанных в статьях 6 и 43 УК РФ, учитывая, что Писцов Д.О. является трудоспособным лицом, а совершенные им преступления относятся к категории небольшой тяжести, суд при</w:t>
      </w:r>
      <w:r w:rsidR="00502E89">
        <w:rPr>
          <w:color w:val="000000"/>
        </w:rPr>
        <w:t>шел</w:t>
      </w:r>
      <w:r w:rsidR="00502E89" w:rsidRPr="0077166A">
        <w:rPr>
          <w:color w:val="000000"/>
        </w:rPr>
        <w:t xml:space="preserve"> к выводу о возможности исправления осужденного без реального отбывания наказания в местах лишения свободы и замены осужденному, в соответствии со статьей 53.1 УК РФ, наказания</w:t>
      </w:r>
      <w:proofErr w:type="gramEnd"/>
      <w:r w:rsidR="00502E89" w:rsidRPr="0077166A">
        <w:rPr>
          <w:color w:val="000000"/>
        </w:rPr>
        <w:t xml:space="preserve"> в виде лишения свободы за каждое преступ</w:t>
      </w:r>
      <w:r w:rsidR="00CA2BEB">
        <w:rPr>
          <w:color w:val="000000"/>
        </w:rPr>
        <w:t>ление принудительными работами</w:t>
      </w:r>
      <w:r w:rsidR="003959BE">
        <w:rPr>
          <w:color w:val="000000"/>
        </w:rPr>
        <w:t xml:space="preserve"> </w:t>
      </w:r>
      <w:r w:rsidR="004B6D0F">
        <w:rPr>
          <w:rFonts w:eastAsia="Calibri"/>
          <w:i/>
        </w:rPr>
        <w:t>/уголовное дело № 1-</w:t>
      </w:r>
      <w:r w:rsidR="00D53CFF">
        <w:rPr>
          <w:rFonts w:eastAsia="Calibri"/>
          <w:i/>
        </w:rPr>
        <w:t>44</w:t>
      </w:r>
      <w:r w:rsidR="004B6D0F">
        <w:rPr>
          <w:rFonts w:eastAsia="Calibri"/>
          <w:i/>
        </w:rPr>
        <w:t>/202</w:t>
      </w:r>
      <w:r w:rsidR="00D53CFF">
        <w:rPr>
          <w:rFonts w:eastAsia="Calibri"/>
          <w:i/>
        </w:rPr>
        <w:t>3</w:t>
      </w:r>
      <w:r w:rsidR="004B6D0F">
        <w:rPr>
          <w:rFonts w:eastAsia="Calibri"/>
          <w:i/>
        </w:rPr>
        <w:t xml:space="preserve"> по обвинению </w:t>
      </w:r>
      <w:r w:rsidR="00D53CFF">
        <w:rPr>
          <w:rFonts w:eastAsia="Calibri"/>
          <w:i/>
        </w:rPr>
        <w:t>Писцова Д.О.</w:t>
      </w:r>
      <w:r w:rsidR="004B6D0F">
        <w:rPr>
          <w:rFonts w:eastAsia="Calibri"/>
          <w:i/>
        </w:rPr>
        <w:t xml:space="preserve">  пост.</w:t>
      </w:r>
      <w:r w:rsidR="00D53CFF">
        <w:rPr>
          <w:rFonts w:eastAsia="Calibri"/>
          <w:i/>
        </w:rPr>
        <w:t>158.1, ст.158.1, ст.158.1, ст.158.1</w:t>
      </w:r>
      <w:r w:rsidR="004B6D0F">
        <w:rPr>
          <w:rFonts w:eastAsia="Calibri"/>
          <w:i/>
        </w:rPr>
        <w:t xml:space="preserve"> УК РФ/.</w:t>
      </w:r>
    </w:p>
    <w:p w:rsidR="004B6D0F" w:rsidRPr="006C455D" w:rsidRDefault="004B6D0F" w:rsidP="006C455D">
      <w:pPr>
        <w:ind w:right="43" w:firstLine="540"/>
        <w:jc w:val="both"/>
      </w:pPr>
    </w:p>
    <w:p w:rsidR="00C90BD4" w:rsidRDefault="00C90BD4" w:rsidP="004B2EB9">
      <w:pPr>
        <w:ind w:right="43" w:firstLine="540"/>
        <w:jc w:val="center"/>
        <w:rPr>
          <w:b/>
        </w:rPr>
      </w:pPr>
      <w:r>
        <w:rPr>
          <w:b/>
        </w:rPr>
        <w:lastRenderedPageBreak/>
        <w:t>Освобожден</w:t>
      </w:r>
      <w:r w:rsidR="004B2EB9">
        <w:rPr>
          <w:b/>
        </w:rPr>
        <w:t>ие от наказания</w:t>
      </w:r>
      <w:r w:rsidR="005A2222">
        <w:rPr>
          <w:b/>
        </w:rPr>
        <w:t>.</w:t>
      </w:r>
    </w:p>
    <w:p w:rsidR="004B2EB9" w:rsidRDefault="004B2EB9" w:rsidP="004B2EB9">
      <w:pPr>
        <w:ind w:right="43" w:firstLine="540"/>
        <w:jc w:val="center"/>
      </w:pPr>
    </w:p>
    <w:p w:rsidR="007D796F" w:rsidRDefault="00C90BD4" w:rsidP="00C90BD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Как показало изучение судебной практики, </w:t>
      </w:r>
      <w:r w:rsidR="00D4314B">
        <w:rPr>
          <w:color w:val="000000"/>
        </w:rPr>
        <w:t xml:space="preserve">за </w:t>
      </w:r>
      <w:r w:rsidR="00AF412D">
        <w:rPr>
          <w:color w:val="000000"/>
        </w:rPr>
        <w:t>период 202</w:t>
      </w:r>
      <w:r w:rsidR="00363D97">
        <w:rPr>
          <w:color w:val="000000"/>
        </w:rPr>
        <w:t>2</w:t>
      </w:r>
      <w:r w:rsidR="00AF412D">
        <w:rPr>
          <w:color w:val="000000"/>
        </w:rPr>
        <w:t xml:space="preserve"> года – </w:t>
      </w:r>
      <w:r w:rsidR="00363D97">
        <w:rPr>
          <w:color w:val="000000"/>
        </w:rPr>
        <w:t>2023</w:t>
      </w:r>
      <w:r w:rsidR="00AF412D">
        <w:rPr>
          <w:color w:val="000000"/>
        </w:rPr>
        <w:t xml:space="preserve"> года</w:t>
      </w:r>
      <w:r w:rsidR="007D796F">
        <w:rPr>
          <w:color w:val="000000"/>
        </w:rPr>
        <w:t xml:space="preserve"> 2</w:t>
      </w:r>
      <w:r w:rsidR="00363D97">
        <w:rPr>
          <w:color w:val="000000"/>
        </w:rPr>
        <w:t>0</w:t>
      </w:r>
      <w:r w:rsidR="007D796F">
        <w:rPr>
          <w:color w:val="000000"/>
        </w:rPr>
        <w:t xml:space="preserve"> лиц были освобождены от назначенного им приговором суда наказания, из них:</w:t>
      </w:r>
    </w:p>
    <w:p w:rsidR="00C719AC" w:rsidRDefault="00C719AC" w:rsidP="00C90BD4">
      <w:pPr>
        <w:shd w:val="clear" w:color="auto" w:fill="FFFFFF"/>
        <w:ind w:firstLine="709"/>
        <w:jc w:val="both"/>
        <w:rPr>
          <w:color w:val="000000"/>
        </w:rPr>
      </w:pPr>
    </w:p>
    <w:p w:rsidR="00C90BD4" w:rsidRPr="009508D2" w:rsidRDefault="007D796F" w:rsidP="00CA6DC9">
      <w:pPr>
        <w:autoSpaceDE w:val="0"/>
        <w:autoSpaceDN w:val="0"/>
        <w:adjustRightInd w:val="0"/>
        <w:jc w:val="both"/>
        <w:rPr>
          <w:b/>
          <w:i/>
        </w:rPr>
      </w:pPr>
      <w:r w:rsidRPr="009508D2">
        <w:rPr>
          <w:b/>
          <w:i/>
          <w:color w:val="000000"/>
        </w:rPr>
        <w:t xml:space="preserve">- </w:t>
      </w:r>
      <w:r w:rsidR="00BD3227">
        <w:rPr>
          <w:b/>
          <w:i/>
          <w:color w:val="000000"/>
        </w:rPr>
        <w:t xml:space="preserve">в отношении </w:t>
      </w:r>
      <w:r w:rsidR="00660833">
        <w:rPr>
          <w:b/>
          <w:i/>
          <w:color w:val="000000"/>
        </w:rPr>
        <w:t>18</w:t>
      </w:r>
      <w:r w:rsidR="00BD3227">
        <w:rPr>
          <w:b/>
          <w:i/>
          <w:color w:val="000000"/>
        </w:rPr>
        <w:t xml:space="preserve"> лиц</w:t>
      </w:r>
      <w:r w:rsidR="00B6105F">
        <w:rPr>
          <w:b/>
          <w:i/>
          <w:color w:val="000000"/>
        </w:rPr>
        <w:t xml:space="preserve"> </w:t>
      </w:r>
      <w:r w:rsidR="00800BF1" w:rsidRPr="009508D2">
        <w:rPr>
          <w:b/>
          <w:i/>
          <w:color w:val="000000"/>
        </w:rPr>
        <w:t xml:space="preserve">в связи </w:t>
      </w:r>
      <w:r w:rsidRPr="009508D2">
        <w:rPr>
          <w:b/>
          <w:i/>
          <w:color w:val="000000"/>
        </w:rPr>
        <w:t xml:space="preserve">с </w:t>
      </w:r>
      <w:r w:rsidR="00C070C0" w:rsidRPr="009508D2">
        <w:rPr>
          <w:b/>
          <w:i/>
          <w:color w:val="000000"/>
        </w:rPr>
        <w:t>изменением категории преступления на менее тяжкую (</w:t>
      </w:r>
      <w:r w:rsidRPr="009508D2">
        <w:rPr>
          <w:b/>
          <w:i/>
          <w:color w:val="000000"/>
        </w:rPr>
        <w:t>ч.6 ст.15</w:t>
      </w:r>
      <w:r w:rsidR="001F264A" w:rsidRPr="009508D2">
        <w:rPr>
          <w:b/>
          <w:i/>
          <w:color w:val="000000"/>
        </w:rPr>
        <w:t xml:space="preserve"> УК РФ</w:t>
      </w:r>
      <w:r w:rsidR="00CA6DC9" w:rsidRPr="009508D2">
        <w:rPr>
          <w:rFonts w:eastAsiaTheme="minorHAnsi"/>
          <w:b/>
          <w:i/>
          <w:lang w:eastAsia="en-US"/>
        </w:rPr>
        <w:t>)</w:t>
      </w:r>
      <w:r w:rsidR="00C070C0" w:rsidRPr="009508D2">
        <w:rPr>
          <w:b/>
          <w:i/>
        </w:rPr>
        <w:t>:</w:t>
      </w:r>
    </w:p>
    <w:p w:rsidR="00A21E21" w:rsidRDefault="00684134" w:rsidP="00042474">
      <w:pPr>
        <w:jc w:val="both"/>
      </w:pPr>
      <w:r w:rsidRPr="00C070C0">
        <w:rPr>
          <w:i/>
        </w:rPr>
        <w:t>уголовное дело № 1-156/2022</w:t>
      </w:r>
      <w:r w:rsidRPr="009508D2">
        <w:rPr>
          <w:i/>
        </w:rPr>
        <w:t xml:space="preserve">по обвинению </w:t>
      </w:r>
      <w:r w:rsidRPr="009508D2">
        <w:rPr>
          <w:bCs/>
          <w:i/>
        </w:rPr>
        <w:t>Болотина К.В.</w:t>
      </w:r>
      <w:r w:rsidR="003959BE">
        <w:rPr>
          <w:bCs/>
          <w:i/>
        </w:rPr>
        <w:t xml:space="preserve"> </w:t>
      </w:r>
      <w:r w:rsidRPr="002C289D">
        <w:t>в совершении преступления, предусмотренного п</w:t>
      </w:r>
      <w:r>
        <w:t>.</w:t>
      </w:r>
      <w:r w:rsidRPr="002C289D">
        <w:t xml:space="preserve"> «г» ч</w:t>
      </w:r>
      <w:r>
        <w:t>.</w:t>
      </w:r>
      <w:r w:rsidRPr="002C289D">
        <w:t>3 ст</w:t>
      </w:r>
      <w:r>
        <w:t>.</w:t>
      </w:r>
      <w:r w:rsidRPr="002C289D">
        <w:t>158  У</w:t>
      </w:r>
      <w:r>
        <w:t>К РФ. Приговором суда от 08.09.2022г.</w:t>
      </w:r>
      <w:r w:rsidR="003959BE">
        <w:t xml:space="preserve"> </w:t>
      </w:r>
      <w:r w:rsidRPr="000E6563">
        <w:t>Болотин К.В.</w:t>
      </w:r>
      <w:r>
        <w:t xml:space="preserve"> признан</w:t>
      </w:r>
      <w:r w:rsidR="003959BE">
        <w:t xml:space="preserve"> </w:t>
      </w:r>
      <w:r>
        <w:t>виновным в совершении преступления, предусмотренного п.</w:t>
      </w:r>
      <w:r w:rsidR="004A1D47">
        <w:t xml:space="preserve"> </w:t>
      </w:r>
      <w:r>
        <w:t>«г» ч.3 ст.158 УК РФ, ему назначено наказание в виде шести</w:t>
      </w:r>
      <w:r w:rsidR="003959BE">
        <w:t xml:space="preserve"> </w:t>
      </w:r>
      <w:r w:rsidRPr="002C289D">
        <w:t>месяцев</w:t>
      </w:r>
      <w:r w:rsidR="003959BE">
        <w:t xml:space="preserve"> </w:t>
      </w:r>
      <w:r w:rsidRPr="002C289D">
        <w:t>лишения свободы.  В соответствии со ст</w:t>
      </w:r>
      <w:r>
        <w:t>.</w:t>
      </w:r>
      <w:r w:rsidRPr="002C289D">
        <w:t>73 У</w:t>
      </w:r>
      <w:r>
        <w:t>К РФ</w:t>
      </w:r>
      <w:r w:rsidRPr="002C289D">
        <w:t xml:space="preserve"> наказание </w:t>
      </w:r>
      <w:r>
        <w:t>постановлено считать</w:t>
      </w:r>
      <w:r w:rsidRPr="002C289D">
        <w:t xml:space="preserve"> условным с испытательным сроком в шесть месяцев.</w:t>
      </w:r>
      <w:r w:rsidR="00B75749">
        <w:t xml:space="preserve"> </w:t>
      </w:r>
      <w:proofErr w:type="gramStart"/>
      <w:r>
        <w:t xml:space="preserve">В соответствии с </w:t>
      </w:r>
      <w:hyperlink r:id="rId8" w:history="1">
        <w:r>
          <w:rPr>
            <w:rStyle w:val="a3"/>
            <w:color w:val="auto"/>
            <w:u w:val="none"/>
          </w:rPr>
          <w:t>ч. 6 ст. 15</w:t>
        </w:r>
      </w:hyperlink>
      <w:r>
        <w:t xml:space="preserve"> УК РФ категория совершенного </w:t>
      </w:r>
      <w:proofErr w:type="spellStart"/>
      <w:r>
        <w:t>Болотиным</w:t>
      </w:r>
      <w:proofErr w:type="spellEnd"/>
      <w:r>
        <w:t xml:space="preserve"> К.В. преступления изменена на менее тяжкую – на преступление средней тяжести.</w:t>
      </w:r>
      <w:proofErr w:type="gramEnd"/>
      <w:r>
        <w:t xml:space="preserve"> В соответствии п.2 ч.5 ст.302 УПК РФ Болотин К.В. освобожден от отбывания наказания на основании статьи 76 УК РФ в связи с при</w:t>
      </w:r>
      <w:r w:rsidR="00B75749">
        <w:t>мирением с потерпевшим;</w:t>
      </w:r>
    </w:p>
    <w:p w:rsidR="00F74D7C" w:rsidRPr="00C719AC" w:rsidRDefault="002F78E4" w:rsidP="00C719AC">
      <w:pPr>
        <w:shd w:val="clear" w:color="auto" w:fill="FFFFFF"/>
        <w:jc w:val="both"/>
        <w:rPr>
          <w:b/>
          <w:i/>
        </w:rPr>
      </w:pPr>
      <w:proofErr w:type="gramStart"/>
      <w:r w:rsidRPr="009508D2">
        <w:rPr>
          <w:b/>
          <w:i/>
        </w:rPr>
        <w:t xml:space="preserve">- </w:t>
      </w:r>
      <w:r w:rsidR="004651F4">
        <w:rPr>
          <w:b/>
          <w:i/>
        </w:rPr>
        <w:t>в отношении 2 лиц</w:t>
      </w:r>
      <w:r w:rsidR="00C30BE8">
        <w:rPr>
          <w:b/>
          <w:i/>
        </w:rPr>
        <w:t xml:space="preserve"> </w:t>
      </w:r>
      <w:r w:rsidRPr="009508D2">
        <w:rPr>
          <w:b/>
          <w:i/>
        </w:rPr>
        <w:t>в связи с истечением сроков давности</w:t>
      </w:r>
      <w:r w:rsidR="00F74D7C" w:rsidRPr="009508D2">
        <w:rPr>
          <w:b/>
          <w:i/>
        </w:rPr>
        <w:t xml:space="preserve"> уголовного преследования (п.3 ч.1 ст.24 УПК РФ</w:t>
      </w:r>
      <w:r w:rsidR="00F236B0">
        <w:rPr>
          <w:b/>
          <w:i/>
        </w:rPr>
        <w:t>:</w:t>
      </w:r>
      <w:proofErr w:type="gramEnd"/>
    </w:p>
    <w:p w:rsidR="00F26488" w:rsidRPr="00900F79" w:rsidRDefault="00C719AC" w:rsidP="00B75749">
      <w:pPr>
        <w:widowControl w:val="0"/>
        <w:autoSpaceDE w:val="0"/>
        <w:autoSpaceDN w:val="0"/>
        <w:adjustRightInd w:val="0"/>
        <w:jc w:val="both"/>
      </w:pPr>
      <w:r w:rsidRPr="00C070C0">
        <w:rPr>
          <w:i/>
        </w:rPr>
        <w:t>уголовное дело № 1-</w:t>
      </w:r>
      <w:r w:rsidR="001155A2">
        <w:rPr>
          <w:i/>
        </w:rPr>
        <w:t>65</w:t>
      </w:r>
      <w:r>
        <w:rPr>
          <w:i/>
        </w:rPr>
        <w:t>/202</w:t>
      </w:r>
      <w:r w:rsidR="001155A2">
        <w:rPr>
          <w:i/>
        </w:rPr>
        <w:t>2</w:t>
      </w:r>
      <w:r w:rsidR="00B75749">
        <w:rPr>
          <w:i/>
        </w:rPr>
        <w:t xml:space="preserve"> </w:t>
      </w:r>
      <w:r w:rsidRPr="009508D2">
        <w:rPr>
          <w:i/>
        </w:rPr>
        <w:t xml:space="preserve">по обвинению </w:t>
      </w:r>
      <w:proofErr w:type="spellStart"/>
      <w:r w:rsidR="001155A2">
        <w:rPr>
          <w:i/>
        </w:rPr>
        <w:t>Корягина</w:t>
      </w:r>
      <w:proofErr w:type="spellEnd"/>
      <w:r w:rsidR="001155A2">
        <w:rPr>
          <w:i/>
        </w:rPr>
        <w:t xml:space="preserve"> В.П.</w:t>
      </w:r>
      <w:r w:rsidR="004A1D47">
        <w:rPr>
          <w:i/>
        </w:rPr>
        <w:t xml:space="preserve"> </w:t>
      </w:r>
      <w:r w:rsidRPr="002C289D">
        <w:t xml:space="preserve">в совершении преступления, предусмотренного </w:t>
      </w:r>
      <w:r w:rsidR="001155A2" w:rsidRPr="00900F79">
        <w:rPr>
          <w:rFonts w:eastAsia="Calibri"/>
        </w:rPr>
        <w:t xml:space="preserve">ч.3 ст.327 </w:t>
      </w:r>
      <w:r w:rsidRPr="002C289D">
        <w:t>У</w:t>
      </w:r>
      <w:r>
        <w:t xml:space="preserve">К РФ. Приговором суда от </w:t>
      </w:r>
      <w:r w:rsidR="001155A2">
        <w:t>06</w:t>
      </w:r>
      <w:r>
        <w:t>.05.202</w:t>
      </w:r>
      <w:r w:rsidR="001155A2">
        <w:t>2</w:t>
      </w:r>
      <w:r>
        <w:t xml:space="preserve">г. </w:t>
      </w:r>
      <w:proofErr w:type="spellStart"/>
      <w:r w:rsidR="000F045A">
        <w:t>Корягин</w:t>
      </w:r>
      <w:proofErr w:type="spellEnd"/>
      <w:r w:rsidR="000F045A">
        <w:t xml:space="preserve"> В.П.</w:t>
      </w:r>
      <w:r>
        <w:t xml:space="preserve"> признан</w:t>
      </w:r>
      <w:r w:rsidR="00B75749">
        <w:t xml:space="preserve"> </w:t>
      </w:r>
      <w:r>
        <w:t xml:space="preserve">виновным в совершении преступления, предусмотренного </w:t>
      </w:r>
      <w:r w:rsidR="000F045A" w:rsidRPr="00900F79">
        <w:t>ч.3 ст.327 УК РФ</w:t>
      </w:r>
      <w:r w:rsidR="000F045A">
        <w:t>,</w:t>
      </w:r>
      <w:r w:rsidR="000F045A" w:rsidRPr="00900F79">
        <w:t xml:space="preserve"> ему</w:t>
      </w:r>
      <w:r w:rsidR="000F045A">
        <w:t xml:space="preserve"> назначено</w:t>
      </w:r>
      <w:r w:rsidR="000F045A" w:rsidRPr="00900F79">
        <w:t xml:space="preserve"> наказание в виде  ограничения свобод</w:t>
      </w:r>
      <w:r w:rsidR="004651F4">
        <w:t>ы сроком на 2 месяца,  установлены</w:t>
      </w:r>
      <w:r w:rsidR="000F045A" w:rsidRPr="00900F79">
        <w:t xml:space="preserve"> следующие ограничения: </w:t>
      </w:r>
      <w:r w:rsidR="000F045A">
        <w:t>н</w:t>
      </w:r>
      <w:r w:rsidR="000F045A" w:rsidRPr="00900F79">
        <w:t>е выезжать за пределы  муниципального образования городской округ</w:t>
      </w:r>
      <w:r w:rsidR="000F045A">
        <w:t xml:space="preserve"> город Волгореченск;</w:t>
      </w:r>
      <w:r w:rsidR="000F045A" w:rsidRPr="00900F79">
        <w:t xml:space="preserve">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</w:t>
      </w:r>
      <w:r w:rsidR="000F045A">
        <w:t>ания в виде ограничения свободы.</w:t>
      </w:r>
      <w:r w:rsidR="004E422A">
        <w:t xml:space="preserve"> На осужденного в</w:t>
      </w:r>
      <w:r w:rsidR="000F045A" w:rsidRPr="00900F79">
        <w:t>озлож</w:t>
      </w:r>
      <w:r w:rsidR="004E422A">
        <w:t>ена</w:t>
      </w:r>
      <w:r w:rsidR="000F045A" w:rsidRPr="00900F79">
        <w:t xml:space="preserve"> обязанность </w:t>
      </w:r>
      <w:proofErr w:type="gramStart"/>
      <w:r w:rsidR="000F045A" w:rsidRPr="00900F79">
        <w:t>являться</w:t>
      </w:r>
      <w:proofErr w:type="gramEnd"/>
      <w:r w:rsidR="000F045A" w:rsidRPr="00900F79">
        <w:t xml:space="preserve"> в специализированный государственный орган, осуществляющий надзор за отбыванием осужденными наказания в виде ограничения свободы для регистрации  один раз в месяц в день, установленный этим государственным органом.</w:t>
      </w:r>
      <w:r w:rsidR="00B75749">
        <w:t xml:space="preserve"> </w:t>
      </w:r>
      <w:proofErr w:type="gramStart"/>
      <w:r w:rsidR="00F26488">
        <w:t xml:space="preserve">Поскольку </w:t>
      </w:r>
      <w:r w:rsidR="00F26488" w:rsidRPr="00900F79">
        <w:t xml:space="preserve">использование заведомо поддельного документа было совершено </w:t>
      </w:r>
      <w:r w:rsidR="00F26488">
        <w:t>в</w:t>
      </w:r>
      <w:r w:rsidR="00F26488" w:rsidRPr="00900F79">
        <w:t xml:space="preserve"> 2020 год</w:t>
      </w:r>
      <w:r w:rsidR="00F26488">
        <w:t>у</w:t>
      </w:r>
      <w:r w:rsidR="00F26488" w:rsidRPr="00900F79">
        <w:t xml:space="preserve">, с учетом того, что срок давности уголовного преследования за данное преступление, являющееся преступлением </w:t>
      </w:r>
      <w:r w:rsidR="00B75749">
        <w:t xml:space="preserve">небольшой тяжести, составляет два </w:t>
      </w:r>
      <w:r w:rsidR="00F26488" w:rsidRPr="00900F79">
        <w:t>года и истек до настоящего рассмотрения уголовного дела,</w:t>
      </w:r>
      <w:r w:rsidR="00F26488">
        <w:t xml:space="preserve"> суд признал, что подсудимый</w:t>
      </w:r>
      <w:r w:rsidR="00F26488" w:rsidRPr="00900F79">
        <w:t xml:space="preserve"> подлежит  освобождению от отбывания назначенного наказания в связи с истечением срока давности</w:t>
      </w:r>
      <w:r w:rsidR="0026018C">
        <w:t xml:space="preserve"> уголовного преследования</w:t>
      </w:r>
      <w:r w:rsidR="00F26488" w:rsidRPr="00900F79">
        <w:t>.</w:t>
      </w:r>
      <w:proofErr w:type="gramEnd"/>
    </w:p>
    <w:p w:rsidR="0096224D" w:rsidRDefault="0096224D" w:rsidP="0096224D">
      <w:pPr>
        <w:jc w:val="both"/>
      </w:pPr>
    </w:p>
    <w:p w:rsidR="00DF412D" w:rsidRDefault="00DF412D" w:rsidP="00DF412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В течение исследуемого периода времени </w:t>
      </w:r>
      <w:r w:rsidR="00CB5EAA">
        <w:rPr>
          <w:color w:val="000000"/>
        </w:rPr>
        <w:t>35</w:t>
      </w:r>
      <w:r>
        <w:rPr>
          <w:color w:val="000000"/>
        </w:rPr>
        <w:t xml:space="preserve"> лиц были освобождены от уголовной ответственности, из них:</w:t>
      </w:r>
    </w:p>
    <w:p w:rsidR="000E16E4" w:rsidRDefault="000E16E4" w:rsidP="000E16E4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  <w:color w:val="000000"/>
        </w:rPr>
        <w:t xml:space="preserve">          - </w:t>
      </w:r>
      <w:r w:rsidR="00B46C0C">
        <w:rPr>
          <w:b/>
          <w:i/>
          <w:color w:val="000000"/>
        </w:rPr>
        <w:t>26</w:t>
      </w:r>
      <w:r>
        <w:rPr>
          <w:b/>
          <w:i/>
          <w:color w:val="000000"/>
        </w:rPr>
        <w:t xml:space="preserve"> лиц </w:t>
      </w:r>
      <w:r w:rsidRPr="009508D2">
        <w:rPr>
          <w:b/>
          <w:i/>
          <w:color w:val="000000"/>
        </w:rPr>
        <w:t xml:space="preserve">в связи с </w:t>
      </w:r>
      <w:r>
        <w:rPr>
          <w:b/>
          <w:i/>
          <w:color w:val="000000"/>
        </w:rPr>
        <w:t xml:space="preserve">примирением с потерпевшим </w:t>
      </w:r>
      <w:r w:rsidRPr="009508D2">
        <w:rPr>
          <w:b/>
          <w:i/>
          <w:color w:val="000000"/>
        </w:rPr>
        <w:t>(ст.</w:t>
      </w:r>
      <w:r w:rsidR="00470FE1">
        <w:rPr>
          <w:b/>
          <w:i/>
          <w:color w:val="000000"/>
        </w:rPr>
        <w:t>2</w:t>
      </w:r>
      <w:r w:rsidRPr="009508D2">
        <w:rPr>
          <w:b/>
          <w:i/>
          <w:color w:val="000000"/>
        </w:rPr>
        <w:t>5 У</w:t>
      </w:r>
      <w:r w:rsidR="00470FE1">
        <w:rPr>
          <w:b/>
          <w:i/>
          <w:color w:val="000000"/>
        </w:rPr>
        <w:t>П</w:t>
      </w:r>
      <w:r w:rsidRPr="009508D2">
        <w:rPr>
          <w:b/>
          <w:i/>
          <w:color w:val="000000"/>
        </w:rPr>
        <w:t>К РФ</w:t>
      </w:r>
      <w:r w:rsidRPr="009508D2">
        <w:rPr>
          <w:rFonts w:eastAsiaTheme="minorHAnsi"/>
          <w:b/>
          <w:i/>
          <w:lang w:eastAsia="en-US"/>
        </w:rPr>
        <w:t>)</w:t>
      </w:r>
      <w:r w:rsidRPr="009508D2">
        <w:rPr>
          <w:b/>
          <w:i/>
        </w:rPr>
        <w:t>:</w:t>
      </w:r>
    </w:p>
    <w:p w:rsidR="006E4188" w:rsidRDefault="00B75749" w:rsidP="0041749B">
      <w:pPr>
        <w:shd w:val="clear" w:color="auto" w:fill="FFFFFF"/>
        <w:spacing w:before="7" w:line="288" w:lineRule="exact"/>
        <w:ind w:right="86" w:firstLine="310"/>
        <w:jc w:val="both"/>
      </w:pPr>
      <w:r>
        <w:t xml:space="preserve">    </w:t>
      </w:r>
      <w:r w:rsidR="006E4188">
        <w:t xml:space="preserve">На основании постановления </w:t>
      </w:r>
      <w:proofErr w:type="spellStart"/>
      <w:r w:rsidR="006E4188">
        <w:t>Нерехтского</w:t>
      </w:r>
      <w:proofErr w:type="spellEnd"/>
      <w:r w:rsidR="006E4188">
        <w:t xml:space="preserve"> районного суда от 18.04.2022г. уголовное дело в отношении Козлова Н.Д.</w:t>
      </w:r>
      <w:r w:rsidR="00E93914">
        <w:t>, обвиняемого в совершении преступления, предусмотренного ч.1 ст.166 УК РФ, прекращено</w:t>
      </w:r>
      <w:r w:rsidR="004A1D47">
        <w:t xml:space="preserve"> </w:t>
      </w:r>
      <w:r w:rsidR="007F4FFD" w:rsidRPr="00A911F2">
        <w:t>по ст</w:t>
      </w:r>
      <w:r w:rsidR="007F4FFD">
        <w:t>.25 УПК РФ</w:t>
      </w:r>
      <w:r w:rsidR="007F4FFD" w:rsidRPr="00A911F2">
        <w:t xml:space="preserve"> в связи с примирением сторон.</w:t>
      </w:r>
      <w:r>
        <w:t xml:space="preserve"> </w:t>
      </w:r>
      <w:r w:rsidR="00601989">
        <w:rPr>
          <w:color w:val="000000"/>
        </w:rPr>
        <w:t>Суд учел, что Козлов Н.Д.</w:t>
      </w:r>
      <w:r w:rsidR="004A1D47">
        <w:rPr>
          <w:color w:val="000000"/>
        </w:rPr>
        <w:t>,</w:t>
      </w:r>
      <w:r w:rsidR="007F4FFD" w:rsidRPr="00A911F2">
        <w:rPr>
          <w:color w:val="000000"/>
        </w:rPr>
        <w:t xml:space="preserve"> как в ходе предварительного расследования, так и в судебном заседании, вину в совершении пр</w:t>
      </w:r>
      <w:r w:rsidR="00601989">
        <w:rPr>
          <w:color w:val="000000"/>
        </w:rPr>
        <w:t xml:space="preserve">еступления признал, он </w:t>
      </w:r>
      <w:r w:rsidR="007F4FFD" w:rsidRPr="00A911F2">
        <w:rPr>
          <w:color w:val="000000"/>
        </w:rPr>
        <w:t xml:space="preserve">впервые привлекается к уголовной ответственности, совершил преступление, которое относится к категории преступлений средней тяжести. Подсудимый  способствовал раскрытию и расследования преступления, что свидетельствует </w:t>
      </w:r>
      <w:r w:rsidR="00601989">
        <w:rPr>
          <w:color w:val="000000"/>
        </w:rPr>
        <w:t xml:space="preserve">о его чистосердечном раскаянии, </w:t>
      </w:r>
      <w:r w:rsidR="007F4FFD" w:rsidRPr="00A911F2">
        <w:rPr>
          <w:color w:val="000000"/>
        </w:rPr>
        <w:t>примирился с потерпевшим, загладил причиненный преступлением вред путем принесения извинений, что для потерпевшего является достаточным. Автомобиль был возвращен в исправном состоянии, материального ущерба потерпевшему не причинено.</w:t>
      </w:r>
      <w:r w:rsidR="008B48F1">
        <w:rPr>
          <w:color w:val="000000"/>
        </w:rPr>
        <w:t xml:space="preserve"> В </w:t>
      </w:r>
      <w:r w:rsidR="007F4FFD" w:rsidRPr="00A911F2">
        <w:t xml:space="preserve"> соответствии со ст</w:t>
      </w:r>
      <w:r w:rsidR="008B48F1">
        <w:t>.</w:t>
      </w:r>
      <w:r w:rsidR="007F4FFD" w:rsidRPr="00A911F2">
        <w:t>76 У</w:t>
      </w:r>
      <w:r w:rsidR="008B48F1">
        <w:t>К РФ</w:t>
      </w:r>
      <w:r w:rsidR="007F4FFD" w:rsidRPr="00A911F2">
        <w:t xml:space="preserve"> суд при</w:t>
      </w:r>
      <w:r w:rsidR="008B48F1">
        <w:t>шел</w:t>
      </w:r>
      <w:r w:rsidR="007F4FFD" w:rsidRPr="00A911F2">
        <w:t xml:space="preserve"> к выводу о том, что </w:t>
      </w:r>
      <w:r w:rsidR="007F4FFD" w:rsidRPr="00A911F2">
        <w:lastRenderedPageBreak/>
        <w:t>производство по делу в отношении К</w:t>
      </w:r>
      <w:r w:rsidR="008B48F1">
        <w:t xml:space="preserve">озлова Н.Д. возможно прекратить </w:t>
      </w:r>
      <w:r w:rsidR="008B48F1" w:rsidRPr="008B48F1">
        <w:rPr>
          <w:i/>
        </w:rPr>
        <w:t>/</w:t>
      </w:r>
      <w:r w:rsidR="0041749B">
        <w:rPr>
          <w:i/>
        </w:rPr>
        <w:t>уголовное дело № </w:t>
      </w:r>
      <w:r w:rsidR="008B48F1" w:rsidRPr="008B48F1">
        <w:rPr>
          <w:i/>
        </w:rPr>
        <w:t>1-68/2022 по обвинению Козлова Н.Д. по ч.1 ст.166 УК РФ/.</w:t>
      </w:r>
    </w:p>
    <w:p w:rsidR="006E4188" w:rsidRPr="00E9195C" w:rsidRDefault="006E4188" w:rsidP="000E16E4">
      <w:pPr>
        <w:autoSpaceDE w:val="0"/>
        <w:autoSpaceDN w:val="0"/>
        <w:adjustRightInd w:val="0"/>
        <w:jc w:val="both"/>
      </w:pPr>
    </w:p>
    <w:p w:rsidR="00B46C0C" w:rsidRDefault="00B46C0C" w:rsidP="00B46C0C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  <w:color w:val="000000"/>
        </w:rPr>
        <w:t xml:space="preserve">         - 8 лиц </w:t>
      </w:r>
      <w:r w:rsidRPr="009508D2">
        <w:rPr>
          <w:b/>
          <w:i/>
          <w:color w:val="000000"/>
        </w:rPr>
        <w:t xml:space="preserve">в связи с </w:t>
      </w:r>
      <w:r>
        <w:rPr>
          <w:b/>
          <w:i/>
          <w:color w:val="000000"/>
        </w:rPr>
        <w:t>деятельным раскаянием</w:t>
      </w:r>
      <w:r w:rsidRPr="009508D2">
        <w:rPr>
          <w:b/>
          <w:i/>
          <w:color w:val="000000"/>
        </w:rPr>
        <w:t xml:space="preserve"> (</w:t>
      </w:r>
      <w:r w:rsidR="00CB5EAA">
        <w:rPr>
          <w:b/>
          <w:i/>
          <w:color w:val="000000"/>
        </w:rPr>
        <w:t>ст.28 УПК</w:t>
      </w:r>
      <w:r w:rsidRPr="009508D2">
        <w:rPr>
          <w:b/>
          <w:i/>
          <w:color w:val="000000"/>
        </w:rPr>
        <w:t xml:space="preserve"> РФ</w:t>
      </w:r>
      <w:r w:rsidRPr="009508D2">
        <w:rPr>
          <w:rFonts w:eastAsiaTheme="minorHAnsi"/>
          <w:b/>
          <w:i/>
          <w:lang w:eastAsia="en-US"/>
        </w:rPr>
        <w:t>)</w:t>
      </w:r>
      <w:r w:rsidRPr="009508D2">
        <w:rPr>
          <w:b/>
          <w:i/>
        </w:rPr>
        <w:t>:</w:t>
      </w:r>
    </w:p>
    <w:p w:rsidR="00B64568" w:rsidRPr="006810A2" w:rsidRDefault="00685E64" w:rsidP="006810A2">
      <w:pPr>
        <w:widowControl w:val="0"/>
        <w:autoSpaceDE w:val="0"/>
        <w:autoSpaceDN w:val="0"/>
        <w:adjustRightInd w:val="0"/>
        <w:jc w:val="both"/>
        <w:rPr>
          <w:i/>
        </w:rPr>
      </w:pPr>
      <w:r>
        <w:t xml:space="preserve"> </w:t>
      </w:r>
      <w:r w:rsidR="0010077E">
        <w:t xml:space="preserve">        </w:t>
      </w:r>
      <w:r>
        <w:t xml:space="preserve">На основании постановления </w:t>
      </w:r>
      <w:proofErr w:type="spellStart"/>
      <w:r>
        <w:t>Нерехтского</w:t>
      </w:r>
      <w:proofErr w:type="spellEnd"/>
      <w:r>
        <w:t xml:space="preserve"> районного суда от 14.03.2022г. уголовное дело в отношении </w:t>
      </w:r>
      <w:proofErr w:type="spellStart"/>
      <w:r>
        <w:t>Гуголова</w:t>
      </w:r>
      <w:proofErr w:type="spellEnd"/>
      <w:r w:rsidR="00477EE3">
        <w:t xml:space="preserve"> Ю.В.</w:t>
      </w:r>
      <w:r>
        <w:t>, обвиняемого в совершении преступления, предусмотренного ч.1 ст.</w:t>
      </w:r>
      <w:r w:rsidR="00477EE3">
        <w:t xml:space="preserve">306 </w:t>
      </w:r>
      <w:r>
        <w:t xml:space="preserve">УК РФ, прекращено </w:t>
      </w:r>
      <w:r w:rsidRPr="00A911F2">
        <w:t>по ст</w:t>
      </w:r>
      <w:r>
        <w:t>.2</w:t>
      </w:r>
      <w:r w:rsidR="00477EE3">
        <w:t>8</w:t>
      </w:r>
      <w:r>
        <w:t xml:space="preserve"> УПК РФ</w:t>
      </w:r>
      <w:r w:rsidRPr="00A911F2">
        <w:t xml:space="preserve"> в связи с </w:t>
      </w:r>
      <w:r w:rsidR="00477EE3">
        <w:t>деятельным раскаянием</w:t>
      </w:r>
      <w:r w:rsidRPr="00A911F2">
        <w:t>.</w:t>
      </w:r>
      <w:r w:rsidR="00B64568">
        <w:t xml:space="preserve"> Принимая данное решение, суд учитывал, что п</w:t>
      </w:r>
      <w:r w:rsidR="00B64568" w:rsidRPr="00851841">
        <w:t xml:space="preserve">одсудимый полностью признал себя виновным в совершении преступления, раскаялся </w:t>
      </w:r>
      <w:proofErr w:type="gramStart"/>
      <w:r w:rsidR="00B64568" w:rsidRPr="00851841">
        <w:t>в</w:t>
      </w:r>
      <w:proofErr w:type="gramEnd"/>
      <w:r w:rsidR="00B64568" w:rsidRPr="00851841">
        <w:t xml:space="preserve"> содеянном. В день совершения преступления, до возбуждения в отношени</w:t>
      </w:r>
      <w:r w:rsidR="00B64568">
        <w:t xml:space="preserve">и него уголовного дела, </w:t>
      </w:r>
      <w:proofErr w:type="spellStart"/>
      <w:r w:rsidR="00B64568">
        <w:t>Гуголов</w:t>
      </w:r>
      <w:proofErr w:type="spellEnd"/>
      <w:r w:rsidR="00B64568">
        <w:t> </w:t>
      </w:r>
      <w:r w:rsidR="00B64568" w:rsidRPr="00851841">
        <w:t xml:space="preserve">Ю.В. обратился с явкой с повинной. В ходе предварительного расследования </w:t>
      </w:r>
      <w:r w:rsidR="00B64568">
        <w:t>он</w:t>
      </w:r>
      <w:r w:rsidR="00B64568" w:rsidRPr="00851841">
        <w:t xml:space="preserve"> активно способствовал расследованию преступления, принес извинения сотрудник</w:t>
      </w:r>
      <w:r w:rsidR="006810A2">
        <w:t xml:space="preserve">ам правоохранительных органов. </w:t>
      </w:r>
      <w:r w:rsidR="00B64568" w:rsidRPr="00851841">
        <w:t>Вследствие указанных обстоятельств, учитывая обстоятельства, характеризующие личность подсудимого, суд полага</w:t>
      </w:r>
      <w:r w:rsidR="006810A2">
        <w:t>л</w:t>
      </w:r>
      <w:r w:rsidR="00B64568" w:rsidRPr="00851841">
        <w:t xml:space="preserve">, что подсудимый  перестал быть общественно опасными, и имеются основания для прекращения уголовного дела в отношении подсудимого, в связи с </w:t>
      </w:r>
      <w:r w:rsidR="006810A2">
        <w:t xml:space="preserve">деятельным раскаянием </w:t>
      </w:r>
      <w:r w:rsidR="006810A2">
        <w:rPr>
          <w:i/>
        </w:rPr>
        <w:t>/уголовное дело №1</w:t>
      </w:r>
      <w:r w:rsidR="006810A2">
        <w:rPr>
          <w:i/>
        </w:rPr>
        <w:noBreakHyphen/>
      </w:r>
      <w:r w:rsidR="006810A2" w:rsidRPr="006810A2">
        <w:rPr>
          <w:i/>
        </w:rPr>
        <w:t xml:space="preserve">54/2022 по обвинению </w:t>
      </w:r>
      <w:proofErr w:type="spellStart"/>
      <w:r w:rsidR="006810A2" w:rsidRPr="006810A2">
        <w:rPr>
          <w:i/>
        </w:rPr>
        <w:t>Гуголова</w:t>
      </w:r>
      <w:proofErr w:type="spellEnd"/>
      <w:r w:rsidR="006810A2" w:rsidRPr="006810A2">
        <w:rPr>
          <w:i/>
        </w:rPr>
        <w:t xml:space="preserve"> Ю.В. по ч.1 ст.306 УК РФ/.</w:t>
      </w:r>
    </w:p>
    <w:p w:rsidR="00B64568" w:rsidRPr="009508D2" w:rsidRDefault="00B64568" w:rsidP="00B46C0C">
      <w:pPr>
        <w:autoSpaceDE w:val="0"/>
        <w:autoSpaceDN w:val="0"/>
        <w:adjustRightInd w:val="0"/>
        <w:jc w:val="both"/>
        <w:rPr>
          <w:b/>
          <w:i/>
        </w:rPr>
      </w:pPr>
    </w:p>
    <w:p w:rsidR="001D7EDE" w:rsidRPr="001D7EDE" w:rsidRDefault="00237164" w:rsidP="001D7EDE">
      <w:pPr>
        <w:jc w:val="both"/>
        <w:rPr>
          <w:b/>
          <w:i/>
        </w:rPr>
      </w:pPr>
      <w:r>
        <w:rPr>
          <w:b/>
          <w:i/>
        </w:rPr>
        <w:t xml:space="preserve">     - 1 лицо </w:t>
      </w:r>
      <w:r w:rsidR="001D7EDE" w:rsidRPr="001D7EDE">
        <w:rPr>
          <w:b/>
          <w:i/>
        </w:rPr>
        <w:t>в связи с назначением меры уголовно-правового характера в виде судебного штрафа (ст. 25.1 УПК РФ):</w:t>
      </w:r>
    </w:p>
    <w:p w:rsidR="008122CD" w:rsidRPr="008122CD" w:rsidRDefault="00CE77BB" w:rsidP="008122CD">
      <w:pPr>
        <w:shd w:val="clear" w:color="auto" w:fill="FFFFFF"/>
        <w:jc w:val="both"/>
        <w:rPr>
          <w:i/>
        </w:rPr>
      </w:pPr>
      <w:r>
        <w:t xml:space="preserve">         На основании постановления </w:t>
      </w:r>
      <w:proofErr w:type="spellStart"/>
      <w:r>
        <w:t>Нерехтского</w:t>
      </w:r>
      <w:proofErr w:type="spellEnd"/>
      <w:r>
        <w:t xml:space="preserve"> районного суда от 16.10.2022г. уголовное дело в отношении </w:t>
      </w:r>
      <w:proofErr w:type="spellStart"/>
      <w:r>
        <w:t>Митровой</w:t>
      </w:r>
      <w:proofErr w:type="spellEnd"/>
      <w:r>
        <w:t xml:space="preserve"> Е.В., обвиняемой в совершении преступления, предусмотренного ч.1 ст.264 УК РФ,</w:t>
      </w:r>
      <w:r w:rsidR="0010077E">
        <w:t xml:space="preserve"> </w:t>
      </w:r>
      <w:r w:rsidR="003C44B2" w:rsidRPr="00FB0EAB">
        <w:t>прекра</w:t>
      </w:r>
      <w:r w:rsidR="003C44B2">
        <w:t>щено</w:t>
      </w:r>
      <w:r w:rsidR="003C44B2" w:rsidRPr="00FB0EAB">
        <w:t xml:space="preserve"> в соответствии со ст</w:t>
      </w:r>
      <w:r w:rsidR="003C44B2">
        <w:t>.</w:t>
      </w:r>
      <w:r w:rsidR="003C44B2" w:rsidRPr="00FB0EAB">
        <w:t xml:space="preserve"> 25.1 У</w:t>
      </w:r>
      <w:r w:rsidR="003C44B2">
        <w:t>ПК РФ</w:t>
      </w:r>
      <w:r w:rsidR="003C44B2" w:rsidRPr="00FB0EAB">
        <w:t xml:space="preserve"> и ст</w:t>
      </w:r>
      <w:r w:rsidR="003C44B2">
        <w:t>.</w:t>
      </w:r>
      <w:r w:rsidR="003C44B2" w:rsidRPr="00FB0EAB">
        <w:t>76.2 У</w:t>
      </w:r>
      <w:r w:rsidR="003C44B2">
        <w:t>К РФ</w:t>
      </w:r>
      <w:r w:rsidR="004A1D47">
        <w:t>.</w:t>
      </w:r>
      <w:r w:rsidR="0028243F">
        <w:t xml:space="preserve"> </w:t>
      </w:r>
      <w:proofErr w:type="spellStart"/>
      <w:proofErr w:type="gramStart"/>
      <w:r w:rsidR="003C44B2" w:rsidRPr="00FB0EAB">
        <w:t>Митров</w:t>
      </w:r>
      <w:r w:rsidR="00667B8F">
        <w:t>а</w:t>
      </w:r>
      <w:proofErr w:type="spellEnd"/>
      <w:r w:rsidR="003C44B2" w:rsidRPr="00FB0EAB">
        <w:t xml:space="preserve"> Е.В.</w:t>
      </w:r>
      <w:r w:rsidR="0028243F">
        <w:t xml:space="preserve"> </w:t>
      </w:r>
      <w:r w:rsidR="00667B8F">
        <w:t>освобождена</w:t>
      </w:r>
      <w:r w:rsidR="003C44B2" w:rsidRPr="00FB0EAB">
        <w:t xml:space="preserve"> от уголовной ответственности в связи с назначением меры уголовно-правового ха</w:t>
      </w:r>
      <w:r w:rsidR="00667B8F">
        <w:t>рактера в виде судебного штрафа, в размере</w:t>
      </w:r>
      <w:proofErr w:type="gramEnd"/>
      <w:r w:rsidR="003C44B2" w:rsidRPr="00FB0EAB">
        <w:t xml:space="preserve"> 50</w:t>
      </w:r>
      <w:r w:rsidR="00667B8F">
        <w:t> </w:t>
      </w:r>
      <w:r w:rsidR="003C44B2" w:rsidRPr="00FB0EAB">
        <w:t>000 рублей.</w:t>
      </w:r>
      <w:r w:rsidR="0013436E">
        <w:t xml:space="preserve"> Принимая данное решение, суд учитывал, что п</w:t>
      </w:r>
      <w:r w:rsidR="0013436E" w:rsidRPr="00FB0EAB">
        <w:t xml:space="preserve">одсудимая совершила преступление </w:t>
      </w:r>
      <w:r w:rsidR="00913799">
        <w:t xml:space="preserve">небольшой тяжести </w:t>
      </w:r>
      <w:r w:rsidR="0013436E" w:rsidRPr="00FB0EAB">
        <w:t xml:space="preserve">по неосторожности. Она впервые привлекается к уголовной ответственности, загладила причиненный преступлением вред путём принесения извинений и добровольного возмещения морального вреда, причиненного в результате преступления в сумме, определенной потерпевшим. </w:t>
      </w:r>
      <w:proofErr w:type="spellStart"/>
      <w:r w:rsidR="0013436E" w:rsidRPr="00FB0EAB">
        <w:t>Митрова</w:t>
      </w:r>
      <w:proofErr w:type="spellEnd"/>
      <w:r w:rsidR="0013436E" w:rsidRPr="00FB0EAB">
        <w:t xml:space="preserve"> Е.В. имеет малолетнего ребёнка, который нуждается в постоянной медицинской помощи. Она имеет постоянное место работы, исключительно положительно характеризуется по месту жительства и по месту работы, к административной ответственности не привлекалась.</w:t>
      </w:r>
      <w:r w:rsidR="004A1D47">
        <w:t xml:space="preserve"> </w:t>
      </w:r>
      <w:proofErr w:type="gramStart"/>
      <w:r w:rsidR="00913799">
        <w:t>Учитывая данные обстоятельства, суд пришел к выводу</w:t>
      </w:r>
      <w:r w:rsidR="008122CD">
        <w:t xml:space="preserve"> о том, </w:t>
      </w:r>
      <w:r w:rsidR="008122CD" w:rsidRPr="00FB0EAB">
        <w:t>что имеются основания, предусмотренные статьей 25.1 У</w:t>
      </w:r>
      <w:r w:rsidR="008122CD">
        <w:t>ПК РФ</w:t>
      </w:r>
      <w:r w:rsidR="008122CD" w:rsidRPr="00FB0EAB">
        <w:t xml:space="preserve"> для прекращения уголовного дела в отношении </w:t>
      </w:r>
      <w:proofErr w:type="spellStart"/>
      <w:r w:rsidR="008122CD" w:rsidRPr="00FB0EAB">
        <w:t>Митровой</w:t>
      </w:r>
      <w:proofErr w:type="spellEnd"/>
      <w:r w:rsidR="008122CD" w:rsidRPr="00FB0EAB">
        <w:t xml:space="preserve"> Е.В., и назначении ей меры уголовно-правового характера в виде судебного штрафа, как справедливой и достаточной для достижения задач уголовного закона, в том числе предупреждения совершения новых пре</w:t>
      </w:r>
      <w:r w:rsidR="008122CD">
        <w:t xml:space="preserve">ступлений </w:t>
      </w:r>
      <w:r w:rsidR="0028243F">
        <w:rPr>
          <w:i/>
        </w:rPr>
        <w:t>/ уголовное дело № </w:t>
      </w:r>
      <w:r w:rsidR="008122CD" w:rsidRPr="008122CD">
        <w:rPr>
          <w:i/>
        </w:rPr>
        <w:t xml:space="preserve">1-132/2023 по обвинению </w:t>
      </w:r>
      <w:proofErr w:type="spellStart"/>
      <w:r w:rsidR="008122CD" w:rsidRPr="008122CD">
        <w:rPr>
          <w:i/>
        </w:rPr>
        <w:t>Митровой</w:t>
      </w:r>
      <w:proofErr w:type="spellEnd"/>
      <w:r w:rsidR="008122CD" w:rsidRPr="008122CD">
        <w:rPr>
          <w:i/>
        </w:rPr>
        <w:t xml:space="preserve"> Е.</w:t>
      </w:r>
      <w:proofErr w:type="gramEnd"/>
      <w:r w:rsidR="008122CD" w:rsidRPr="008122CD">
        <w:rPr>
          <w:i/>
        </w:rPr>
        <w:t>В. по ч.1 ст.264 УК РФ/.</w:t>
      </w:r>
    </w:p>
    <w:p w:rsidR="0013436E" w:rsidRPr="00FB0EAB" w:rsidRDefault="0013436E" w:rsidP="0013436E">
      <w:pPr>
        <w:shd w:val="clear" w:color="auto" w:fill="FFFFFF"/>
        <w:jc w:val="both"/>
      </w:pPr>
    </w:p>
    <w:p w:rsidR="004B7761" w:rsidRDefault="00FC5B3B" w:rsidP="004B7761">
      <w:pPr>
        <w:jc w:val="both"/>
      </w:pPr>
      <w:r>
        <w:rPr>
          <w:b/>
        </w:rPr>
        <w:t xml:space="preserve">           </w:t>
      </w:r>
      <w:r w:rsidR="00450124">
        <w:t xml:space="preserve"> При назначении уголовного наказания (выборе его вида, определении срока или размера, назначении дополнительного наказания, а равно</w:t>
      </w:r>
      <w:r w:rsidR="00C70FA6">
        <w:t xml:space="preserve"> условий отбывания или исполнения наказания), судьи не указывают в приговорах</w:t>
      </w:r>
      <w:r w:rsidR="00901994">
        <w:t xml:space="preserve"> на ненасильственный характер совершенных преступлений</w:t>
      </w:r>
      <w:r w:rsidR="004B7761">
        <w:t>.</w:t>
      </w:r>
    </w:p>
    <w:p w:rsidR="00383F05" w:rsidRDefault="004B7761" w:rsidP="00383F05">
      <w:pPr>
        <w:adjustRightInd w:val="0"/>
        <w:ind w:firstLine="709"/>
        <w:jc w:val="both"/>
      </w:pPr>
      <w:r>
        <w:t>Так, при</w:t>
      </w:r>
      <w:r w:rsidR="00A53E65">
        <w:t xml:space="preserve">говором </w:t>
      </w:r>
      <w:proofErr w:type="spellStart"/>
      <w:r w:rsidR="00A53E65">
        <w:t>Нерехтского</w:t>
      </w:r>
      <w:proofErr w:type="spellEnd"/>
      <w:r w:rsidR="00A53E65">
        <w:t xml:space="preserve"> районного суда от 10.04.2023 года См</w:t>
      </w:r>
      <w:r w:rsidRPr="00AD5FDA">
        <w:t>ирнов М.В.</w:t>
      </w:r>
      <w:r w:rsidR="00A53E65">
        <w:t xml:space="preserve"> признан виновным в совершении преступления, предусмотренного</w:t>
      </w:r>
      <w:r w:rsidR="00603B90">
        <w:t xml:space="preserve"> ч.1 ст.161 УК РФ, ему назначено наказание</w:t>
      </w:r>
      <w:r w:rsidR="004A1D47">
        <w:t xml:space="preserve"> </w:t>
      </w:r>
      <w:r w:rsidR="00383F05" w:rsidRPr="00CE6208">
        <w:t>в в</w:t>
      </w:r>
      <w:r w:rsidR="00383F05">
        <w:t>иде 4</w:t>
      </w:r>
      <w:r w:rsidR="004A1D47">
        <w:t xml:space="preserve">  месяцев  исправительных работ</w:t>
      </w:r>
      <w:r w:rsidR="00383F05">
        <w:t xml:space="preserve"> с удержанием 5 % заработной платы в доход государства.</w:t>
      </w:r>
      <w:r w:rsidR="00FC5B3B">
        <w:t xml:space="preserve"> </w:t>
      </w:r>
      <w:r w:rsidR="00383F05" w:rsidRPr="006005BC">
        <w:t>В соответствии со ст.73 УК РФ назначенное наказание</w:t>
      </w:r>
      <w:r w:rsidR="00383F05">
        <w:t xml:space="preserve"> постановлено</w:t>
      </w:r>
      <w:r w:rsidR="00383F05" w:rsidRPr="006005BC">
        <w:t xml:space="preserve"> считать условным с ис</w:t>
      </w:r>
      <w:r w:rsidR="00383F05">
        <w:t>пытательным сроком  6 месяцев</w:t>
      </w:r>
      <w:r w:rsidR="00383F05" w:rsidRPr="006005BC">
        <w:t xml:space="preserve">, в течение которого </w:t>
      </w:r>
      <w:r w:rsidR="00383F05">
        <w:t xml:space="preserve">Смирнов М.В. </w:t>
      </w:r>
      <w:r w:rsidR="00383F05" w:rsidRPr="006005BC">
        <w:t>своим поведением долж</w:t>
      </w:r>
      <w:r w:rsidR="00383F05">
        <w:t>ен</w:t>
      </w:r>
      <w:r w:rsidR="00383F05" w:rsidRPr="006005BC">
        <w:t xml:space="preserve"> доказать свое исправление.</w:t>
      </w:r>
    </w:p>
    <w:p w:rsidR="004B7761" w:rsidRDefault="004B7761" w:rsidP="00422E5F">
      <w:pPr>
        <w:ind w:firstLine="709"/>
        <w:jc w:val="both"/>
      </w:pPr>
      <w:r>
        <w:t>При назначении наказания подсудимому суд учитыва</w:t>
      </w:r>
      <w:r w:rsidR="00383F05">
        <w:t>л</w:t>
      </w:r>
      <w:r w:rsidR="00FC5B3B">
        <w:t xml:space="preserve"> </w:t>
      </w:r>
      <w:r w:rsidRPr="00D83C86">
        <w:t>характер и степень общественной опасности преступлени</w:t>
      </w:r>
      <w:r>
        <w:t>я,</w:t>
      </w:r>
      <w:r w:rsidRPr="00D83C86">
        <w:t xml:space="preserve"> личность виновно</w:t>
      </w:r>
      <w:r>
        <w:t>го</w:t>
      </w:r>
      <w:r w:rsidRPr="00D83C86">
        <w:t xml:space="preserve">, в том числе обстоятельства, смягчающие и отягчающие наказание, влияние назначенного наказания на исправление </w:t>
      </w:r>
      <w:r>
        <w:lastRenderedPageBreak/>
        <w:t>подсудимого</w:t>
      </w:r>
      <w:r w:rsidRPr="00D83C86">
        <w:t xml:space="preserve"> и на условия жизни е</w:t>
      </w:r>
      <w:r>
        <w:t>го</w:t>
      </w:r>
      <w:r w:rsidRPr="00D83C86">
        <w:t xml:space="preserve"> семьи</w:t>
      </w:r>
      <w:r>
        <w:t>.</w:t>
      </w:r>
      <w:r w:rsidR="00FC5B3B">
        <w:t xml:space="preserve"> </w:t>
      </w:r>
      <w:r>
        <w:t>Смирнов М.В. совершил преступление средней тяжести.</w:t>
      </w:r>
      <w:r w:rsidR="00FC5B3B">
        <w:t xml:space="preserve"> </w:t>
      </w:r>
      <w:r w:rsidR="00DE2DAB">
        <w:t>О</w:t>
      </w:r>
      <w:r w:rsidRPr="00CE6208">
        <w:t>снований для изменения категори</w:t>
      </w:r>
      <w:r>
        <w:t>и преступления</w:t>
      </w:r>
      <w:r w:rsidRPr="00CE6208">
        <w:t xml:space="preserve"> на менее тяжк</w:t>
      </w:r>
      <w:r>
        <w:t>ую</w:t>
      </w:r>
      <w:r w:rsidR="00422E5F">
        <w:t>,</w:t>
      </w:r>
      <w:r w:rsidRPr="00CE6208">
        <w:t xml:space="preserve"> в соответствии с</w:t>
      </w:r>
      <w:r>
        <w:t xml:space="preserve"> ч.6 ст.15 </w:t>
      </w:r>
      <w:r w:rsidRPr="00CE6208">
        <w:t xml:space="preserve"> УК РФ</w:t>
      </w:r>
      <w:r w:rsidR="009E4A39">
        <w:t>,  суд не усмотрел, как не усмотрел</w:t>
      </w:r>
      <w:r w:rsidR="00422E5F">
        <w:t xml:space="preserve"> и оснований д</w:t>
      </w:r>
      <w:r>
        <w:t>ля применения ст.64 УК РФ.</w:t>
      </w:r>
    </w:p>
    <w:p w:rsidR="003B4026" w:rsidRDefault="004B7761" w:rsidP="003B4026">
      <w:pPr>
        <w:adjustRightInd w:val="0"/>
        <w:ind w:firstLine="709"/>
        <w:jc w:val="both"/>
        <w:rPr>
          <w:i/>
        </w:rPr>
      </w:pPr>
      <w:r>
        <w:t>Поскольку по делу установлена совокупность смягчающих обстоятельств, учитывая характер и степень общественной опасности совершенного преступления, личность виновного, его трудоспособность, а также состояние здоровья, суд сч</w:t>
      </w:r>
      <w:r w:rsidR="00C10A5D">
        <w:t>ел</w:t>
      </w:r>
      <w:r>
        <w:t xml:space="preserve"> возможным  назначить наказание в виде исправительных работ с применением  ст.73 УК РФ.</w:t>
      </w:r>
      <w:r w:rsidR="00FC5B3B">
        <w:t xml:space="preserve"> </w:t>
      </w:r>
      <w:r w:rsidRPr="003927F4">
        <w:t>В соответствии с ч.5 ст.73 УК РФ</w:t>
      </w:r>
      <w:r w:rsidR="00FC5B3B">
        <w:t xml:space="preserve"> </w:t>
      </w:r>
      <w:r>
        <w:t>суд, с учетом возраста, трудоспособности и состояния здоровья подсудимого сч</w:t>
      </w:r>
      <w:r w:rsidR="00C10A5D">
        <w:t>ел</w:t>
      </w:r>
      <w:r>
        <w:t xml:space="preserve"> необходимым возложить </w:t>
      </w:r>
      <w:r w:rsidRPr="002A5D4D">
        <w:t xml:space="preserve">на </w:t>
      </w:r>
      <w:r>
        <w:t>него</w:t>
      </w:r>
      <w:r w:rsidRPr="002A5D4D">
        <w:t xml:space="preserve"> исполнение следующих обязанностей: не менять постоянного места жительства и места работы без уведомления специализированного государственного органа, осуществляющего  </w:t>
      </w:r>
      <w:proofErr w:type="gramStart"/>
      <w:r w:rsidRPr="002A5D4D">
        <w:t>контроль за</w:t>
      </w:r>
      <w:proofErr w:type="gramEnd"/>
      <w:r w:rsidRPr="002A5D4D">
        <w:t xml:space="preserve"> поведением условно осужденного; </w:t>
      </w:r>
      <w:r>
        <w:t>являться на регистрацию в уголовно-исполнительную инспекцию 1 один раз в месяц - в день и время, указанное уго</w:t>
      </w:r>
      <w:r w:rsidR="00F8526F">
        <w:t xml:space="preserve">ловно-исполнительной инспекцией </w:t>
      </w:r>
      <w:r w:rsidR="00F8526F" w:rsidRPr="00F8526F">
        <w:rPr>
          <w:i/>
        </w:rPr>
        <w:t>/№1-25/2023 по обвинению Смирнова М.В. по ч.1 ст.161 УК РФ/.</w:t>
      </w:r>
    </w:p>
    <w:p w:rsidR="00227242" w:rsidRDefault="003B4026" w:rsidP="005E3179">
      <w:pPr>
        <w:adjustRightInd w:val="0"/>
        <w:ind w:firstLine="709"/>
        <w:jc w:val="both"/>
      </w:pPr>
      <w:r w:rsidRPr="002B5F65">
        <w:t>При назначении наказания в виде лишения свободы</w:t>
      </w:r>
      <w:r w:rsidR="00227242">
        <w:t xml:space="preserve"> по уголовным делам указанной категории</w:t>
      </w:r>
      <w:r>
        <w:t>,</w:t>
      </w:r>
      <w:r w:rsidRPr="002B5F65">
        <w:t xml:space="preserve"> суд</w:t>
      </w:r>
      <w:r w:rsidR="005E3179">
        <w:t xml:space="preserve"> в</w:t>
      </w:r>
      <w:r w:rsidR="00FC5B3B">
        <w:t>сегда</w:t>
      </w:r>
      <w:r w:rsidR="00227242">
        <w:t xml:space="preserve"> приводит мотивы об отсутствии оснований для назначения более мягкого вида наказания.</w:t>
      </w:r>
    </w:p>
    <w:p w:rsidR="005E3179" w:rsidRDefault="005E3179" w:rsidP="005E3179">
      <w:pPr>
        <w:adjustRightInd w:val="0"/>
        <w:ind w:firstLine="709"/>
        <w:jc w:val="both"/>
        <w:rPr>
          <w:i/>
        </w:rPr>
      </w:pPr>
    </w:p>
    <w:p w:rsidR="00043744" w:rsidRDefault="003B4026" w:rsidP="00043744">
      <w:pPr>
        <w:adjustRightInd w:val="0"/>
        <w:ind w:firstLine="709"/>
        <w:jc w:val="both"/>
        <w:rPr>
          <w:rFonts w:eastAsia="Calibri"/>
          <w:i/>
        </w:rPr>
      </w:pPr>
      <w:proofErr w:type="gramStart"/>
      <w:r>
        <w:t xml:space="preserve">Так, при рассмотрении </w:t>
      </w:r>
      <w:r w:rsidR="00434C43">
        <w:t xml:space="preserve">уголовного </w:t>
      </w:r>
      <w:r>
        <w:t xml:space="preserve">дела по обвинению Юрьевой Н.А. </w:t>
      </w:r>
      <w:r w:rsidRPr="002B5F65">
        <w:rPr>
          <w:rFonts w:eastAsia="Calibri"/>
        </w:rPr>
        <w:t>в совершении преступления, предусмотренного п. «г» ч.3 ст.158 УК РФ,</w:t>
      </w:r>
      <w:r>
        <w:rPr>
          <w:rFonts w:eastAsia="Calibri"/>
        </w:rPr>
        <w:t xml:space="preserve"> при </w:t>
      </w:r>
      <w:r w:rsidR="00EE1E4B">
        <w:rPr>
          <w:rFonts w:eastAsia="Calibri"/>
        </w:rPr>
        <w:t>назначении наказания подсудимой</w:t>
      </w:r>
      <w:r w:rsidRPr="002B5F65">
        <w:rPr>
          <w:rFonts w:eastAsia="Calibri"/>
        </w:rPr>
        <w:t>, суд</w:t>
      </w:r>
      <w:r>
        <w:rPr>
          <w:rFonts w:eastAsia="Calibri"/>
        </w:rPr>
        <w:t>ом</w:t>
      </w:r>
      <w:r w:rsidRPr="002B5F65">
        <w:rPr>
          <w:rFonts w:eastAsia="Calibri"/>
        </w:rPr>
        <w:t xml:space="preserve"> на основании ч.3 ст.60 </w:t>
      </w:r>
      <w:r>
        <w:rPr>
          <w:rFonts w:eastAsia="Calibri"/>
        </w:rPr>
        <w:t>УК РФ учтены</w:t>
      </w:r>
      <w:r w:rsidRPr="002B5F65">
        <w:rPr>
          <w:rFonts w:eastAsia="Calibri"/>
        </w:rPr>
        <w:t xml:space="preserve"> характер и степень общественной опасности преступления, личность виновной, обстоятельства, смягчающие наказание, а также влияние назначенного наказания на исправление подсудимой и на условия жизни ее</w:t>
      </w:r>
      <w:proofErr w:type="gramEnd"/>
      <w:r w:rsidRPr="002B5F65">
        <w:rPr>
          <w:rFonts w:eastAsia="Calibri"/>
        </w:rPr>
        <w:t xml:space="preserve"> семьи. </w:t>
      </w:r>
      <w:proofErr w:type="gramStart"/>
      <w:r w:rsidRPr="00900EE4">
        <w:rPr>
          <w:rFonts w:eastAsia="Calibri"/>
        </w:rPr>
        <w:t xml:space="preserve">Учитывая данные о личности подсудимой Юрьевой Н.А., которая </w:t>
      </w:r>
      <w:r>
        <w:rPr>
          <w:rFonts w:eastAsia="Calibri"/>
        </w:rPr>
        <w:t>на момент вынесения приговора отбывала</w:t>
      </w:r>
      <w:r w:rsidRPr="00900EE4">
        <w:rPr>
          <w:rFonts w:eastAsia="Calibri"/>
        </w:rPr>
        <w:t xml:space="preserve"> наказание</w:t>
      </w:r>
      <w:r w:rsidR="009E4A39">
        <w:rPr>
          <w:rFonts w:eastAsia="Calibri"/>
        </w:rPr>
        <w:t xml:space="preserve"> </w:t>
      </w:r>
      <w:r w:rsidR="00C80E08" w:rsidRPr="00900EE4">
        <w:rPr>
          <w:rFonts w:eastAsia="Calibri"/>
        </w:rPr>
        <w:t>в виде лишения свободы условно</w:t>
      </w:r>
      <w:r w:rsidRPr="00900EE4">
        <w:rPr>
          <w:rFonts w:eastAsia="Calibri"/>
        </w:rPr>
        <w:t xml:space="preserve"> по двум приговорам (за совершения аналогичных преступлений), суд при</w:t>
      </w:r>
      <w:r>
        <w:rPr>
          <w:rFonts w:eastAsia="Calibri"/>
        </w:rPr>
        <w:t>шел</w:t>
      </w:r>
      <w:r w:rsidRPr="00900EE4">
        <w:rPr>
          <w:rFonts w:eastAsia="Calibri"/>
        </w:rPr>
        <w:t xml:space="preserve"> к выводу</w:t>
      </w:r>
      <w:r w:rsidR="00C80E08">
        <w:rPr>
          <w:rFonts w:eastAsia="Calibri"/>
        </w:rPr>
        <w:t xml:space="preserve"> о том</w:t>
      </w:r>
      <w:r w:rsidRPr="00900EE4">
        <w:rPr>
          <w:rFonts w:eastAsia="Calibri"/>
        </w:rPr>
        <w:t>, что достижение целей наказания: восстановление социальной справедливости, исправление осужденной, и предупрежде</w:t>
      </w:r>
      <w:r w:rsidR="009E4A39">
        <w:rPr>
          <w:rFonts w:eastAsia="Calibri"/>
        </w:rPr>
        <w:t>ние совершения ею</w:t>
      </w:r>
      <w:r w:rsidRPr="00900EE4">
        <w:rPr>
          <w:rFonts w:eastAsia="Calibri"/>
        </w:rPr>
        <w:t xml:space="preserve"> новых преступлений</w:t>
      </w:r>
      <w:r w:rsidR="009E4A39">
        <w:rPr>
          <w:rFonts w:eastAsia="Calibri"/>
        </w:rPr>
        <w:t>,</w:t>
      </w:r>
      <w:r w:rsidRPr="00900EE4">
        <w:rPr>
          <w:rFonts w:eastAsia="Calibri"/>
        </w:rPr>
        <w:t xml:space="preserve"> возможно лишь при назначении наказания в виде лишения свободы, исправление Юрьевой Н.</w:t>
      </w:r>
      <w:proofErr w:type="gramEnd"/>
      <w:r w:rsidRPr="00900EE4">
        <w:rPr>
          <w:rFonts w:eastAsia="Calibri"/>
        </w:rPr>
        <w:t>А. может быть достигнуто только в условиях изоляции от общества с назначением наказания в виде реального лишения свободы. Назначение менее строгого вида наказания не сможет обеспечить достижение целей наказания и будет противоречить требо</w:t>
      </w:r>
      <w:r w:rsidR="00AD1715">
        <w:rPr>
          <w:rFonts w:eastAsia="Calibri"/>
        </w:rPr>
        <w:t xml:space="preserve">ваниям ст. ст. 6, 43, 60 УК РФ </w:t>
      </w:r>
      <w:r w:rsidR="00434C43" w:rsidRPr="00434C43">
        <w:rPr>
          <w:rFonts w:eastAsia="Calibri"/>
          <w:i/>
        </w:rPr>
        <w:t>/</w:t>
      </w:r>
      <w:r w:rsidR="00434C43" w:rsidRPr="00434C43">
        <w:rPr>
          <w:i/>
        </w:rPr>
        <w:t>№</w:t>
      </w:r>
      <w:r w:rsidR="00EE1E4B">
        <w:rPr>
          <w:i/>
        </w:rPr>
        <w:t xml:space="preserve"> 1-47/2022 по обвинению Юрьевой </w:t>
      </w:r>
      <w:r w:rsidR="00434C43" w:rsidRPr="00434C43">
        <w:rPr>
          <w:i/>
        </w:rPr>
        <w:t>Н.А. по</w:t>
      </w:r>
      <w:r w:rsidR="00434C43" w:rsidRPr="00434C43">
        <w:rPr>
          <w:rFonts w:eastAsia="Calibri"/>
          <w:i/>
        </w:rPr>
        <w:t xml:space="preserve"> п. «г» ч.3 ст.158 УК РФ/.</w:t>
      </w:r>
    </w:p>
    <w:p w:rsidR="00043744" w:rsidRDefault="00043744" w:rsidP="00043744">
      <w:pPr>
        <w:adjustRightInd w:val="0"/>
        <w:ind w:firstLine="709"/>
        <w:jc w:val="both"/>
        <w:rPr>
          <w:rFonts w:eastAsia="Calibri"/>
          <w:i/>
        </w:rPr>
      </w:pPr>
    </w:p>
    <w:p w:rsidR="00043744" w:rsidRDefault="00043744" w:rsidP="00043744">
      <w:pPr>
        <w:adjustRightInd w:val="0"/>
        <w:ind w:firstLine="709"/>
        <w:jc w:val="both"/>
      </w:pPr>
      <w:r w:rsidRPr="00043744">
        <w:t xml:space="preserve">Мотивируя невозможность применения условного осуждения к лицам, признанным виновными в совершении преступлений ненасильственного характера суд учитывает характер и степени общественной опасности совершенных преступлений, личности подсудимого, обстоятельства, смягчающие и отягчающие наказание. </w:t>
      </w:r>
    </w:p>
    <w:p w:rsidR="00D41B02" w:rsidRPr="00450279" w:rsidRDefault="00D41B02" w:rsidP="00BD09E2">
      <w:pPr>
        <w:ind w:firstLine="570"/>
        <w:jc w:val="both"/>
      </w:pPr>
      <w:proofErr w:type="gramStart"/>
      <w:r>
        <w:t xml:space="preserve">Так, при </w:t>
      </w:r>
      <w:r w:rsidR="008007F8">
        <w:t xml:space="preserve">решении вопроса о виде и размере наказания подсудимой </w:t>
      </w:r>
      <w:proofErr w:type="spellStart"/>
      <w:r w:rsidR="008007F8">
        <w:t>Курдовой</w:t>
      </w:r>
      <w:proofErr w:type="spellEnd"/>
      <w:r w:rsidR="008007F8">
        <w:t xml:space="preserve"> Н.Р., признанной виновной в совершении преступлений, предусмотренных</w:t>
      </w:r>
      <w:r w:rsidRPr="00450279">
        <w:t xml:space="preserve"> п. «б» ч. </w:t>
      </w:r>
      <w:r>
        <w:t>3</w:t>
      </w:r>
      <w:r w:rsidRPr="00450279">
        <w:t xml:space="preserve"> ст. 228.1, п. «б» ч. 3 ст. 228.1 УК РФ,</w:t>
      </w:r>
      <w:r w:rsidR="00BD09E2">
        <w:t xml:space="preserve"> с учетом</w:t>
      </w:r>
      <w:r w:rsidRPr="00450279">
        <w:t xml:space="preserve"> характера и степени общественной опасности совершенных пр</w:t>
      </w:r>
      <w:r w:rsidR="00BD09E2">
        <w:t>еступлений, личности подсудимой</w:t>
      </w:r>
      <w:r w:rsidRPr="00450279">
        <w:t>, обстоятельств, смягчающих наказание, положений  ч. 1 ст. 62 УК  РФ  по каждому эпизоду, влияния назначенного наказа</w:t>
      </w:r>
      <w:r w:rsidR="00C76286">
        <w:t>ния</w:t>
      </w:r>
      <w:proofErr w:type="gramEnd"/>
      <w:r w:rsidR="00C76286">
        <w:t xml:space="preserve"> на исправление осужденной, </w:t>
      </w:r>
      <w:r w:rsidRPr="00450279">
        <w:t>услови</w:t>
      </w:r>
      <w:r w:rsidR="00C76286">
        <w:t>я</w:t>
      </w:r>
      <w:r w:rsidRPr="00450279">
        <w:t xml:space="preserve"> её жизни и жизни её семьи, суд сч</w:t>
      </w:r>
      <w:r w:rsidR="00C76286">
        <w:t>ел, что</w:t>
      </w:r>
      <w:r w:rsidRPr="00450279">
        <w:t xml:space="preserve"> исправление подсудимой возможно лишь в условиях изоляции от общества. Наказание подсудимой за ка</w:t>
      </w:r>
      <w:r w:rsidR="009E4A39">
        <w:t>ждое преступление, суд назначил</w:t>
      </w:r>
      <w:r w:rsidRPr="00450279">
        <w:t xml:space="preserve"> в виде лишения свободы с отбыванием наказания в соответствии с  п. «б» ч. 1 ст. 58 УК  РФ  в исправительной колонии общего режима. </w:t>
      </w:r>
    </w:p>
    <w:p w:rsidR="00D41B02" w:rsidRPr="00450279" w:rsidRDefault="00D41B02" w:rsidP="00BD09E2">
      <w:pPr>
        <w:ind w:firstLine="540"/>
        <w:jc w:val="both"/>
      </w:pPr>
      <w:r w:rsidRPr="00450279">
        <w:t>Суд не усм</w:t>
      </w:r>
      <w:r w:rsidR="00144979">
        <w:t>отрел</w:t>
      </w:r>
      <w:r w:rsidRPr="00450279">
        <w:t xml:space="preserve"> оснований для изменения категории преступления, в силу ч. 6 ст. 15 УК РФ, полагая, что данная норма, как исключение из общего правила, в данном случае с </w:t>
      </w:r>
      <w:r w:rsidRPr="00450279">
        <w:lastRenderedPageBreak/>
        <w:t>учетом фактических обстоятель</w:t>
      </w:r>
      <w:proofErr w:type="gramStart"/>
      <w:r w:rsidRPr="00450279">
        <w:t>ств пр</w:t>
      </w:r>
      <w:proofErr w:type="gramEnd"/>
      <w:r w:rsidRPr="00450279">
        <w:t>еступлений, степени их общественной опасности, личности подсудимой применению не подлежит.</w:t>
      </w:r>
    </w:p>
    <w:p w:rsidR="00D41B02" w:rsidRPr="008007F8" w:rsidRDefault="00D41B02" w:rsidP="00144979">
      <w:pPr>
        <w:ind w:firstLine="540"/>
        <w:jc w:val="both"/>
        <w:rPr>
          <w:i/>
        </w:rPr>
      </w:pPr>
      <w:r w:rsidRPr="00450279">
        <w:t xml:space="preserve">Обсуждая возможность назначения наказания с применением </w:t>
      </w:r>
      <w:r w:rsidR="00144979">
        <w:t xml:space="preserve">правил  ст.73 УК  РФ, </w:t>
      </w:r>
      <w:r w:rsidRPr="00450279">
        <w:t xml:space="preserve">оснований для условного осуждения </w:t>
      </w:r>
      <w:r w:rsidR="00D01833">
        <w:t>суд не усмотрел. С</w:t>
      </w:r>
      <w:r w:rsidRPr="00450279">
        <w:t xml:space="preserve"> учетом социальной опасности совершенных преступлений, личности подсудимой, </w:t>
      </w:r>
      <w:r w:rsidR="00D01833">
        <w:t xml:space="preserve">её </w:t>
      </w:r>
      <w:r w:rsidRPr="00450279">
        <w:t>исправление</w:t>
      </w:r>
      <w:r w:rsidR="00F110B6">
        <w:t xml:space="preserve"> </w:t>
      </w:r>
      <w:r w:rsidRPr="00450279">
        <w:t>возможно лишь при реальном отбывании н</w:t>
      </w:r>
      <w:r w:rsidR="008007F8">
        <w:t xml:space="preserve">аказания в виде лишения свободы </w:t>
      </w:r>
      <w:r w:rsidR="008007F8" w:rsidRPr="008007F8">
        <w:rPr>
          <w:i/>
        </w:rPr>
        <w:t xml:space="preserve">/ №1-88/2022 по обвинению </w:t>
      </w:r>
      <w:proofErr w:type="spellStart"/>
      <w:r w:rsidR="008007F8" w:rsidRPr="008007F8">
        <w:rPr>
          <w:i/>
        </w:rPr>
        <w:t>Курдовой</w:t>
      </w:r>
      <w:proofErr w:type="spellEnd"/>
      <w:r w:rsidR="008007F8" w:rsidRPr="008007F8">
        <w:rPr>
          <w:i/>
        </w:rPr>
        <w:t xml:space="preserve"> Н.Р. п. «б» ч. 3 ст. 228.1, п. «б» ч. 3 ст. 228.1 УК РФ/.</w:t>
      </w:r>
    </w:p>
    <w:p w:rsidR="00D41B02" w:rsidRDefault="00D41B02" w:rsidP="00D41B02">
      <w:pPr>
        <w:ind w:firstLine="567"/>
      </w:pPr>
    </w:p>
    <w:p w:rsidR="00755F39" w:rsidRDefault="00755F39" w:rsidP="00D41B02">
      <w:pPr>
        <w:ind w:firstLine="567"/>
      </w:pPr>
      <w:r>
        <w:t xml:space="preserve">Помощник председателя суда </w:t>
      </w:r>
    </w:p>
    <w:p w:rsidR="00755F39" w:rsidRDefault="00755F39" w:rsidP="00D41B02">
      <w:pPr>
        <w:ind w:firstLine="567"/>
      </w:pPr>
      <w:r>
        <w:t>Н.Ю.</w:t>
      </w:r>
      <w:r w:rsidR="009E4A39">
        <w:t xml:space="preserve"> </w:t>
      </w:r>
      <w:bookmarkStart w:id="0" w:name="_GoBack"/>
      <w:bookmarkEnd w:id="0"/>
      <w:proofErr w:type="spellStart"/>
      <w:r>
        <w:t>Комякова</w:t>
      </w:r>
      <w:proofErr w:type="spellEnd"/>
    </w:p>
    <w:sectPr w:rsidR="00755F39" w:rsidSect="00352DC8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47" w:rsidRDefault="004A1D47" w:rsidP="00380089">
      <w:r>
        <w:separator/>
      </w:r>
    </w:p>
  </w:endnote>
  <w:endnote w:type="continuationSeparator" w:id="0">
    <w:p w:rsidR="004A1D47" w:rsidRDefault="004A1D47" w:rsidP="0038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47" w:rsidRDefault="004A1D47" w:rsidP="00380089">
      <w:r>
        <w:separator/>
      </w:r>
    </w:p>
  </w:footnote>
  <w:footnote w:type="continuationSeparator" w:id="0">
    <w:p w:rsidR="004A1D47" w:rsidRDefault="004A1D47" w:rsidP="0038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591779"/>
      <w:docPartObj>
        <w:docPartGallery w:val="Page Numbers (Top of Page)"/>
        <w:docPartUnique/>
      </w:docPartObj>
    </w:sdtPr>
    <w:sdtContent>
      <w:p w:rsidR="004A1D47" w:rsidRDefault="004A1D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A3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A1D47" w:rsidRDefault="004A1D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EF1"/>
    <w:rsid w:val="00001E86"/>
    <w:rsid w:val="000036A8"/>
    <w:rsid w:val="00006093"/>
    <w:rsid w:val="00010B32"/>
    <w:rsid w:val="000120A7"/>
    <w:rsid w:val="0001524A"/>
    <w:rsid w:val="00015A4E"/>
    <w:rsid w:val="000166F3"/>
    <w:rsid w:val="0002197D"/>
    <w:rsid w:val="00022346"/>
    <w:rsid w:val="000224D7"/>
    <w:rsid w:val="000236F4"/>
    <w:rsid w:val="00025956"/>
    <w:rsid w:val="000265C4"/>
    <w:rsid w:val="000275F6"/>
    <w:rsid w:val="00032595"/>
    <w:rsid w:val="00034ED4"/>
    <w:rsid w:val="00036984"/>
    <w:rsid w:val="00036FDE"/>
    <w:rsid w:val="00042474"/>
    <w:rsid w:val="00043744"/>
    <w:rsid w:val="00044E89"/>
    <w:rsid w:val="00046800"/>
    <w:rsid w:val="000617B0"/>
    <w:rsid w:val="00080426"/>
    <w:rsid w:val="00086422"/>
    <w:rsid w:val="00090D3A"/>
    <w:rsid w:val="00090E54"/>
    <w:rsid w:val="00091D26"/>
    <w:rsid w:val="000929B7"/>
    <w:rsid w:val="000A4FA1"/>
    <w:rsid w:val="000A500A"/>
    <w:rsid w:val="000B36B0"/>
    <w:rsid w:val="000B6FA1"/>
    <w:rsid w:val="000B7474"/>
    <w:rsid w:val="000C53C8"/>
    <w:rsid w:val="000D563B"/>
    <w:rsid w:val="000E0C72"/>
    <w:rsid w:val="000E16E4"/>
    <w:rsid w:val="000E2654"/>
    <w:rsid w:val="000E6176"/>
    <w:rsid w:val="000E6563"/>
    <w:rsid w:val="000F00BA"/>
    <w:rsid w:val="000F045A"/>
    <w:rsid w:val="000F3826"/>
    <w:rsid w:val="000F4E11"/>
    <w:rsid w:val="0010077E"/>
    <w:rsid w:val="0010162D"/>
    <w:rsid w:val="001019E1"/>
    <w:rsid w:val="00102334"/>
    <w:rsid w:val="00104616"/>
    <w:rsid w:val="00107F56"/>
    <w:rsid w:val="001142A9"/>
    <w:rsid w:val="001155A2"/>
    <w:rsid w:val="00120570"/>
    <w:rsid w:val="00121D50"/>
    <w:rsid w:val="0012421D"/>
    <w:rsid w:val="00132DAF"/>
    <w:rsid w:val="00134294"/>
    <w:rsid w:val="0013436E"/>
    <w:rsid w:val="00144979"/>
    <w:rsid w:val="0014561C"/>
    <w:rsid w:val="001467AE"/>
    <w:rsid w:val="001537A4"/>
    <w:rsid w:val="0015517D"/>
    <w:rsid w:val="00161637"/>
    <w:rsid w:val="00164809"/>
    <w:rsid w:val="00172BF4"/>
    <w:rsid w:val="00172C3E"/>
    <w:rsid w:val="001875D9"/>
    <w:rsid w:val="0019322B"/>
    <w:rsid w:val="00193611"/>
    <w:rsid w:val="00196C90"/>
    <w:rsid w:val="001A160D"/>
    <w:rsid w:val="001A3A8D"/>
    <w:rsid w:val="001B15B2"/>
    <w:rsid w:val="001B46F5"/>
    <w:rsid w:val="001B647C"/>
    <w:rsid w:val="001C19DD"/>
    <w:rsid w:val="001C7E3B"/>
    <w:rsid w:val="001D0C2B"/>
    <w:rsid w:val="001D0F48"/>
    <w:rsid w:val="001D19FA"/>
    <w:rsid w:val="001D7EDE"/>
    <w:rsid w:val="001F264A"/>
    <w:rsid w:val="001F2A7B"/>
    <w:rsid w:val="001F6A7C"/>
    <w:rsid w:val="00206ACB"/>
    <w:rsid w:val="0021423C"/>
    <w:rsid w:val="0022094B"/>
    <w:rsid w:val="002235CA"/>
    <w:rsid w:val="00227242"/>
    <w:rsid w:val="0022783E"/>
    <w:rsid w:val="002332C0"/>
    <w:rsid w:val="00234C02"/>
    <w:rsid w:val="00237164"/>
    <w:rsid w:val="00244EC6"/>
    <w:rsid w:val="002502B5"/>
    <w:rsid w:val="0026018C"/>
    <w:rsid w:val="002609B6"/>
    <w:rsid w:val="00264F8E"/>
    <w:rsid w:val="00265024"/>
    <w:rsid w:val="00270BAC"/>
    <w:rsid w:val="0028209A"/>
    <w:rsid w:val="0028243F"/>
    <w:rsid w:val="002836F3"/>
    <w:rsid w:val="00293862"/>
    <w:rsid w:val="002A6199"/>
    <w:rsid w:val="002C63C8"/>
    <w:rsid w:val="002D06C8"/>
    <w:rsid w:val="002D0A0E"/>
    <w:rsid w:val="002D2EF6"/>
    <w:rsid w:val="002D36F8"/>
    <w:rsid w:val="002D6FA9"/>
    <w:rsid w:val="002F3B56"/>
    <w:rsid w:val="002F78E4"/>
    <w:rsid w:val="003016D6"/>
    <w:rsid w:val="00305FA3"/>
    <w:rsid w:val="00313568"/>
    <w:rsid w:val="003253C5"/>
    <w:rsid w:val="00334CBC"/>
    <w:rsid w:val="00335828"/>
    <w:rsid w:val="00345099"/>
    <w:rsid w:val="00346230"/>
    <w:rsid w:val="00350964"/>
    <w:rsid w:val="0035213E"/>
    <w:rsid w:val="00352DC8"/>
    <w:rsid w:val="0035321D"/>
    <w:rsid w:val="00362652"/>
    <w:rsid w:val="00362E10"/>
    <w:rsid w:val="00363D6D"/>
    <w:rsid w:val="00363D97"/>
    <w:rsid w:val="003672A5"/>
    <w:rsid w:val="00380089"/>
    <w:rsid w:val="00383F05"/>
    <w:rsid w:val="0038659A"/>
    <w:rsid w:val="003959BE"/>
    <w:rsid w:val="003A6E26"/>
    <w:rsid w:val="003A7D06"/>
    <w:rsid w:val="003B4026"/>
    <w:rsid w:val="003B53C1"/>
    <w:rsid w:val="003B5859"/>
    <w:rsid w:val="003B69B5"/>
    <w:rsid w:val="003C346E"/>
    <w:rsid w:val="003C44B2"/>
    <w:rsid w:val="003D0A28"/>
    <w:rsid w:val="003D21FB"/>
    <w:rsid w:val="003D6C11"/>
    <w:rsid w:val="003E0030"/>
    <w:rsid w:val="003E1394"/>
    <w:rsid w:val="003F4DB4"/>
    <w:rsid w:val="00400DCD"/>
    <w:rsid w:val="00400F27"/>
    <w:rsid w:val="004012CC"/>
    <w:rsid w:val="004107EE"/>
    <w:rsid w:val="00415BD0"/>
    <w:rsid w:val="00416802"/>
    <w:rsid w:val="0041749B"/>
    <w:rsid w:val="00420194"/>
    <w:rsid w:val="004217B7"/>
    <w:rsid w:val="00422E5F"/>
    <w:rsid w:val="0042355E"/>
    <w:rsid w:val="00423B10"/>
    <w:rsid w:val="00430B70"/>
    <w:rsid w:val="004343C8"/>
    <w:rsid w:val="00434C43"/>
    <w:rsid w:val="00435752"/>
    <w:rsid w:val="0044558A"/>
    <w:rsid w:val="00446BD4"/>
    <w:rsid w:val="00450124"/>
    <w:rsid w:val="00457418"/>
    <w:rsid w:val="00460A99"/>
    <w:rsid w:val="004651F4"/>
    <w:rsid w:val="00466AA2"/>
    <w:rsid w:val="00470DA4"/>
    <w:rsid w:val="00470FE1"/>
    <w:rsid w:val="00473490"/>
    <w:rsid w:val="00474156"/>
    <w:rsid w:val="00474A9A"/>
    <w:rsid w:val="00475B6B"/>
    <w:rsid w:val="00476635"/>
    <w:rsid w:val="00477EE3"/>
    <w:rsid w:val="00481E69"/>
    <w:rsid w:val="00483923"/>
    <w:rsid w:val="00485C02"/>
    <w:rsid w:val="00491D19"/>
    <w:rsid w:val="004A0F9A"/>
    <w:rsid w:val="004A1D47"/>
    <w:rsid w:val="004A200D"/>
    <w:rsid w:val="004A3522"/>
    <w:rsid w:val="004B2000"/>
    <w:rsid w:val="004B2D0A"/>
    <w:rsid w:val="004B2EB9"/>
    <w:rsid w:val="004B3D85"/>
    <w:rsid w:val="004B6D0F"/>
    <w:rsid w:val="004B7761"/>
    <w:rsid w:val="004C4EC7"/>
    <w:rsid w:val="004C555B"/>
    <w:rsid w:val="004C7FF6"/>
    <w:rsid w:val="004D2843"/>
    <w:rsid w:val="004E0031"/>
    <w:rsid w:val="004E1B64"/>
    <w:rsid w:val="004E1DC6"/>
    <w:rsid w:val="004E422A"/>
    <w:rsid w:val="004F0CA0"/>
    <w:rsid w:val="004F43B2"/>
    <w:rsid w:val="004F67EA"/>
    <w:rsid w:val="004F78BC"/>
    <w:rsid w:val="005008EE"/>
    <w:rsid w:val="00501A2D"/>
    <w:rsid w:val="00502E89"/>
    <w:rsid w:val="00507404"/>
    <w:rsid w:val="00511162"/>
    <w:rsid w:val="00512158"/>
    <w:rsid w:val="005341A1"/>
    <w:rsid w:val="005362B0"/>
    <w:rsid w:val="00542916"/>
    <w:rsid w:val="00553A6A"/>
    <w:rsid w:val="005546EA"/>
    <w:rsid w:val="0056159E"/>
    <w:rsid w:val="00561C95"/>
    <w:rsid w:val="00573F17"/>
    <w:rsid w:val="00581BF7"/>
    <w:rsid w:val="00584793"/>
    <w:rsid w:val="00584DD4"/>
    <w:rsid w:val="005850FA"/>
    <w:rsid w:val="005A08EC"/>
    <w:rsid w:val="005A2222"/>
    <w:rsid w:val="005A736D"/>
    <w:rsid w:val="005A78F5"/>
    <w:rsid w:val="005B6B35"/>
    <w:rsid w:val="005C1C87"/>
    <w:rsid w:val="005C2EF2"/>
    <w:rsid w:val="005D3040"/>
    <w:rsid w:val="005D45E4"/>
    <w:rsid w:val="005D586D"/>
    <w:rsid w:val="005E1D4F"/>
    <w:rsid w:val="005E282A"/>
    <w:rsid w:val="005E3179"/>
    <w:rsid w:val="005F0987"/>
    <w:rsid w:val="005F2058"/>
    <w:rsid w:val="00601989"/>
    <w:rsid w:val="00603B90"/>
    <w:rsid w:val="00613343"/>
    <w:rsid w:val="006149E0"/>
    <w:rsid w:val="00616EF4"/>
    <w:rsid w:val="00637D0A"/>
    <w:rsid w:val="00646C32"/>
    <w:rsid w:val="00653F65"/>
    <w:rsid w:val="00654444"/>
    <w:rsid w:val="00656DFE"/>
    <w:rsid w:val="00657056"/>
    <w:rsid w:val="00660833"/>
    <w:rsid w:val="0066408E"/>
    <w:rsid w:val="00666529"/>
    <w:rsid w:val="00667B8F"/>
    <w:rsid w:val="00670E64"/>
    <w:rsid w:val="006711F8"/>
    <w:rsid w:val="00671DF4"/>
    <w:rsid w:val="0067558D"/>
    <w:rsid w:val="006810A2"/>
    <w:rsid w:val="00681C36"/>
    <w:rsid w:val="0068243D"/>
    <w:rsid w:val="00684134"/>
    <w:rsid w:val="00685C3D"/>
    <w:rsid w:val="00685E64"/>
    <w:rsid w:val="00687C09"/>
    <w:rsid w:val="0069271B"/>
    <w:rsid w:val="00695A9D"/>
    <w:rsid w:val="006A33F5"/>
    <w:rsid w:val="006A41A1"/>
    <w:rsid w:val="006B0F42"/>
    <w:rsid w:val="006B49C8"/>
    <w:rsid w:val="006B6E2F"/>
    <w:rsid w:val="006B795E"/>
    <w:rsid w:val="006C0015"/>
    <w:rsid w:val="006C3555"/>
    <w:rsid w:val="006C455D"/>
    <w:rsid w:val="006C5E73"/>
    <w:rsid w:val="006D012B"/>
    <w:rsid w:val="006D19AA"/>
    <w:rsid w:val="006D2744"/>
    <w:rsid w:val="006D2B66"/>
    <w:rsid w:val="006D5EDB"/>
    <w:rsid w:val="006D73C3"/>
    <w:rsid w:val="006E4188"/>
    <w:rsid w:val="006E78E0"/>
    <w:rsid w:val="006F415A"/>
    <w:rsid w:val="00725F06"/>
    <w:rsid w:val="00730DB8"/>
    <w:rsid w:val="007348C5"/>
    <w:rsid w:val="00744A11"/>
    <w:rsid w:val="007539C4"/>
    <w:rsid w:val="0075449A"/>
    <w:rsid w:val="00755F39"/>
    <w:rsid w:val="00767ADF"/>
    <w:rsid w:val="00771F83"/>
    <w:rsid w:val="00782706"/>
    <w:rsid w:val="0078730E"/>
    <w:rsid w:val="007943DF"/>
    <w:rsid w:val="007A65FD"/>
    <w:rsid w:val="007B5993"/>
    <w:rsid w:val="007B6C99"/>
    <w:rsid w:val="007C4534"/>
    <w:rsid w:val="007C56CA"/>
    <w:rsid w:val="007D509C"/>
    <w:rsid w:val="007D754A"/>
    <w:rsid w:val="007D796F"/>
    <w:rsid w:val="007E0127"/>
    <w:rsid w:val="007E48CD"/>
    <w:rsid w:val="007F1F40"/>
    <w:rsid w:val="007F31A2"/>
    <w:rsid w:val="007F389E"/>
    <w:rsid w:val="007F4B6C"/>
    <w:rsid w:val="007F4FFD"/>
    <w:rsid w:val="007F606E"/>
    <w:rsid w:val="008007F8"/>
    <w:rsid w:val="00800BF1"/>
    <w:rsid w:val="00807F43"/>
    <w:rsid w:val="008122CD"/>
    <w:rsid w:val="00814192"/>
    <w:rsid w:val="008157E6"/>
    <w:rsid w:val="00820C82"/>
    <w:rsid w:val="00823456"/>
    <w:rsid w:val="00826BB3"/>
    <w:rsid w:val="008318F3"/>
    <w:rsid w:val="008361EB"/>
    <w:rsid w:val="0083633F"/>
    <w:rsid w:val="00837DD3"/>
    <w:rsid w:val="00841563"/>
    <w:rsid w:val="00852137"/>
    <w:rsid w:val="00855FF5"/>
    <w:rsid w:val="0085720B"/>
    <w:rsid w:val="00857376"/>
    <w:rsid w:val="00860738"/>
    <w:rsid w:val="008652BB"/>
    <w:rsid w:val="00866C4F"/>
    <w:rsid w:val="0087211D"/>
    <w:rsid w:val="0087423F"/>
    <w:rsid w:val="00882658"/>
    <w:rsid w:val="00885FD5"/>
    <w:rsid w:val="0088747A"/>
    <w:rsid w:val="008A295B"/>
    <w:rsid w:val="008A7464"/>
    <w:rsid w:val="008B19AB"/>
    <w:rsid w:val="008B26EE"/>
    <w:rsid w:val="008B3E75"/>
    <w:rsid w:val="008B3FF3"/>
    <w:rsid w:val="008B48F1"/>
    <w:rsid w:val="008B70C1"/>
    <w:rsid w:val="008C35A6"/>
    <w:rsid w:val="008C432E"/>
    <w:rsid w:val="008C549F"/>
    <w:rsid w:val="008C6F90"/>
    <w:rsid w:val="008C72A1"/>
    <w:rsid w:val="008C75B4"/>
    <w:rsid w:val="008D7211"/>
    <w:rsid w:val="008E7AB6"/>
    <w:rsid w:val="008F41D4"/>
    <w:rsid w:val="00900BA8"/>
    <w:rsid w:val="00901994"/>
    <w:rsid w:val="00902AE6"/>
    <w:rsid w:val="00904B09"/>
    <w:rsid w:val="009052C3"/>
    <w:rsid w:val="00913799"/>
    <w:rsid w:val="009153DF"/>
    <w:rsid w:val="00915AEF"/>
    <w:rsid w:val="00917180"/>
    <w:rsid w:val="00920F31"/>
    <w:rsid w:val="00921A52"/>
    <w:rsid w:val="009220F2"/>
    <w:rsid w:val="0092385C"/>
    <w:rsid w:val="009266B6"/>
    <w:rsid w:val="00927FB6"/>
    <w:rsid w:val="009311E2"/>
    <w:rsid w:val="00931C3E"/>
    <w:rsid w:val="00933425"/>
    <w:rsid w:val="009345EA"/>
    <w:rsid w:val="00936BF1"/>
    <w:rsid w:val="00937D47"/>
    <w:rsid w:val="009436C3"/>
    <w:rsid w:val="00944A0F"/>
    <w:rsid w:val="0094676E"/>
    <w:rsid w:val="00946A2A"/>
    <w:rsid w:val="009508D2"/>
    <w:rsid w:val="00954086"/>
    <w:rsid w:val="00960AA8"/>
    <w:rsid w:val="00960DFC"/>
    <w:rsid w:val="0096224D"/>
    <w:rsid w:val="009637C1"/>
    <w:rsid w:val="00965CA0"/>
    <w:rsid w:val="00973CC8"/>
    <w:rsid w:val="00981D1A"/>
    <w:rsid w:val="00982341"/>
    <w:rsid w:val="009841A6"/>
    <w:rsid w:val="00985CAB"/>
    <w:rsid w:val="00986339"/>
    <w:rsid w:val="00992EE4"/>
    <w:rsid w:val="0099668D"/>
    <w:rsid w:val="009B1FE5"/>
    <w:rsid w:val="009B31C2"/>
    <w:rsid w:val="009C00C5"/>
    <w:rsid w:val="009C0338"/>
    <w:rsid w:val="009C39BC"/>
    <w:rsid w:val="009D6EEC"/>
    <w:rsid w:val="009E1E85"/>
    <w:rsid w:val="009E4A39"/>
    <w:rsid w:val="009E7FA5"/>
    <w:rsid w:val="009F36A8"/>
    <w:rsid w:val="009F4CBC"/>
    <w:rsid w:val="00A00867"/>
    <w:rsid w:val="00A01A80"/>
    <w:rsid w:val="00A062E8"/>
    <w:rsid w:val="00A07FD6"/>
    <w:rsid w:val="00A20848"/>
    <w:rsid w:val="00A21E21"/>
    <w:rsid w:val="00A21FBB"/>
    <w:rsid w:val="00A2433E"/>
    <w:rsid w:val="00A25295"/>
    <w:rsid w:val="00A27F26"/>
    <w:rsid w:val="00A33DE0"/>
    <w:rsid w:val="00A349AC"/>
    <w:rsid w:val="00A46F3C"/>
    <w:rsid w:val="00A5367E"/>
    <w:rsid w:val="00A53E65"/>
    <w:rsid w:val="00A54A54"/>
    <w:rsid w:val="00A82EF1"/>
    <w:rsid w:val="00A87937"/>
    <w:rsid w:val="00A91E75"/>
    <w:rsid w:val="00AA3FA0"/>
    <w:rsid w:val="00AB297C"/>
    <w:rsid w:val="00AB3AD0"/>
    <w:rsid w:val="00AC2597"/>
    <w:rsid w:val="00AD1715"/>
    <w:rsid w:val="00AD39A7"/>
    <w:rsid w:val="00AD3A87"/>
    <w:rsid w:val="00AD727D"/>
    <w:rsid w:val="00AE17E8"/>
    <w:rsid w:val="00AE6AA2"/>
    <w:rsid w:val="00AF412D"/>
    <w:rsid w:val="00AF6FA5"/>
    <w:rsid w:val="00B01848"/>
    <w:rsid w:val="00B04E9F"/>
    <w:rsid w:val="00B0546D"/>
    <w:rsid w:val="00B057B5"/>
    <w:rsid w:val="00B05CD4"/>
    <w:rsid w:val="00B236A4"/>
    <w:rsid w:val="00B24BB6"/>
    <w:rsid w:val="00B2506F"/>
    <w:rsid w:val="00B30868"/>
    <w:rsid w:val="00B43A12"/>
    <w:rsid w:val="00B43A2A"/>
    <w:rsid w:val="00B46C0C"/>
    <w:rsid w:val="00B4730E"/>
    <w:rsid w:val="00B507AF"/>
    <w:rsid w:val="00B50B6D"/>
    <w:rsid w:val="00B5193D"/>
    <w:rsid w:val="00B5262B"/>
    <w:rsid w:val="00B56384"/>
    <w:rsid w:val="00B57232"/>
    <w:rsid w:val="00B576B0"/>
    <w:rsid w:val="00B6105F"/>
    <w:rsid w:val="00B62CEA"/>
    <w:rsid w:val="00B64568"/>
    <w:rsid w:val="00B665D8"/>
    <w:rsid w:val="00B75749"/>
    <w:rsid w:val="00B77291"/>
    <w:rsid w:val="00B80D69"/>
    <w:rsid w:val="00B83633"/>
    <w:rsid w:val="00B8529C"/>
    <w:rsid w:val="00B862A8"/>
    <w:rsid w:val="00B87AE3"/>
    <w:rsid w:val="00B942DD"/>
    <w:rsid w:val="00B95106"/>
    <w:rsid w:val="00B95394"/>
    <w:rsid w:val="00B97808"/>
    <w:rsid w:val="00BA1BC5"/>
    <w:rsid w:val="00BA5B5B"/>
    <w:rsid w:val="00BC005A"/>
    <w:rsid w:val="00BC44D2"/>
    <w:rsid w:val="00BC6E48"/>
    <w:rsid w:val="00BD09E2"/>
    <w:rsid w:val="00BD176E"/>
    <w:rsid w:val="00BD3227"/>
    <w:rsid w:val="00BD3B1A"/>
    <w:rsid w:val="00BD557D"/>
    <w:rsid w:val="00BD69F7"/>
    <w:rsid w:val="00BE2FED"/>
    <w:rsid w:val="00BE3EAC"/>
    <w:rsid w:val="00BE7E42"/>
    <w:rsid w:val="00BF085B"/>
    <w:rsid w:val="00BF214E"/>
    <w:rsid w:val="00BF42F6"/>
    <w:rsid w:val="00C03A7E"/>
    <w:rsid w:val="00C070C0"/>
    <w:rsid w:val="00C10A5D"/>
    <w:rsid w:val="00C16938"/>
    <w:rsid w:val="00C224A5"/>
    <w:rsid w:val="00C24AE4"/>
    <w:rsid w:val="00C26B59"/>
    <w:rsid w:val="00C30BE8"/>
    <w:rsid w:val="00C32B27"/>
    <w:rsid w:val="00C345C2"/>
    <w:rsid w:val="00C40866"/>
    <w:rsid w:val="00C558FC"/>
    <w:rsid w:val="00C6264D"/>
    <w:rsid w:val="00C62C00"/>
    <w:rsid w:val="00C647E3"/>
    <w:rsid w:val="00C70FA6"/>
    <w:rsid w:val="00C719AC"/>
    <w:rsid w:val="00C76286"/>
    <w:rsid w:val="00C774AD"/>
    <w:rsid w:val="00C80E08"/>
    <w:rsid w:val="00C81DD7"/>
    <w:rsid w:val="00C83E5E"/>
    <w:rsid w:val="00C8516B"/>
    <w:rsid w:val="00C90BD4"/>
    <w:rsid w:val="00C91F08"/>
    <w:rsid w:val="00CA2BEB"/>
    <w:rsid w:val="00CA56DA"/>
    <w:rsid w:val="00CA6DC9"/>
    <w:rsid w:val="00CB1B82"/>
    <w:rsid w:val="00CB3DFE"/>
    <w:rsid w:val="00CB5EAA"/>
    <w:rsid w:val="00CC479E"/>
    <w:rsid w:val="00CE1D54"/>
    <w:rsid w:val="00CE7206"/>
    <w:rsid w:val="00CE77BB"/>
    <w:rsid w:val="00CF1390"/>
    <w:rsid w:val="00D01833"/>
    <w:rsid w:val="00D05D14"/>
    <w:rsid w:val="00D07CC1"/>
    <w:rsid w:val="00D110D3"/>
    <w:rsid w:val="00D135D7"/>
    <w:rsid w:val="00D1464A"/>
    <w:rsid w:val="00D27B58"/>
    <w:rsid w:val="00D41B02"/>
    <w:rsid w:val="00D4314B"/>
    <w:rsid w:val="00D441F9"/>
    <w:rsid w:val="00D4513A"/>
    <w:rsid w:val="00D46DFA"/>
    <w:rsid w:val="00D47423"/>
    <w:rsid w:val="00D527C0"/>
    <w:rsid w:val="00D5349A"/>
    <w:rsid w:val="00D53CFF"/>
    <w:rsid w:val="00D570B0"/>
    <w:rsid w:val="00D574B0"/>
    <w:rsid w:val="00D6152D"/>
    <w:rsid w:val="00D641BB"/>
    <w:rsid w:val="00D661F1"/>
    <w:rsid w:val="00D67400"/>
    <w:rsid w:val="00D719B3"/>
    <w:rsid w:val="00D72169"/>
    <w:rsid w:val="00D737D0"/>
    <w:rsid w:val="00D73E3D"/>
    <w:rsid w:val="00D82EC5"/>
    <w:rsid w:val="00D84814"/>
    <w:rsid w:val="00D92BE4"/>
    <w:rsid w:val="00D971D6"/>
    <w:rsid w:val="00DA47F4"/>
    <w:rsid w:val="00DA50CE"/>
    <w:rsid w:val="00DB44DB"/>
    <w:rsid w:val="00DC1757"/>
    <w:rsid w:val="00DC1E69"/>
    <w:rsid w:val="00DC521C"/>
    <w:rsid w:val="00DD09EA"/>
    <w:rsid w:val="00DD3DF5"/>
    <w:rsid w:val="00DD42EE"/>
    <w:rsid w:val="00DD4FB1"/>
    <w:rsid w:val="00DD767F"/>
    <w:rsid w:val="00DE1472"/>
    <w:rsid w:val="00DE2DAB"/>
    <w:rsid w:val="00DE757C"/>
    <w:rsid w:val="00DF14B5"/>
    <w:rsid w:val="00DF3914"/>
    <w:rsid w:val="00DF412D"/>
    <w:rsid w:val="00DF6523"/>
    <w:rsid w:val="00E0423A"/>
    <w:rsid w:val="00E04EBE"/>
    <w:rsid w:val="00E148C1"/>
    <w:rsid w:val="00E1732F"/>
    <w:rsid w:val="00E21ECD"/>
    <w:rsid w:val="00E32753"/>
    <w:rsid w:val="00E47DD1"/>
    <w:rsid w:val="00E52440"/>
    <w:rsid w:val="00E6540F"/>
    <w:rsid w:val="00E66E29"/>
    <w:rsid w:val="00E700EE"/>
    <w:rsid w:val="00E73A8B"/>
    <w:rsid w:val="00E7430D"/>
    <w:rsid w:val="00E800A2"/>
    <w:rsid w:val="00E80153"/>
    <w:rsid w:val="00E845AA"/>
    <w:rsid w:val="00E86BD2"/>
    <w:rsid w:val="00E9195C"/>
    <w:rsid w:val="00E930F8"/>
    <w:rsid w:val="00E93914"/>
    <w:rsid w:val="00E9497D"/>
    <w:rsid w:val="00E962B8"/>
    <w:rsid w:val="00E97096"/>
    <w:rsid w:val="00EA43E0"/>
    <w:rsid w:val="00EA5648"/>
    <w:rsid w:val="00EA5E3D"/>
    <w:rsid w:val="00EB1208"/>
    <w:rsid w:val="00EB2E6F"/>
    <w:rsid w:val="00EB51FF"/>
    <w:rsid w:val="00EB7BF3"/>
    <w:rsid w:val="00EC748F"/>
    <w:rsid w:val="00ED4564"/>
    <w:rsid w:val="00ED68D1"/>
    <w:rsid w:val="00EE07FC"/>
    <w:rsid w:val="00EE111E"/>
    <w:rsid w:val="00EE1E4B"/>
    <w:rsid w:val="00EE27F4"/>
    <w:rsid w:val="00EE2C9D"/>
    <w:rsid w:val="00EE623B"/>
    <w:rsid w:val="00EE72C9"/>
    <w:rsid w:val="00EF79F7"/>
    <w:rsid w:val="00F003EE"/>
    <w:rsid w:val="00F009E7"/>
    <w:rsid w:val="00F033B5"/>
    <w:rsid w:val="00F0356C"/>
    <w:rsid w:val="00F056E7"/>
    <w:rsid w:val="00F110B6"/>
    <w:rsid w:val="00F2135B"/>
    <w:rsid w:val="00F2296D"/>
    <w:rsid w:val="00F236B0"/>
    <w:rsid w:val="00F25197"/>
    <w:rsid w:val="00F26488"/>
    <w:rsid w:val="00F34FB9"/>
    <w:rsid w:val="00F35B36"/>
    <w:rsid w:val="00F43476"/>
    <w:rsid w:val="00F43D26"/>
    <w:rsid w:val="00F611D5"/>
    <w:rsid w:val="00F638CA"/>
    <w:rsid w:val="00F6574B"/>
    <w:rsid w:val="00F67AEC"/>
    <w:rsid w:val="00F67D83"/>
    <w:rsid w:val="00F707DF"/>
    <w:rsid w:val="00F70B6D"/>
    <w:rsid w:val="00F71E32"/>
    <w:rsid w:val="00F74D7C"/>
    <w:rsid w:val="00F759E3"/>
    <w:rsid w:val="00F8341C"/>
    <w:rsid w:val="00F8526F"/>
    <w:rsid w:val="00F86E47"/>
    <w:rsid w:val="00F90C80"/>
    <w:rsid w:val="00F91AA5"/>
    <w:rsid w:val="00F94FCF"/>
    <w:rsid w:val="00F95523"/>
    <w:rsid w:val="00F959FD"/>
    <w:rsid w:val="00F964D9"/>
    <w:rsid w:val="00FA1323"/>
    <w:rsid w:val="00FA6099"/>
    <w:rsid w:val="00FB4A4D"/>
    <w:rsid w:val="00FB6957"/>
    <w:rsid w:val="00FC1E50"/>
    <w:rsid w:val="00FC35B6"/>
    <w:rsid w:val="00FC5B3B"/>
    <w:rsid w:val="00FD191F"/>
    <w:rsid w:val="00FD23FC"/>
    <w:rsid w:val="00FD3035"/>
    <w:rsid w:val="00FE2D2F"/>
    <w:rsid w:val="00FE3746"/>
    <w:rsid w:val="00FE478D"/>
    <w:rsid w:val="00FE6020"/>
    <w:rsid w:val="00FF0FAC"/>
    <w:rsid w:val="00FF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0BD4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C90BD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C90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3800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80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800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rsid w:val="008C6F90"/>
  </w:style>
  <w:style w:type="paragraph" w:customStyle="1" w:styleId="aa">
    <w:name w:val="Знак"/>
    <w:basedOn w:val="a"/>
    <w:rsid w:val="00A349AC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446B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6B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Subtitle"/>
    <w:basedOn w:val="a"/>
    <w:link w:val="ac"/>
    <w:qFormat/>
    <w:rsid w:val="00B95394"/>
    <w:pPr>
      <w:jc w:val="center"/>
    </w:pPr>
    <w:rPr>
      <w:szCs w:val="20"/>
    </w:rPr>
  </w:style>
  <w:style w:type="character" w:customStyle="1" w:styleId="ac">
    <w:name w:val="Подзаголовок Знак"/>
    <w:basedOn w:val="a0"/>
    <w:link w:val="ab"/>
    <w:rsid w:val="00B953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rsid w:val="003C346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725F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25F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Стиль"/>
    <w:rsid w:val="008C7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0BD4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C90BD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C90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3800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800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rsid w:val="008C6F90"/>
  </w:style>
  <w:style w:type="paragraph" w:customStyle="1" w:styleId="aa">
    <w:name w:val="Знак"/>
    <w:basedOn w:val="a"/>
    <w:rsid w:val="00A349AC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446B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6B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Subtitle"/>
    <w:basedOn w:val="a"/>
    <w:link w:val="ac"/>
    <w:qFormat/>
    <w:rsid w:val="00B95394"/>
    <w:pPr>
      <w:jc w:val="center"/>
    </w:pPr>
    <w:rPr>
      <w:szCs w:val="20"/>
    </w:rPr>
  </w:style>
  <w:style w:type="character" w:customStyle="1" w:styleId="ac">
    <w:name w:val="Подзаголовок Знак"/>
    <w:basedOn w:val="a0"/>
    <w:link w:val="ab"/>
    <w:rsid w:val="00B953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E6A299681871E94FF14ADD29D4164626062C694B65426736CFBEFEA4496D0E7F4D0720435C7449BF1D53738558702226CE7ABE82DFA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026B-16BD-467C-94ED-617CEE3D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8</Pages>
  <Words>3841</Words>
  <Characters>21895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Волкова</dc:creator>
  <cp:keywords/>
  <dc:description/>
  <cp:lastModifiedBy>Марина Вятская</cp:lastModifiedBy>
  <cp:revision>104</cp:revision>
  <cp:lastPrinted>2024-02-16T11:10:00Z</cp:lastPrinted>
  <dcterms:created xsi:type="dcterms:W3CDTF">2021-12-15T07:55:00Z</dcterms:created>
  <dcterms:modified xsi:type="dcterms:W3CDTF">2024-12-26T07:15:00Z</dcterms:modified>
</cp:coreProperties>
</file>