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37" w:rsidRDefault="00CB5037" w:rsidP="00CB5037">
      <w:pPr>
        <w:pStyle w:val="5"/>
        <w:rPr>
          <w:szCs w:val="32"/>
        </w:rPr>
      </w:pPr>
      <w:bookmarkStart w:id="0" w:name="_GoBack"/>
      <w:bookmarkEnd w:id="0"/>
    </w:p>
    <w:p w:rsidR="00CB5037" w:rsidRPr="00A51314" w:rsidRDefault="00CB5037" w:rsidP="00CB5037">
      <w:pPr>
        <w:pStyle w:val="2"/>
        <w:jc w:val="center"/>
        <w:rPr>
          <w:rFonts w:ascii="Times New Roman" w:hAnsi="Times New Roman"/>
          <w:i w:val="0"/>
          <w:sz w:val="32"/>
          <w:szCs w:val="32"/>
        </w:rPr>
      </w:pPr>
      <w:r w:rsidRPr="00A51314">
        <w:rPr>
          <w:rFonts w:ascii="Times New Roman" w:hAnsi="Times New Roman"/>
          <w:i w:val="0"/>
          <w:sz w:val="32"/>
          <w:szCs w:val="32"/>
        </w:rPr>
        <w:t>НЕРЕХТСКИЙ РАЙОННЫЙ СУД</w:t>
      </w:r>
    </w:p>
    <w:p w:rsidR="00CB5037" w:rsidRPr="00A51314" w:rsidRDefault="00CB5037" w:rsidP="00CB5037">
      <w:pPr>
        <w:jc w:val="center"/>
        <w:rPr>
          <w:b/>
          <w:sz w:val="32"/>
          <w:szCs w:val="32"/>
        </w:rPr>
      </w:pPr>
      <w:r w:rsidRPr="00A51314">
        <w:rPr>
          <w:b/>
          <w:sz w:val="32"/>
          <w:szCs w:val="32"/>
        </w:rPr>
        <w:t>КОСТРОМСКОЙ  ОБЛАСТИ</w:t>
      </w:r>
    </w:p>
    <w:p w:rsidR="00CB5037" w:rsidRPr="00A51314" w:rsidRDefault="00CB5037" w:rsidP="00CB5037">
      <w:pPr>
        <w:pBdr>
          <w:bottom w:val="single" w:sz="12" w:space="1" w:color="auto"/>
        </w:pBdr>
        <w:jc w:val="center"/>
        <w:rPr>
          <w:b/>
          <w:sz w:val="28"/>
        </w:rPr>
      </w:pPr>
    </w:p>
    <w:p w:rsidR="00CB5037" w:rsidRDefault="00CB5037" w:rsidP="00CB5037"/>
    <w:p w:rsidR="00165B2D" w:rsidRPr="00A51837" w:rsidRDefault="00165B2D" w:rsidP="00165B2D">
      <w:pPr>
        <w:pStyle w:val="5"/>
        <w:rPr>
          <w:szCs w:val="32"/>
        </w:rPr>
      </w:pPr>
      <w:r w:rsidRPr="00A51837">
        <w:rPr>
          <w:szCs w:val="32"/>
        </w:rPr>
        <w:t>П Р И К А З</w:t>
      </w:r>
    </w:p>
    <w:p w:rsidR="00165B2D" w:rsidRPr="00631CC5" w:rsidRDefault="00165B2D" w:rsidP="00165B2D">
      <w:pPr>
        <w:pStyle w:val="5"/>
        <w:ind w:hanging="360"/>
        <w:jc w:val="both"/>
        <w:rPr>
          <w:sz w:val="28"/>
          <w:szCs w:val="28"/>
        </w:rPr>
      </w:pPr>
    </w:p>
    <w:p w:rsidR="00165B2D" w:rsidRDefault="00165B2D" w:rsidP="00165B2D">
      <w:pPr>
        <w:ind w:hanging="360"/>
        <w:jc w:val="both"/>
        <w:rPr>
          <w:sz w:val="28"/>
          <w:szCs w:val="28"/>
        </w:rPr>
      </w:pPr>
      <w:r>
        <w:rPr>
          <w:b/>
          <w:sz w:val="28"/>
          <w:szCs w:val="28"/>
        </w:rPr>
        <w:t xml:space="preserve">     </w:t>
      </w:r>
      <w:r w:rsidRPr="00C17484">
        <w:rPr>
          <w:sz w:val="28"/>
          <w:szCs w:val="28"/>
        </w:rPr>
        <w:t>«</w:t>
      </w:r>
      <w:r w:rsidR="0007770F" w:rsidRPr="00C17484">
        <w:rPr>
          <w:sz w:val="28"/>
          <w:szCs w:val="28"/>
        </w:rPr>
        <w:t xml:space="preserve"> </w:t>
      </w:r>
      <w:r w:rsidR="00CB5037">
        <w:rPr>
          <w:sz w:val="28"/>
          <w:szCs w:val="28"/>
        </w:rPr>
        <w:t>04</w:t>
      </w:r>
      <w:r w:rsidR="00D14DAA">
        <w:rPr>
          <w:sz w:val="28"/>
          <w:szCs w:val="28"/>
        </w:rPr>
        <w:t xml:space="preserve"> </w:t>
      </w:r>
      <w:r w:rsidR="0007770F">
        <w:rPr>
          <w:b/>
          <w:sz w:val="28"/>
          <w:szCs w:val="28"/>
        </w:rPr>
        <w:t xml:space="preserve">  </w:t>
      </w:r>
      <w:r>
        <w:rPr>
          <w:b/>
          <w:sz w:val="28"/>
          <w:szCs w:val="28"/>
        </w:rPr>
        <w:t xml:space="preserve"> </w:t>
      </w:r>
      <w:r w:rsidRPr="00A51837">
        <w:rPr>
          <w:sz w:val="28"/>
          <w:szCs w:val="28"/>
        </w:rPr>
        <w:t xml:space="preserve">» </w:t>
      </w:r>
      <w:r w:rsidR="00A51837" w:rsidRPr="00A51837">
        <w:rPr>
          <w:sz w:val="28"/>
          <w:szCs w:val="28"/>
        </w:rPr>
        <w:t xml:space="preserve"> </w:t>
      </w:r>
      <w:r w:rsidR="00CD1F18">
        <w:rPr>
          <w:sz w:val="28"/>
          <w:szCs w:val="28"/>
        </w:rPr>
        <w:t>июля</w:t>
      </w:r>
      <w:r w:rsidR="0007770F">
        <w:rPr>
          <w:sz w:val="28"/>
          <w:szCs w:val="28"/>
        </w:rPr>
        <w:t xml:space="preserve"> 20</w:t>
      </w:r>
      <w:r w:rsidR="00A51837">
        <w:rPr>
          <w:sz w:val="28"/>
          <w:szCs w:val="28"/>
        </w:rPr>
        <w:t>24</w:t>
      </w:r>
      <w:r w:rsidRPr="000C7E8C">
        <w:rPr>
          <w:sz w:val="28"/>
          <w:szCs w:val="28"/>
        </w:rPr>
        <w:t xml:space="preserve"> года                      </w:t>
      </w:r>
      <w:r>
        <w:rPr>
          <w:sz w:val="28"/>
          <w:szCs w:val="28"/>
        </w:rPr>
        <w:t xml:space="preserve">                           </w:t>
      </w:r>
      <w:r w:rsidR="003F35F9">
        <w:rPr>
          <w:sz w:val="28"/>
          <w:szCs w:val="28"/>
        </w:rPr>
        <w:t xml:space="preserve"> </w:t>
      </w:r>
      <w:r w:rsidR="0031598B">
        <w:rPr>
          <w:sz w:val="28"/>
          <w:szCs w:val="28"/>
        </w:rPr>
        <w:t xml:space="preserve">            </w:t>
      </w:r>
      <w:r w:rsidR="001B7620">
        <w:rPr>
          <w:sz w:val="28"/>
          <w:szCs w:val="28"/>
        </w:rPr>
        <w:t xml:space="preserve"> </w:t>
      </w:r>
      <w:r w:rsidR="00D14DAA">
        <w:rPr>
          <w:sz w:val="28"/>
          <w:szCs w:val="28"/>
        </w:rPr>
        <w:t xml:space="preserve">       </w:t>
      </w:r>
      <w:r w:rsidR="001B7620">
        <w:rPr>
          <w:sz w:val="28"/>
          <w:szCs w:val="28"/>
        </w:rPr>
        <w:t xml:space="preserve">  </w:t>
      </w:r>
      <w:r w:rsidR="0031598B">
        <w:rPr>
          <w:sz w:val="28"/>
          <w:szCs w:val="28"/>
        </w:rPr>
        <w:t xml:space="preserve"> № </w:t>
      </w:r>
      <w:r w:rsidR="00CB5037">
        <w:rPr>
          <w:sz w:val="28"/>
          <w:szCs w:val="28"/>
        </w:rPr>
        <w:t>15</w:t>
      </w:r>
    </w:p>
    <w:p w:rsidR="003015F5" w:rsidRPr="000C7E8C" w:rsidRDefault="003015F5" w:rsidP="00165B2D">
      <w:pPr>
        <w:ind w:hanging="360"/>
        <w:jc w:val="both"/>
        <w:rPr>
          <w:sz w:val="28"/>
          <w:szCs w:val="28"/>
        </w:rPr>
      </w:pPr>
    </w:p>
    <w:p w:rsidR="00165B2D" w:rsidRPr="001B7620" w:rsidRDefault="00165B2D" w:rsidP="00165B2D">
      <w:pPr>
        <w:ind w:hanging="360"/>
        <w:jc w:val="center"/>
        <w:rPr>
          <w:sz w:val="28"/>
          <w:szCs w:val="28"/>
        </w:rPr>
      </w:pPr>
      <w:r w:rsidRPr="001B7620">
        <w:rPr>
          <w:sz w:val="28"/>
          <w:szCs w:val="28"/>
        </w:rPr>
        <w:t>г. Нерехта</w:t>
      </w:r>
    </w:p>
    <w:p w:rsidR="00165B2D" w:rsidRPr="002453BE" w:rsidRDefault="00165B2D" w:rsidP="00165B2D">
      <w:pPr>
        <w:ind w:left="-360"/>
        <w:jc w:val="both"/>
        <w:rPr>
          <w:b/>
          <w:szCs w:val="24"/>
        </w:rPr>
      </w:pPr>
    </w:p>
    <w:p w:rsidR="00656846" w:rsidRDefault="00656846" w:rsidP="00656846">
      <w:pPr>
        <w:jc w:val="center"/>
        <w:rPr>
          <w:b/>
          <w:sz w:val="28"/>
          <w:szCs w:val="28"/>
        </w:rPr>
      </w:pPr>
      <w:r>
        <w:rPr>
          <w:b/>
          <w:sz w:val="28"/>
          <w:szCs w:val="28"/>
        </w:rPr>
        <w:t>об утверждении Регламента организации деятельности Приемной  Нерехтского районного суда Костромской области,</w:t>
      </w:r>
    </w:p>
    <w:p w:rsidR="00656846" w:rsidRDefault="00656846" w:rsidP="00656846">
      <w:pPr>
        <w:jc w:val="center"/>
        <w:rPr>
          <w:b/>
          <w:sz w:val="28"/>
          <w:szCs w:val="28"/>
        </w:rPr>
      </w:pPr>
      <w:r>
        <w:rPr>
          <w:b/>
          <w:sz w:val="28"/>
          <w:szCs w:val="28"/>
        </w:rPr>
        <w:t>об утверждении Положения о Приемной в Нерехтском районном суде  Костромской области</w:t>
      </w:r>
    </w:p>
    <w:p w:rsidR="00656846" w:rsidRDefault="00656846" w:rsidP="00656846">
      <w:pPr>
        <w:ind w:left="-360"/>
        <w:jc w:val="center"/>
        <w:rPr>
          <w:b/>
          <w:sz w:val="28"/>
          <w:szCs w:val="28"/>
        </w:rPr>
      </w:pPr>
    </w:p>
    <w:p w:rsidR="00E97076" w:rsidRDefault="00656846" w:rsidP="00656846">
      <w:pPr>
        <w:autoSpaceDE w:val="0"/>
        <w:autoSpaceDN w:val="0"/>
        <w:adjustRightInd w:val="0"/>
        <w:jc w:val="both"/>
        <w:rPr>
          <w:sz w:val="28"/>
          <w:szCs w:val="28"/>
        </w:rPr>
      </w:pPr>
      <w:r>
        <w:rPr>
          <w:sz w:val="28"/>
          <w:szCs w:val="28"/>
        </w:rPr>
        <w:t xml:space="preserve">      На основании приказа Судебного департамента при Верховном Суде Российской Федерации  от 20 ноября 2019 года №263 «Об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выполнения рекомендаций Управления Судебного департамента в Костромской области</w:t>
      </w:r>
      <w:r w:rsidR="00E97076">
        <w:rPr>
          <w:sz w:val="28"/>
          <w:szCs w:val="28"/>
        </w:rPr>
        <w:t xml:space="preserve"> по актуализации нормативных документов, определяющих работу суда по приёму граждан</w:t>
      </w:r>
      <w:r>
        <w:rPr>
          <w:sz w:val="28"/>
          <w:szCs w:val="28"/>
        </w:rPr>
        <w:t xml:space="preserve">, </w:t>
      </w:r>
    </w:p>
    <w:p w:rsidR="00656846" w:rsidRDefault="00656846" w:rsidP="00656846">
      <w:pPr>
        <w:autoSpaceDE w:val="0"/>
        <w:autoSpaceDN w:val="0"/>
        <w:adjustRightInd w:val="0"/>
        <w:jc w:val="both"/>
        <w:rPr>
          <w:sz w:val="28"/>
          <w:szCs w:val="28"/>
        </w:rPr>
      </w:pPr>
      <w:r>
        <w:rPr>
          <w:sz w:val="28"/>
          <w:szCs w:val="28"/>
        </w:rPr>
        <w:t>П Р И К А З Ы В А Ю:</w:t>
      </w:r>
    </w:p>
    <w:p w:rsidR="00656846" w:rsidRDefault="00656846" w:rsidP="00656846">
      <w:pPr>
        <w:jc w:val="both"/>
        <w:rPr>
          <w:sz w:val="28"/>
          <w:szCs w:val="28"/>
        </w:rPr>
      </w:pPr>
      <w:r>
        <w:t xml:space="preserve">     </w:t>
      </w:r>
      <w:r>
        <w:rPr>
          <w:sz w:val="28"/>
          <w:szCs w:val="28"/>
        </w:rPr>
        <w:t xml:space="preserve">      1.  Утвердить </w:t>
      </w:r>
      <w:r w:rsidRPr="00E97076">
        <w:rPr>
          <w:sz w:val="28"/>
          <w:szCs w:val="28"/>
        </w:rPr>
        <w:t>Регламент организации деятельности Приемной</w:t>
      </w:r>
      <w:r>
        <w:rPr>
          <w:sz w:val="28"/>
          <w:szCs w:val="28"/>
        </w:rPr>
        <w:t xml:space="preserve"> Нерехтского районного суда Костромской области, согласно </w:t>
      </w:r>
      <w:r w:rsidRPr="00E97076">
        <w:rPr>
          <w:sz w:val="28"/>
          <w:szCs w:val="28"/>
        </w:rPr>
        <w:t>Приложения 1</w:t>
      </w:r>
      <w:r>
        <w:rPr>
          <w:sz w:val="28"/>
          <w:szCs w:val="28"/>
        </w:rPr>
        <w:t xml:space="preserve"> к данному приказу.</w:t>
      </w:r>
    </w:p>
    <w:p w:rsidR="00656846" w:rsidRDefault="00656846" w:rsidP="00656846">
      <w:pPr>
        <w:jc w:val="both"/>
        <w:rPr>
          <w:sz w:val="28"/>
          <w:szCs w:val="28"/>
        </w:rPr>
      </w:pPr>
    </w:p>
    <w:p w:rsidR="00656846" w:rsidRDefault="00656846" w:rsidP="00656846">
      <w:pPr>
        <w:jc w:val="both"/>
        <w:rPr>
          <w:sz w:val="28"/>
          <w:szCs w:val="28"/>
        </w:rPr>
      </w:pPr>
      <w:r>
        <w:rPr>
          <w:sz w:val="28"/>
          <w:szCs w:val="28"/>
        </w:rPr>
        <w:t xml:space="preserve">      2.    Утвердить </w:t>
      </w:r>
      <w:r w:rsidRPr="00E97076">
        <w:rPr>
          <w:sz w:val="28"/>
          <w:szCs w:val="28"/>
        </w:rPr>
        <w:t>Положение  о Приемной</w:t>
      </w:r>
      <w:r>
        <w:rPr>
          <w:b/>
          <w:sz w:val="28"/>
          <w:szCs w:val="28"/>
        </w:rPr>
        <w:t xml:space="preserve"> </w:t>
      </w:r>
      <w:r>
        <w:rPr>
          <w:sz w:val="28"/>
          <w:szCs w:val="28"/>
        </w:rPr>
        <w:t xml:space="preserve">в Нерехтском районном суде Костромской области, согласно </w:t>
      </w:r>
      <w:r w:rsidRPr="00E97076">
        <w:rPr>
          <w:sz w:val="28"/>
          <w:szCs w:val="28"/>
        </w:rPr>
        <w:t>Приложения 2</w:t>
      </w:r>
      <w:r>
        <w:rPr>
          <w:i/>
          <w:sz w:val="28"/>
          <w:szCs w:val="28"/>
        </w:rPr>
        <w:t xml:space="preserve"> </w:t>
      </w:r>
      <w:r>
        <w:rPr>
          <w:sz w:val="28"/>
          <w:szCs w:val="28"/>
        </w:rPr>
        <w:t xml:space="preserve"> к данному приказу.</w:t>
      </w:r>
    </w:p>
    <w:p w:rsidR="00656846" w:rsidRDefault="00656846" w:rsidP="00656846">
      <w:pPr>
        <w:tabs>
          <w:tab w:val="left" w:pos="360"/>
        </w:tabs>
        <w:ind w:left="-180"/>
        <w:jc w:val="both"/>
        <w:rPr>
          <w:sz w:val="28"/>
          <w:szCs w:val="28"/>
        </w:rPr>
      </w:pPr>
      <w:r>
        <w:rPr>
          <w:sz w:val="28"/>
          <w:szCs w:val="28"/>
        </w:rPr>
        <w:t xml:space="preserve">       </w:t>
      </w:r>
    </w:p>
    <w:p w:rsidR="00656846" w:rsidRDefault="00656846" w:rsidP="00656846">
      <w:pPr>
        <w:jc w:val="both"/>
        <w:rPr>
          <w:sz w:val="28"/>
          <w:szCs w:val="28"/>
        </w:rPr>
      </w:pPr>
      <w:r>
        <w:rPr>
          <w:sz w:val="28"/>
          <w:szCs w:val="28"/>
        </w:rPr>
        <w:t xml:space="preserve">   </w:t>
      </w:r>
      <w:r w:rsidR="00E97076">
        <w:rPr>
          <w:sz w:val="28"/>
          <w:szCs w:val="28"/>
        </w:rPr>
        <w:t xml:space="preserve">   3. Признать утратившими силу </w:t>
      </w:r>
      <w:r>
        <w:rPr>
          <w:sz w:val="28"/>
          <w:szCs w:val="28"/>
        </w:rPr>
        <w:t xml:space="preserve"> Положение о Приемной в Нерехтском районном суде Костромской области и  Регламент организации деятельности Приемной в Нерехтском районном суде Ко</w:t>
      </w:r>
      <w:r w:rsidR="00CB5037">
        <w:rPr>
          <w:sz w:val="28"/>
          <w:szCs w:val="28"/>
        </w:rPr>
        <w:t xml:space="preserve">стромской области,  утвержденные </w:t>
      </w:r>
      <w:r>
        <w:rPr>
          <w:sz w:val="28"/>
          <w:szCs w:val="28"/>
        </w:rPr>
        <w:t xml:space="preserve"> приказом  </w:t>
      </w:r>
      <w:r w:rsidR="00E97076">
        <w:rPr>
          <w:sz w:val="28"/>
          <w:szCs w:val="28"/>
        </w:rPr>
        <w:t>Нерехтского районного суда от 1 декабря 2019 года №120</w:t>
      </w:r>
      <w:r>
        <w:rPr>
          <w:bCs/>
          <w:color w:val="000000"/>
          <w:sz w:val="28"/>
          <w:szCs w:val="28"/>
        </w:rPr>
        <w:t>.</w:t>
      </w:r>
    </w:p>
    <w:p w:rsidR="00656846" w:rsidRDefault="00656846" w:rsidP="00656846">
      <w:pPr>
        <w:jc w:val="both"/>
        <w:rPr>
          <w:szCs w:val="24"/>
        </w:rPr>
      </w:pPr>
      <w:r>
        <w:rPr>
          <w:sz w:val="28"/>
          <w:szCs w:val="28"/>
        </w:rPr>
        <w:t xml:space="preserve">  </w:t>
      </w:r>
    </w:p>
    <w:p w:rsidR="00656846" w:rsidRDefault="00656846" w:rsidP="00656846">
      <w:pPr>
        <w:jc w:val="both"/>
        <w:rPr>
          <w:sz w:val="28"/>
          <w:szCs w:val="28"/>
        </w:rPr>
      </w:pPr>
      <w:r>
        <w:rPr>
          <w:sz w:val="32"/>
          <w:szCs w:val="32"/>
        </w:rPr>
        <w:t xml:space="preserve">    </w:t>
      </w:r>
      <w:r>
        <w:rPr>
          <w:sz w:val="28"/>
          <w:szCs w:val="28"/>
        </w:rPr>
        <w:t xml:space="preserve"> 4. Начальнику отдела обеспечения судопроизводства Рыбниковой Л.В. ознакомить судей и государственных гражданских служащих суда с данным приказом и приложениями под роспись.</w:t>
      </w:r>
    </w:p>
    <w:p w:rsidR="00656846" w:rsidRDefault="00656846" w:rsidP="00656846">
      <w:pPr>
        <w:ind w:left="-180"/>
        <w:jc w:val="both"/>
        <w:rPr>
          <w:sz w:val="28"/>
          <w:szCs w:val="28"/>
        </w:rPr>
      </w:pPr>
    </w:p>
    <w:p w:rsidR="00656846" w:rsidRDefault="00656846" w:rsidP="00656846">
      <w:pPr>
        <w:jc w:val="both"/>
        <w:rPr>
          <w:sz w:val="28"/>
          <w:szCs w:val="28"/>
        </w:rPr>
      </w:pPr>
      <w:r>
        <w:rPr>
          <w:sz w:val="28"/>
          <w:szCs w:val="28"/>
        </w:rPr>
        <w:t xml:space="preserve"> </w:t>
      </w:r>
    </w:p>
    <w:p w:rsidR="00656846" w:rsidRDefault="00656846" w:rsidP="00656846">
      <w:pPr>
        <w:jc w:val="both"/>
        <w:rPr>
          <w:b/>
          <w:sz w:val="28"/>
          <w:szCs w:val="28"/>
        </w:rPr>
      </w:pPr>
      <w:r>
        <w:rPr>
          <w:b/>
          <w:sz w:val="28"/>
          <w:szCs w:val="28"/>
        </w:rPr>
        <w:t>Председатель суда                                                                        М.В. Вятская</w:t>
      </w:r>
    </w:p>
    <w:p w:rsidR="00CB5037" w:rsidRDefault="00656846" w:rsidP="00656846">
      <w:pPr>
        <w:rPr>
          <w:b/>
          <w:bCs/>
          <w:sz w:val="28"/>
          <w:szCs w:val="28"/>
        </w:rPr>
      </w:pPr>
      <w:r>
        <w:rPr>
          <w:b/>
          <w:bCs/>
          <w:sz w:val="28"/>
          <w:szCs w:val="28"/>
        </w:rPr>
        <w:t xml:space="preserve">                                                                     </w:t>
      </w:r>
      <w:r w:rsidRPr="00656846">
        <w:rPr>
          <w:b/>
          <w:bCs/>
          <w:sz w:val="28"/>
          <w:szCs w:val="28"/>
        </w:rPr>
        <w:t xml:space="preserve">   </w:t>
      </w:r>
    </w:p>
    <w:p w:rsidR="00656846" w:rsidRPr="00656846" w:rsidRDefault="00CB5037" w:rsidP="00656846">
      <w:pPr>
        <w:rPr>
          <w:b/>
          <w:bCs/>
          <w:sz w:val="28"/>
          <w:szCs w:val="28"/>
        </w:rPr>
      </w:pPr>
      <w:r>
        <w:rPr>
          <w:b/>
          <w:bCs/>
          <w:sz w:val="28"/>
          <w:szCs w:val="28"/>
        </w:rPr>
        <w:lastRenderedPageBreak/>
        <w:t xml:space="preserve">                                                                         </w:t>
      </w:r>
      <w:r w:rsidR="00656846" w:rsidRPr="00656846">
        <w:rPr>
          <w:b/>
          <w:bCs/>
          <w:sz w:val="28"/>
          <w:szCs w:val="28"/>
        </w:rPr>
        <w:t xml:space="preserve">  У Т В Е Р Ж Д Е Н О </w:t>
      </w:r>
    </w:p>
    <w:p w:rsidR="00656846" w:rsidRPr="00656846" w:rsidRDefault="00656846" w:rsidP="00656846">
      <w:pPr>
        <w:ind w:left="5220"/>
        <w:rPr>
          <w:sz w:val="28"/>
          <w:szCs w:val="28"/>
        </w:rPr>
      </w:pPr>
      <w:r w:rsidRPr="00656846">
        <w:rPr>
          <w:sz w:val="28"/>
          <w:szCs w:val="28"/>
        </w:rPr>
        <w:t>Приказом председателя Нерехтского     районного суда Костромской области</w:t>
      </w:r>
    </w:p>
    <w:p w:rsidR="00656846" w:rsidRPr="00656846" w:rsidRDefault="00656846" w:rsidP="00656846">
      <w:pPr>
        <w:rPr>
          <w:sz w:val="28"/>
          <w:szCs w:val="28"/>
        </w:rPr>
      </w:pPr>
      <w:r>
        <w:rPr>
          <w:sz w:val="28"/>
          <w:szCs w:val="28"/>
        </w:rPr>
        <w:t xml:space="preserve">                                                                       </w:t>
      </w:r>
      <w:r w:rsidRPr="00656846">
        <w:rPr>
          <w:sz w:val="28"/>
          <w:szCs w:val="28"/>
        </w:rPr>
        <w:t xml:space="preserve">    от «  04  » июля  2024 г. № 15</w:t>
      </w:r>
    </w:p>
    <w:p w:rsidR="00656846" w:rsidRPr="00656846" w:rsidRDefault="00656846" w:rsidP="00656846">
      <w:pPr>
        <w:pStyle w:val="a9"/>
        <w:spacing w:before="0" w:beforeAutospacing="0" w:after="0" w:afterAutospacing="0"/>
        <w:ind w:firstLine="540"/>
        <w:jc w:val="right"/>
        <w:rPr>
          <w:b/>
          <w:color w:val="auto"/>
          <w:sz w:val="28"/>
          <w:szCs w:val="28"/>
        </w:rPr>
      </w:pPr>
    </w:p>
    <w:p w:rsidR="00656846" w:rsidRPr="00656846" w:rsidRDefault="00656846" w:rsidP="00656846">
      <w:pPr>
        <w:pStyle w:val="a9"/>
        <w:spacing w:before="0" w:beforeAutospacing="0" w:after="0" w:afterAutospacing="0"/>
        <w:ind w:firstLine="540"/>
        <w:jc w:val="right"/>
        <w:rPr>
          <w:color w:val="auto"/>
          <w:sz w:val="28"/>
          <w:szCs w:val="28"/>
        </w:rPr>
      </w:pPr>
      <w:r w:rsidRPr="00656846">
        <w:rPr>
          <w:color w:val="auto"/>
          <w:sz w:val="28"/>
          <w:szCs w:val="28"/>
        </w:rPr>
        <w:t xml:space="preserve">  </w:t>
      </w:r>
    </w:p>
    <w:p w:rsidR="00656846" w:rsidRPr="00656846" w:rsidRDefault="00656846" w:rsidP="00656846">
      <w:pPr>
        <w:pStyle w:val="3"/>
        <w:ind w:firstLine="540"/>
        <w:rPr>
          <w:rStyle w:val="aa"/>
          <w:b/>
          <w:szCs w:val="28"/>
        </w:rPr>
      </w:pPr>
    </w:p>
    <w:p w:rsidR="00656846" w:rsidRPr="00656846" w:rsidRDefault="00656846" w:rsidP="00656846">
      <w:pPr>
        <w:pStyle w:val="3"/>
        <w:ind w:firstLine="540"/>
        <w:rPr>
          <w:rStyle w:val="aa"/>
          <w:b/>
          <w:szCs w:val="28"/>
        </w:rPr>
      </w:pPr>
      <w:r w:rsidRPr="00656846">
        <w:rPr>
          <w:rStyle w:val="aa"/>
          <w:szCs w:val="28"/>
        </w:rPr>
        <w:t xml:space="preserve"> </w:t>
      </w:r>
      <w:r w:rsidRPr="00656846">
        <w:rPr>
          <w:rStyle w:val="aa"/>
          <w:b/>
          <w:szCs w:val="28"/>
        </w:rPr>
        <w:t>Р Е Г Л А М Е Н Т</w:t>
      </w:r>
    </w:p>
    <w:p w:rsidR="00656846" w:rsidRPr="00656846" w:rsidRDefault="00656846" w:rsidP="00656846">
      <w:pPr>
        <w:pStyle w:val="3"/>
        <w:ind w:firstLine="540"/>
        <w:rPr>
          <w:b w:val="0"/>
          <w:szCs w:val="28"/>
        </w:rPr>
      </w:pPr>
      <w:r w:rsidRPr="00656846">
        <w:rPr>
          <w:rStyle w:val="aa"/>
          <w:b/>
          <w:szCs w:val="28"/>
        </w:rPr>
        <w:t xml:space="preserve"> организации деятельности</w:t>
      </w:r>
    </w:p>
    <w:p w:rsidR="00656846" w:rsidRPr="00656846" w:rsidRDefault="00656846" w:rsidP="00656846">
      <w:pPr>
        <w:pStyle w:val="3"/>
        <w:ind w:firstLine="540"/>
        <w:rPr>
          <w:rStyle w:val="aa"/>
          <w:b/>
          <w:szCs w:val="28"/>
        </w:rPr>
      </w:pPr>
      <w:r w:rsidRPr="00656846">
        <w:rPr>
          <w:rStyle w:val="aa"/>
          <w:b/>
          <w:szCs w:val="28"/>
        </w:rPr>
        <w:t xml:space="preserve">Приемной Нерехтского районного суда </w:t>
      </w:r>
    </w:p>
    <w:p w:rsidR="00656846" w:rsidRPr="00656846" w:rsidRDefault="00656846" w:rsidP="00656846">
      <w:pPr>
        <w:pStyle w:val="3"/>
        <w:ind w:firstLine="540"/>
        <w:rPr>
          <w:rStyle w:val="aa"/>
          <w:b/>
          <w:szCs w:val="28"/>
        </w:rPr>
      </w:pPr>
      <w:r w:rsidRPr="00656846">
        <w:rPr>
          <w:rStyle w:val="aa"/>
          <w:b/>
          <w:szCs w:val="28"/>
        </w:rPr>
        <w:t xml:space="preserve"> Костромской области</w:t>
      </w:r>
    </w:p>
    <w:p w:rsidR="00656846" w:rsidRPr="00656846" w:rsidRDefault="00656846" w:rsidP="00656846">
      <w:pPr>
        <w:pStyle w:val="3"/>
        <w:ind w:firstLine="540"/>
        <w:rPr>
          <w:szCs w:val="28"/>
        </w:rPr>
      </w:pPr>
    </w:p>
    <w:p w:rsidR="00656846" w:rsidRPr="00656846" w:rsidRDefault="00656846" w:rsidP="00656846">
      <w:pPr>
        <w:pStyle w:val="3"/>
        <w:ind w:firstLine="540"/>
        <w:jc w:val="both"/>
        <w:rPr>
          <w:rStyle w:val="aa"/>
          <w:b/>
          <w:szCs w:val="28"/>
        </w:rPr>
      </w:pPr>
      <w:r w:rsidRPr="00656846">
        <w:rPr>
          <w:rStyle w:val="aa"/>
          <w:szCs w:val="28"/>
        </w:rPr>
        <w:t>1. Общие положения</w:t>
      </w:r>
    </w:p>
    <w:p w:rsidR="00656846" w:rsidRPr="00656846" w:rsidRDefault="00656846" w:rsidP="00656846">
      <w:pPr>
        <w:pStyle w:val="3"/>
        <w:ind w:firstLine="540"/>
        <w:jc w:val="both"/>
        <w:rPr>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1.1. Деятельность Приемной в Нерехтском районном суде (далее – Приемная) регламентируется  Положением о приемной суда и настоящим Регламентом утвержденным председателем суда на основании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утверждёнными приказом Судебного департамента при Верховном Суде Российской Федерации </w:t>
      </w:r>
    </w:p>
    <w:p w:rsidR="00656846" w:rsidRPr="00656846" w:rsidRDefault="00656846" w:rsidP="00656846">
      <w:pPr>
        <w:pStyle w:val="a9"/>
        <w:spacing w:before="0" w:beforeAutospacing="0" w:after="0" w:afterAutospacing="0"/>
        <w:ind w:firstLine="540"/>
        <w:jc w:val="both"/>
        <w:rPr>
          <w:color w:val="auto"/>
          <w:sz w:val="28"/>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w:t>
      </w:r>
      <w:smartTag w:uri="urn:schemas-microsoft-com:office:smarttags" w:element="metricconverter">
        <w:smartTagPr>
          <w:attr w:name="ProductID" w:val="2008 г"/>
        </w:smartTagPr>
        <w:r w:rsidRPr="00656846">
          <w:rPr>
            <w:color w:val="auto"/>
            <w:sz w:val="28"/>
            <w:szCs w:val="28"/>
          </w:rPr>
          <w:t>2008 г</w:t>
        </w:r>
      </w:smartTag>
      <w:r w:rsidRPr="00656846">
        <w:rPr>
          <w:color w:val="auto"/>
          <w:sz w:val="28"/>
          <w:szCs w:val="28"/>
        </w:rPr>
        <w:t>.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656846" w:rsidRPr="00656846" w:rsidRDefault="00656846" w:rsidP="00656846">
      <w:pPr>
        <w:pStyle w:val="a9"/>
        <w:spacing w:before="0" w:beforeAutospacing="0" w:after="0" w:afterAutospacing="0"/>
        <w:jc w:val="both"/>
        <w:rPr>
          <w:color w:val="auto"/>
          <w:sz w:val="28"/>
          <w:szCs w:val="28"/>
        </w:rPr>
      </w:pPr>
    </w:p>
    <w:p w:rsidR="00656846" w:rsidRPr="00656846" w:rsidRDefault="00656846" w:rsidP="00656846">
      <w:pPr>
        <w:pStyle w:val="3"/>
        <w:ind w:firstLine="540"/>
        <w:jc w:val="both"/>
        <w:rPr>
          <w:rStyle w:val="aa"/>
          <w:b/>
          <w:szCs w:val="28"/>
        </w:rPr>
      </w:pPr>
      <w:r w:rsidRPr="00656846">
        <w:rPr>
          <w:rStyle w:val="aa"/>
          <w:szCs w:val="28"/>
        </w:rPr>
        <w:t xml:space="preserve">2. Организация приема </w:t>
      </w:r>
    </w:p>
    <w:p w:rsidR="00656846" w:rsidRPr="00656846" w:rsidRDefault="00656846" w:rsidP="00656846">
      <w:pPr>
        <w:pStyle w:val="3"/>
        <w:ind w:firstLine="540"/>
        <w:jc w:val="both"/>
        <w:rPr>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2.1. Прием граждан (физических лиц), представителей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w:t>
      </w:r>
      <w:r w:rsidRPr="00656846">
        <w:rPr>
          <w:rStyle w:val="aa"/>
          <w:bCs/>
          <w:color w:val="auto"/>
          <w:sz w:val="28"/>
          <w:szCs w:val="28"/>
        </w:rPr>
        <w:t xml:space="preserve">  </w:t>
      </w:r>
      <w:r w:rsidRPr="00656846">
        <w:rPr>
          <w:color w:val="auto"/>
          <w:sz w:val="28"/>
          <w:szCs w:val="28"/>
        </w:rPr>
        <w:t>оснащенном необходимым имуществом, нормативными, справочными и иными материалами, средствами связи.</w:t>
      </w:r>
    </w:p>
    <w:p w:rsidR="00ED2523" w:rsidRPr="00656846" w:rsidRDefault="00ED2523" w:rsidP="00ED2523">
      <w:pPr>
        <w:pStyle w:val="a9"/>
        <w:spacing w:before="0" w:beforeAutospacing="0" w:after="0" w:afterAutospacing="0"/>
        <w:ind w:firstLine="540"/>
        <w:jc w:val="center"/>
        <w:rPr>
          <w:color w:val="auto"/>
          <w:sz w:val="28"/>
          <w:szCs w:val="28"/>
        </w:rPr>
      </w:pPr>
    </w:p>
    <w:p w:rsidR="00ED2523" w:rsidRPr="00ED2523" w:rsidRDefault="00ED2523" w:rsidP="00ED2523">
      <w:pPr>
        <w:pStyle w:val="a9"/>
        <w:spacing w:before="0" w:beforeAutospacing="0" w:after="0" w:afterAutospacing="0"/>
        <w:ind w:firstLine="540"/>
        <w:jc w:val="center"/>
        <w:rPr>
          <w:color w:val="auto"/>
          <w:sz w:val="20"/>
          <w:szCs w:val="20"/>
        </w:rPr>
      </w:pPr>
      <w:r w:rsidRPr="00ED2523">
        <w:rPr>
          <w:color w:val="auto"/>
          <w:sz w:val="20"/>
          <w:szCs w:val="20"/>
        </w:rPr>
        <w:lastRenderedPageBreak/>
        <w:t>2</w:t>
      </w:r>
    </w:p>
    <w:p w:rsidR="00ED2523" w:rsidRPr="00656846" w:rsidRDefault="00ED2523" w:rsidP="00ED2523">
      <w:pPr>
        <w:pStyle w:val="a9"/>
        <w:spacing w:before="0" w:beforeAutospacing="0" w:after="0" w:afterAutospacing="0"/>
        <w:ind w:firstLine="540"/>
        <w:jc w:val="center"/>
        <w:rPr>
          <w:color w:val="auto"/>
          <w:sz w:val="28"/>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2.2.  Прием граждан ведется ежедневно в течении рабочего времени суда, установленного утвержденными председателем суда Правилами внутреннего распорядка суда, ( в случае необходимости по утвержденному графику),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При приеме гражданин предъявляет документ, удостоверяющий его личность, доверенность на совершение соответствующего действия (для представителя заявителя) либо ордер адвоката.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2.3. При наличии технической возможности в интересах обеспечения защиты прав граждан ведение приема может сопровождаться аудио - и видеозаписью, о чем граждане в обязательном порядке уведомляются да начала приема.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Для получения письменного ответа по итогам приема гражданину предлагается письменно изложить смысл своего вопроса (предложения, жалобы).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2.6. Работники Приемной суда ( иные уполномоченные работники, ведущие прием)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2.7. Все материалы, полученные от гражданина в ходе приема, регистрируются в соответствии с  инструкцией по  судебному делопроизводству.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2.8. Работники Приемной суда ( иные уполномоченные работники, ведущие прием)  несут непосредственную ответственность за надлежащее ведение приема. </w:t>
      </w:r>
    </w:p>
    <w:p w:rsidR="00ED2523" w:rsidRPr="00656846" w:rsidRDefault="00656846" w:rsidP="00ED2523">
      <w:pPr>
        <w:pStyle w:val="a9"/>
        <w:spacing w:before="0" w:beforeAutospacing="0" w:after="0" w:afterAutospacing="0"/>
        <w:ind w:firstLine="540"/>
        <w:jc w:val="both"/>
        <w:rPr>
          <w:color w:val="auto"/>
          <w:sz w:val="28"/>
          <w:szCs w:val="28"/>
        </w:rPr>
      </w:pPr>
      <w:r w:rsidRPr="00656846">
        <w:rPr>
          <w:color w:val="auto"/>
          <w:sz w:val="28"/>
          <w:szCs w:val="28"/>
        </w:rPr>
        <w:t xml:space="preserve">В случае возникновения по причинам, связанным с организацией работы в суде, проблемных ситуаций, препятствующих предоставления лицу, обратившемуся в суд, запрашиваемой  информации,  выдаче запрашиваемых документов, принятию подаваемых им документов, работники Приемной суда ( иные уполномоченные работники, ведущие прием) обязаны принять максимально возможные меры для разрешения ситуации по существу, в том </w:t>
      </w:r>
    </w:p>
    <w:p w:rsidR="00ED2523" w:rsidRDefault="00ED2523" w:rsidP="00ED2523">
      <w:pPr>
        <w:pStyle w:val="a9"/>
        <w:spacing w:before="0" w:beforeAutospacing="0" w:after="0" w:afterAutospacing="0"/>
        <w:ind w:firstLine="540"/>
        <w:jc w:val="center"/>
        <w:rPr>
          <w:color w:val="auto"/>
          <w:sz w:val="20"/>
          <w:szCs w:val="20"/>
        </w:rPr>
      </w:pPr>
    </w:p>
    <w:p w:rsidR="00ED2523" w:rsidRDefault="00ED2523" w:rsidP="00ED2523">
      <w:pPr>
        <w:pStyle w:val="a9"/>
        <w:spacing w:before="0" w:beforeAutospacing="0" w:after="0" w:afterAutospacing="0"/>
        <w:ind w:firstLine="540"/>
        <w:jc w:val="center"/>
        <w:rPr>
          <w:color w:val="auto"/>
          <w:sz w:val="20"/>
          <w:szCs w:val="20"/>
        </w:rPr>
      </w:pPr>
    </w:p>
    <w:p w:rsidR="00ED2523" w:rsidRPr="00ED2523" w:rsidRDefault="00ED2523" w:rsidP="00ED2523">
      <w:pPr>
        <w:pStyle w:val="a9"/>
        <w:spacing w:before="0" w:beforeAutospacing="0" w:after="0" w:afterAutospacing="0"/>
        <w:ind w:firstLine="540"/>
        <w:jc w:val="center"/>
        <w:rPr>
          <w:color w:val="auto"/>
          <w:sz w:val="20"/>
          <w:szCs w:val="20"/>
        </w:rPr>
      </w:pPr>
      <w:r w:rsidRPr="00ED2523">
        <w:rPr>
          <w:color w:val="auto"/>
          <w:sz w:val="20"/>
          <w:szCs w:val="20"/>
        </w:rPr>
        <w:lastRenderedPageBreak/>
        <w:t>3</w:t>
      </w:r>
    </w:p>
    <w:p w:rsidR="00656846" w:rsidRPr="00656846" w:rsidRDefault="00656846" w:rsidP="00ED2523">
      <w:pPr>
        <w:pStyle w:val="a9"/>
        <w:spacing w:before="0" w:beforeAutospacing="0" w:after="0" w:afterAutospacing="0"/>
        <w:jc w:val="both"/>
        <w:rPr>
          <w:color w:val="auto"/>
          <w:sz w:val="28"/>
          <w:szCs w:val="28"/>
        </w:rPr>
      </w:pPr>
      <w:r w:rsidRPr="00656846">
        <w:rPr>
          <w:color w:val="auto"/>
          <w:sz w:val="28"/>
          <w:szCs w:val="28"/>
        </w:rPr>
        <w:t xml:space="preserve">числе обратиться к другим сотрудникам районного суда, председателю (заместителю председателя) суда.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2.9. Разрешение любых спорных ситуаций, возникающих в процессе взаимодействия работников Приемной суда с другими работниками отдела обеспечения судопроизводства, производится через начальника отдела. Работники Приемной суда обязаны информировать начальника отдела обеспечения судопроизводства обо всех возникающих в процессе работы Приемной  суда проблемных ситуациях.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2.10. В случаях, когда разрешение вопроса, с которым лицо обращается в суд, не входит в компетенцию данного суда, работники Приемной суда ( иные уполномоченные работники, ведущие прием) разъясняют, в какой суд следует обратиться с подобным вопросом, либо сообщают, что данный вопрос не относится к компетенции судов.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2.11. Работники Приемной  суда не имеют права предоставлять следующую информацию: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о номерах телефонов руководства  и судей данного суда, а также других судов;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2.12. Работники Приемной суда ( иные уполномоченные работники, ведущие прием)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представления документов, не предусмотренных законодательством, предоставляющих гражданину право, на реализацию которого направлено заявление (жалоба, обращение);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исполнения гражданином обязанностей, не связанных с заявлением (жалобой, обращением),  если это не предусмотрено федеральным законом;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реализации гражданином своего права только при условии реализации иных, не связанных с ним прав, если это не предусмотрено федеральным законом;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уплаты сборов, оплаты услуг,  не предусмотренных законодательством;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снятия копий с документов, если это не предусмотрено законодательством; </w:t>
      </w:r>
    </w:p>
    <w:p w:rsidR="00ED2523" w:rsidRPr="00656846" w:rsidRDefault="00656846" w:rsidP="00ED2523">
      <w:pPr>
        <w:pStyle w:val="a9"/>
        <w:spacing w:before="0" w:beforeAutospacing="0" w:after="0" w:afterAutospacing="0"/>
        <w:ind w:firstLine="540"/>
        <w:jc w:val="both"/>
        <w:rPr>
          <w:color w:val="auto"/>
          <w:sz w:val="28"/>
          <w:szCs w:val="28"/>
        </w:rPr>
      </w:pPr>
      <w:r w:rsidRPr="00656846">
        <w:rPr>
          <w:color w:val="auto"/>
          <w:sz w:val="28"/>
          <w:szCs w:val="28"/>
        </w:rPr>
        <w:t xml:space="preserve">- обязательного заключения договоров, связанных с рассмотрением заявления (жалобы, обращения), если в соответствии с гражданским </w:t>
      </w:r>
    </w:p>
    <w:p w:rsidR="00ED2523" w:rsidRDefault="00ED2523" w:rsidP="00ED2523">
      <w:pPr>
        <w:pStyle w:val="a9"/>
        <w:spacing w:before="0" w:beforeAutospacing="0" w:after="0" w:afterAutospacing="0"/>
        <w:ind w:firstLine="540"/>
        <w:jc w:val="center"/>
        <w:rPr>
          <w:color w:val="auto"/>
          <w:sz w:val="20"/>
          <w:szCs w:val="20"/>
        </w:rPr>
      </w:pPr>
    </w:p>
    <w:p w:rsidR="00ED2523" w:rsidRDefault="00ED2523" w:rsidP="00ED2523">
      <w:pPr>
        <w:pStyle w:val="a9"/>
        <w:spacing w:before="0" w:beforeAutospacing="0" w:after="0" w:afterAutospacing="0"/>
        <w:ind w:firstLine="540"/>
        <w:jc w:val="center"/>
        <w:rPr>
          <w:color w:val="auto"/>
          <w:sz w:val="20"/>
          <w:szCs w:val="20"/>
        </w:rPr>
      </w:pPr>
    </w:p>
    <w:p w:rsidR="00ED2523" w:rsidRPr="00ED2523" w:rsidRDefault="00ED2523" w:rsidP="00ED2523">
      <w:pPr>
        <w:pStyle w:val="a9"/>
        <w:spacing w:before="0" w:beforeAutospacing="0" w:after="0" w:afterAutospacing="0"/>
        <w:ind w:firstLine="540"/>
        <w:jc w:val="center"/>
        <w:rPr>
          <w:color w:val="auto"/>
          <w:sz w:val="20"/>
          <w:szCs w:val="20"/>
        </w:rPr>
      </w:pPr>
      <w:r w:rsidRPr="00ED2523">
        <w:rPr>
          <w:color w:val="auto"/>
          <w:sz w:val="20"/>
          <w:szCs w:val="20"/>
        </w:rPr>
        <w:lastRenderedPageBreak/>
        <w:t>4</w:t>
      </w:r>
    </w:p>
    <w:p w:rsidR="00656846" w:rsidRPr="00656846" w:rsidRDefault="00656846" w:rsidP="00ED2523">
      <w:pPr>
        <w:pStyle w:val="a9"/>
        <w:spacing w:before="0" w:beforeAutospacing="0" w:after="0" w:afterAutospacing="0"/>
        <w:jc w:val="both"/>
        <w:rPr>
          <w:color w:val="auto"/>
          <w:sz w:val="28"/>
          <w:szCs w:val="28"/>
        </w:rPr>
      </w:pPr>
      <w:r w:rsidRPr="00656846">
        <w:rPr>
          <w:color w:val="auto"/>
          <w:sz w:val="28"/>
          <w:szCs w:val="28"/>
        </w:rPr>
        <w:t xml:space="preserve">законодательством Российской Федерации подобные договоры заключаются в добровольном порядке;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 и Инструкцией по судебному делопроизводству;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совершения гражданином иных действий, не предусмотренных законодательством. </w:t>
      </w:r>
    </w:p>
    <w:p w:rsidR="00656846" w:rsidRPr="00656846" w:rsidRDefault="00656846" w:rsidP="00656846">
      <w:pPr>
        <w:pStyle w:val="a9"/>
        <w:spacing w:before="0" w:beforeAutospacing="0" w:after="0" w:afterAutospacing="0"/>
        <w:ind w:firstLine="540"/>
        <w:jc w:val="both"/>
        <w:rPr>
          <w:color w:val="auto"/>
          <w:sz w:val="28"/>
          <w:szCs w:val="28"/>
        </w:rPr>
      </w:pPr>
    </w:p>
    <w:p w:rsidR="00656846" w:rsidRPr="00656846" w:rsidRDefault="00656846" w:rsidP="00656846">
      <w:pPr>
        <w:pStyle w:val="3"/>
        <w:ind w:firstLine="540"/>
        <w:jc w:val="both"/>
        <w:rPr>
          <w:rStyle w:val="aa"/>
          <w:b/>
          <w:szCs w:val="28"/>
        </w:rPr>
      </w:pPr>
      <w:r w:rsidRPr="00656846">
        <w:rPr>
          <w:rStyle w:val="aa"/>
          <w:szCs w:val="28"/>
        </w:rPr>
        <w:t>3. Прием документов</w:t>
      </w:r>
    </w:p>
    <w:p w:rsidR="00656846" w:rsidRPr="00656846" w:rsidRDefault="00656846" w:rsidP="00656846">
      <w:pPr>
        <w:pStyle w:val="3"/>
        <w:ind w:firstLine="540"/>
        <w:jc w:val="both"/>
        <w:rPr>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3.1. Работники Приемной суда ( иные уполномоченные работники, ведущие прием) принимают от лиц, обращающихся в суд, документы, непосредственно приносимые ими в суд. </w:t>
      </w:r>
    </w:p>
    <w:p w:rsidR="00656846" w:rsidRPr="00656846" w:rsidRDefault="00656846" w:rsidP="00656846">
      <w:pPr>
        <w:pStyle w:val="a9"/>
        <w:spacing w:before="0" w:beforeAutospacing="0" w:after="0" w:afterAutospacing="0"/>
        <w:ind w:firstLine="540"/>
        <w:jc w:val="both"/>
        <w:rPr>
          <w:i/>
          <w:color w:val="auto"/>
          <w:sz w:val="28"/>
          <w:szCs w:val="28"/>
        </w:rPr>
      </w:pPr>
      <w:r w:rsidRPr="00656846">
        <w:rPr>
          <w:color w:val="auto"/>
          <w:sz w:val="28"/>
          <w:szCs w:val="28"/>
        </w:rPr>
        <w:t xml:space="preserve">3.2. Работники Приемной суда ( иные уполномоченные работники, ведущие прием)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(иному уполномоченному работнику, ведущему прием) необходимо разъяснить заявителю данную возможность. </w:t>
      </w:r>
      <w:r w:rsidRPr="00D14DAA">
        <w:rPr>
          <w:rStyle w:val="ab"/>
          <w:i w:val="0"/>
          <w:iCs/>
          <w:color w:val="auto"/>
          <w:sz w:val="28"/>
          <w:szCs w:val="28"/>
        </w:rPr>
        <w:t>Исправления в запросах правоохранительных и судебных органах не допускаются.</w:t>
      </w:r>
      <w:r w:rsidRPr="00656846">
        <w:rPr>
          <w:i/>
          <w:color w:val="auto"/>
          <w:sz w:val="28"/>
          <w:szCs w:val="28"/>
        </w:rPr>
        <w:t xml:space="preserve">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 иного уполномоченного работника, ведущего прием)  гражданин настаивает на подаче (принятии) указанных обращений.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Работник Приемной суда ( иной уполномоченный работник, ведущий прием) не имеет права принимать обращения, в которых в качестве адресата не указан данный суд.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3.3. Любое принимаемое заявление (жалоба, обращение) должно содержать следующую информацию: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указание адресата (наименование данного суда);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фамилию, имя, отчество заявителя или наименование организации, являющейся заявителем;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полный адрес (с указанием почтового индекса) места жительства или места нахождения заявителя;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наименование документа (заявление, жалоба, запрос и т.п.); </w:t>
      </w:r>
    </w:p>
    <w:p w:rsidR="00ED2523" w:rsidRPr="00656846" w:rsidRDefault="00ED2523" w:rsidP="00ED2523">
      <w:pPr>
        <w:pStyle w:val="a9"/>
        <w:spacing w:before="0" w:beforeAutospacing="0" w:after="0" w:afterAutospacing="0"/>
        <w:ind w:firstLine="540"/>
        <w:jc w:val="both"/>
        <w:rPr>
          <w:color w:val="auto"/>
          <w:sz w:val="28"/>
          <w:szCs w:val="28"/>
        </w:rPr>
      </w:pPr>
    </w:p>
    <w:p w:rsidR="00ED2523" w:rsidRDefault="00ED2523" w:rsidP="00ED2523">
      <w:pPr>
        <w:pStyle w:val="a9"/>
        <w:spacing w:before="0" w:beforeAutospacing="0" w:after="0" w:afterAutospacing="0"/>
        <w:ind w:firstLine="540"/>
        <w:jc w:val="center"/>
        <w:rPr>
          <w:color w:val="auto"/>
          <w:sz w:val="20"/>
          <w:szCs w:val="20"/>
        </w:rPr>
      </w:pPr>
    </w:p>
    <w:p w:rsidR="00ED2523" w:rsidRDefault="00ED2523" w:rsidP="00ED2523">
      <w:pPr>
        <w:pStyle w:val="a9"/>
        <w:spacing w:before="0" w:beforeAutospacing="0" w:after="0" w:afterAutospacing="0"/>
        <w:ind w:firstLine="540"/>
        <w:jc w:val="center"/>
        <w:rPr>
          <w:color w:val="auto"/>
          <w:sz w:val="20"/>
          <w:szCs w:val="20"/>
        </w:rPr>
      </w:pPr>
    </w:p>
    <w:p w:rsidR="00ED2523" w:rsidRPr="00ED2523" w:rsidRDefault="00ED2523" w:rsidP="00ED2523">
      <w:pPr>
        <w:pStyle w:val="a9"/>
        <w:spacing w:before="0" w:beforeAutospacing="0" w:after="0" w:afterAutospacing="0"/>
        <w:ind w:firstLine="540"/>
        <w:jc w:val="center"/>
        <w:rPr>
          <w:color w:val="auto"/>
          <w:sz w:val="20"/>
          <w:szCs w:val="20"/>
        </w:rPr>
      </w:pPr>
      <w:r w:rsidRPr="00ED2523">
        <w:rPr>
          <w:color w:val="auto"/>
          <w:sz w:val="20"/>
          <w:szCs w:val="20"/>
        </w:rPr>
        <w:lastRenderedPageBreak/>
        <w:t>5</w:t>
      </w:r>
    </w:p>
    <w:p w:rsidR="00ED2523" w:rsidRPr="00656846" w:rsidRDefault="00ED2523" w:rsidP="00ED2523">
      <w:pPr>
        <w:pStyle w:val="a9"/>
        <w:spacing w:before="0" w:beforeAutospacing="0" w:after="0" w:afterAutospacing="0"/>
        <w:ind w:firstLine="540"/>
        <w:jc w:val="both"/>
        <w:rPr>
          <w:color w:val="auto"/>
          <w:sz w:val="28"/>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личную подпись заявителя или должностного лица организации, являющейся заявителем;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дату обращения.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3.4. Если заявитель просит ответ на подаваемое обращение или запрашиваемую копию (подлинник) документа(ов) не направлять почтой, а выдать на руки, либо отправить по другому адресу (другому лицу), это обязательно должно быть указано в принимаемом обращении.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3.5. Если в принимаемом  обращении  имеется список прилагаемых к нему документов, работники Приемной суда ( иные уполномоченные работники, ведущие прием)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 иные уполномоченные работники, ведущие прием)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работника Приемной суда( иного уполномоченного работника, ведущего прием)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 </w:t>
      </w:r>
    </w:p>
    <w:p w:rsidR="00656846" w:rsidRPr="00ED2523" w:rsidRDefault="00656846" w:rsidP="00656846">
      <w:pPr>
        <w:pStyle w:val="a9"/>
        <w:spacing w:before="0" w:beforeAutospacing="0" w:after="0" w:afterAutospacing="0"/>
        <w:ind w:firstLine="540"/>
        <w:jc w:val="both"/>
        <w:rPr>
          <w:i/>
          <w:color w:val="auto"/>
          <w:sz w:val="28"/>
          <w:szCs w:val="28"/>
        </w:rPr>
      </w:pPr>
      <w:r w:rsidRPr="00656846">
        <w:rPr>
          <w:color w:val="auto"/>
          <w:sz w:val="28"/>
          <w:szCs w:val="28"/>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 иные уполномоченные работники, ведущие прием)  составляют акт о том, что соответствующее обращение  принято без указанных в нем приложений (</w:t>
      </w:r>
      <w:r w:rsidRPr="00ED2523">
        <w:rPr>
          <w:color w:val="auto"/>
          <w:sz w:val="28"/>
          <w:szCs w:val="28"/>
        </w:rPr>
        <w:t>а</w:t>
      </w:r>
      <w:r w:rsidRPr="00ED2523">
        <w:rPr>
          <w:rStyle w:val="ab"/>
          <w:i w:val="0"/>
          <w:iCs/>
          <w:color w:val="auto"/>
          <w:sz w:val="28"/>
          <w:szCs w:val="28"/>
        </w:rPr>
        <w:t>кт составляется в соответствии с требованиями Инструкции по судебному делопроизводству).</w:t>
      </w:r>
      <w:r w:rsidRPr="00ED2523">
        <w:rPr>
          <w:i/>
          <w:color w:val="auto"/>
          <w:sz w:val="28"/>
          <w:szCs w:val="28"/>
        </w:rPr>
        <w:t xml:space="preserve">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3.7. Если обращение подписано представителем или защитником заявителя, работники Приемной  суда ( иные уполномоченные работники, ведущие прием) обязаны: </w:t>
      </w:r>
    </w:p>
    <w:p w:rsidR="00ED2523"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w:t>
      </w:r>
    </w:p>
    <w:p w:rsidR="00ED2523" w:rsidRDefault="00ED2523" w:rsidP="00656846">
      <w:pPr>
        <w:pStyle w:val="a9"/>
        <w:spacing w:before="0" w:beforeAutospacing="0" w:after="0" w:afterAutospacing="0"/>
        <w:ind w:firstLine="540"/>
        <w:jc w:val="both"/>
        <w:rPr>
          <w:color w:val="auto"/>
          <w:sz w:val="28"/>
          <w:szCs w:val="28"/>
        </w:rPr>
      </w:pPr>
    </w:p>
    <w:p w:rsidR="00ED2523" w:rsidRPr="00ED2523" w:rsidRDefault="00ED2523" w:rsidP="00ED2523">
      <w:pPr>
        <w:pStyle w:val="a9"/>
        <w:spacing w:before="0" w:beforeAutospacing="0" w:after="0" w:afterAutospacing="0"/>
        <w:ind w:firstLine="540"/>
        <w:jc w:val="center"/>
        <w:rPr>
          <w:color w:val="auto"/>
          <w:sz w:val="20"/>
          <w:szCs w:val="20"/>
        </w:rPr>
      </w:pPr>
      <w:r>
        <w:rPr>
          <w:color w:val="auto"/>
          <w:sz w:val="20"/>
          <w:szCs w:val="20"/>
        </w:rPr>
        <w:lastRenderedPageBreak/>
        <w:t>6</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наряду с адвокатом или доверенности от лица, в отношении которого ведется производство по делу об административном правонарушении;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если доверенность (ее нотариально заверенной копии), по данным информационной системы суда или по сообщению работников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3.9. На принятом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 </w:t>
      </w:r>
    </w:p>
    <w:p w:rsidR="00ED2523"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3.10. Все принятые документы, в том числе поданные в дополнение к ранее поданным обращениям, работник Приемной суда ( иные уполномоченные работники, ведущие прием)  обязан зарегистрировать (передать для регистрации) в соответствующих  подсистемах ГАС «Правосудие» ( ПИ «Документооборот и обращения граждан», ПИ «Судебное делопроизводство и статистика» и др.)  и передать в день приема по принадлежности по сформированному и распечатанному из подсистем ГАС «Правосудие единому реестру учета входящей корреспонденции  ( или   передать по соответствующему реестру передачи документов работнику </w:t>
      </w:r>
    </w:p>
    <w:p w:rsidR="00ED2523" w:rsidRPr="00ED2523" w:rsidRDefault="00ED2523" w:rsidP="00ED2523">
      <w:pPr>
        <w:pStyle w:val="a9"/>
        <w:spacing w:before="0" w:beforeAutospacing="0" w:after="0" w:afterAutospacing="0"/>
        <w:ind w:firstLine="540"/>
        <w:jc w:val="center"/>
        <w:rPr>
          <w:color w:val="auto"/>
          <w:sz w:val="20"/>
          <w:szCs w:val="20"/>
        </w:rPr>
      </w:pPr>
      <w:r>
        <w:rPr>
          <w:color w:val="auto"/>
          <w:sz w:val="20"/>
          <w:szCs w:val="20"/>
        </w:rPr>
        <w:lastRenderedPageBreak/>
        <w:t>7</w:t>
      </w:r>
    </w:p>
    <w:p w:rsidR="00656846" w:rsidRPr="00656846" w:rsidRDefault="00656846" w:rsidP="00ED2523">
      <w:pPr>
        <w:pStyle w:val="a9"/>
        <w:spacing w:before="0" w:beforeAutospacing="0" w:after="0" w:afterAutospacing="0"/>
        <w:jc w:val="both"/>
        <w:rPr>
          <w:color w:val="auto"/>
          <w:sz w:val="28"/>
          <w:szCs w:val="28"/>
        </w:rPr>
      </w:pPr>
      <w:r w:rsidRPr="00656846">
        <w:rPr>
          <w:color w:val="auto"/>
          <w:sz w:val="28"/>
          <w:szCs w:val="28"/>
        </w:rPr>
        <w:t>аппарата суда, ответственному за регистрацию входящей корреспонденции)   под роспись лицу, непосредственно которому переданы документы, с указанием им занимаемой должности, а в исключительных случаях  – не позднее 10 часов утра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3.11. 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реестрам по принадлежности.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 иной уполномоченный работник, ведущий прием)  обязан разъяснить обратившемуся целесообразность разрешения соответствующего вопроса непосредственно в судебном заседании.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3.13. На каждом принятом обращении, поданном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дела(материала) проставляется также при регистрации принятого обращения  в подсистемах ГАС «Правосудие»,  и соответственно - в реестрах.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w:t>
      </w:r>
    </w:p>
    <w:p w:rsidR="00656846" w:rsidRPr="00656846" w:rsidRDefault="00656846" w:rsidP="00656846">
      <w:pPr>
        <w:pStyle w:val="3"/>
        <w:ind w:firstLine="540"/>
        <w:jc w:val="both"/>
        <w:rPr>
          <w:rStyle w:val="aa"/>
          <w:b/>
          <w:szCs w:val="28"/>
        </w:rPr>
      </w:pPr>
      <w:r w:rsidRPr="00656846">
        <w:rPr>
          <w:rStyle w:val="aa"/>
          <w:szCs w:val="28"/>
        </w:rPr>
        <w:t>4. Выдача документов</w:t>
      </w:r>
    </w:p>
    <w:p w:rsidR="00656846" w:rsidRPr="00656846" w:rsidRDefault="00656846" w:rsidP="00656846">
      <w:pPr>
        <w:pStyle w:val="3"/>
        <w:ind w:firstLine="540"/>
        <w:jc w:val="both"/>
        <w:rPr>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4.1.  Работник Приемной суда обязан разъяснить порядок выдачи документов районным судом, а также порядок заполнения заявления о выдаче копии запрашиваемых документов.</w:t>
      </w:r>
    </w:p>
    <w:p w:rsidR="00656846" w:rsidRPr="00656846" w:rsidRDefault="00656846" w:rsidP="00656846">
      <w:pPr>
        <w:pStyle w:val="a9"/>
        <w:spacing w:before="0" w:beforeAutospacing="0" w:after="0" w:afterAutospacing="0"/>
        <w:ind w:firstLine="540"/>
        <w:jc w:val="both"/>
        <w:rPr>
          <w:color w:val="auto"/>
          <w:sz w:val="28"/>
          <w:szCs w:val="28"/>
        </w:rPr>
      </w:pPr>
    </w:p>
    <w:p w:rsidR="00656846" w:rsidRPr="00656846" w:rsidRDefault="00656846" w:rsidP="00656846">
      <w:pPr>
        <w:pStyle w:val="3"/>
        <w:ind w:firstLine="540"/>
        <w:jc w:val="both"/>
        <w:rPr>
          <w:rStyle w:val="aa"/>
          <w:b/>
          <w:szCs w:val="28"/>
        </w:rPr>
      </w:pPr>
      <w:r w:rsidRPr="00656846">
        <w:rPr>
          <w:rStyle w:val="aa"/>
          <w:szCs w:val="28"/>
        </w:rPr>
        <w:t>5. Взаимодействие с другими работниками районного суда</w:t>
      </w:r>
    </w:p>
    <w:p w:rsidR="00656846" w:rsidRPr="00656846" w:rsidRDefault="00656846" w:rsidP="00656846">
      <w:pPr>
        <w:pStyle w:val="3"/>
        <w:ind w:firstLine="540"/>
        <w:jc w:val="both"/>
        <w:rPr>
          <w:szCs w:val="28"/>
        </w:rPr>
      </w:pP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 5.1. В случаях, когда работник Приемной суда обращается к другим работникам районного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 xml:space="preserve">5.2. Работники Приемной суда  обязаны соблюдать порядок передачи принятых документов, установленный пунктами 3.9 – 3.14 настоящего  </w:t>
      </w:r>
      <w:r w:rsidRPr="00656846">
        <w:rPr>
          <w:color w:val="auto"/>
          <w:sz w:val="28"/>
          <w:szCs w:val="28"/>
        </w:rPr>
        <w:lastRenderedPageBreak/>
        <w:t xml:space="preserve">регламента, в соответствии с требованиями инструкции по судебному делопроизводству. </w:t>
      </w:r>
    </w:p>
    <w:p w:rsidR="00656846" w:rsidRPr="00656846" w:rsidRDefault="00656846" w:rsidP="00656846">
      <w:pPr>
        <w:pStyle w:val="a9"/>
        <w:spacing w:before="0" w:beforeAutospacing="0" w:after="0" w:afterAutospacing="0"/>
        <w:ind w:firstLine="540"/>
        <w:jc w:val="both"/>
        <w:rPr>
          <w:color w:val="auto"/>
          <w:sz w:val="28"/>
          <w:szCs w:val="28"/>
        </w:rPr>
      </w:pPr>
      <w:r w:rsidRPr="00656846">
        <w:rPr>
          <w:color w:val="auto"/>
          <w:sz w:val="28"/>
          <w:szCs w:val="28"/>
        </w:rPr>
        <w:t>5.3. В случае если какой-либо документ, принятый в Приемной суда, был передан ненадлежащему исполнителю (адресату) ошибочно, указанный документ подлежит возврату в Приемную суда.</w:t>
      </w:r>
    </w:p>
    <w:p w:rsidR="00656846" w:rsidRPr="00656846" w:rsidRDefault="00656846" w:rsidP="00656846">
      <w:pPr>
        <w:pStyle w:val="a9"/>
        <w:spacing w:before="0" w:beforeAutospacing="0" w:after="0" w:afterAutospacing="0"/>
        <w:ind w:firstLine="540"/>
        <w:jc w:val="right"/>
        <w:rPr>
          <w:b/>
          <w:i/>
          <w:sz w:val="28"/>
          <w:szCs w:val="28"/>
        </w:rPr>
      </w:pPr>
      <w:r w:rsidRPr="00656846">
        <w:rPr>
          <w:i/>
          <w:sz w:val="28"/>
          <w:szCs w:val="28"/>
        </w:rPr>
        <w:t xml:space="preserve">  </w:t>
      </w:r>
    </w:p>
    <w:p w:rsidR="00656846" w:rsidRPr="00656846" w:rsidRDefault="00656846" w:rsidP="00656846">
      <w:pPr>
        <w:rPr>
          <w:sz w:val="28"/>
          <w:szCs w:val="28"/>
        </w:rPr>
      </w:pPr>
    </w:p>
    <w:p w:rsidR="00656846" w:rsidRDefault="00656846" w:rsidP="00656846">
      <w:pPr>
        <w:ind w:firstLine="5220"/>
        <w:rPr>
          <w:b/>
          <w:bCs/>
        </w:rPr>
      </w:pPr>
      <w:r>
        <w:rPr>
          <w:b/>
          <w:bCs/>
        </w:rPr>
        <w:t xml:space="preserve">              </w:t>
      </w:r>
    </w:p>
    <w:p w:rsidR="00656846" w:rsidRDefault="00D14DAA" w:rsidP="00D14DAA">
      <w:pPr>
        <w:jc w:val="center"/>
      </w:pPr>
      <w:r>
        <w:t>__________________________</w:t>
      </w:r>
    </w:p>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ED2523" w:rsidRDefault="00ED2523" w:rsidP="00656846"/>
    <w:p w:rsidR="00656846" w:rsidRDefault="00656846" w:rsidP="00656846">
      <w:pPr>
        <w:ind w:left="-180"/>
        <w:jc w:val="both"/>
        <w:rPr>
          <w:sz w:val="22"/>
          <w:szCs w:val="22"/>
        </w:rPr>
      </w:pPr>
    </w:p>
    <w:p w:rsidR="00656846" w:rsidRPr="00212BB4" w:rsidRDefault="00656846" w:rsidP="00656846">
      <w:pPr>
        <w:pStyle w:val="a9"/>
        <w:spacing w:before="0" w:beforeAutospacing="0" w:after="0" w:afterAutospacing="0"/>
        <w:ind w:firstLine="540"/>
        <w:jc w:val="right"/>
        <w:rPr>
          <w:b/>
          <w:i/>
        </w:rPr>
      </w:pPr>
      <w:r w:rsidRPr="00212BB4">
        <w:rPr>
          <w:i/>
        </w:rPr>
        <w:lastRenderedPageBreak/>
        <w:t>Приложение №2</w:t>
      </w:r>
    </w:p>
    <w:p w:rsidR="00656846" w:rsidRDefault="00656846" w:rsidP="00656846">
      <w:pPr>
        <w:ind w:firstLine="5220"/>
        <w:rPr>
          <w:b/>
          <w:bCs/>
        </w:rPr>
      </w:pPr>
    </w:p>
    <w:p w:rsidR="00656846" w:rsidRPr="00656846" w:rsidRDefault="00656846" w:rsidP="00656846">
      <w:pPr>
        <w:rPr>
          <w:b/>
          <w:bCs/>
          <w:sz w:val="28"/>
          <w:szCs w:val="28"/>
        </w:rPr>
      </w:pPr>
      <w:r>
        <w:rPr>
          <w:b/>
          <w:bCs/>
          <w:sz w:val="28"/>
          <w:szCs w:val="28"/>
        </w:rPr>
        <w:t xml:space="preserve">                                                                            </w:t>
      </w:r>
      <w:r w:rsidRPr="00656846">
        <w:rPr>
          <w:b/>
          <w:bCs/>
          <w:sz w:val="28"/>
          <w:szCs w:val="28"/>
        </w:rPr>
        <w:t xml:space="preserve">     У Т В Е Р Ж Д Е Н О </w:t>
      </w:r>
    </w:p>
    <w:p w:rsidR="00656846" w:rsidRDefault="00656846" w:rsidP="00656846">
      <w:pPr>
        <w:rPr>
          <w:sz w:val="28"/>
          <w:szCs w:val="28"/>
        </w:rPr>
      </w:pPr>
      <w:r w:rsidRPr="00656846">
        <w:rPr>
          <w:sz w:val="28"/>
          <w:szCs w:val="28"/>
        </w:rPr>
        <w:t xml:space="preserve">      </w:t>
      </w:r>
      <w:r>
        <w:rPr>
          <w:sz w:val="28"/>
          <w:szCs w:val="28"/>
        </w:rPr>
        <w:t xml:space="preserve">                                                                      </w:t>
      </w:r>
      <w:r w:rsidRPr="00656846">
        <w:rPr>
          <w:sz w:val="28"/>
          <w:szCs w:val="28"/>
        </w:rPr>
        <w:t xml:space="preserve">    Приказом председателя</w:t>
      </w:r>
    </w:p>
    <w:p w:rsidR="00656846" w:rsidRDefault="00656846" w:rsidP="00656846">
      <w:pPr>
        <w:rPr>
          <w:sz w:val="28"/>
          <w:szCs w:val="28"/>
        </w:rPr>
      </w:pPr>
      <w:r>
        <w:rPr>
          <w:sz w:val="28"/>
          <w:szCs w:val="28"/>
        </w:rPr>
        <w:t xml:space="preserve">                                                                                Нерехтского</w:t>
      </w:r>
      <w:r w:rsidRPr="00656846">
        <w:rPr>
          <w:sz w:val="28"/>
          <w:szCs w:val="28"/>
        </w:rPr>
        <w:t xml:space="preserve">  районного суда </w:t>
      </w:r>
    </w:p>
    <w:p w:rsidR="00656846" w:rsidRDefault="00656846" w:rsidP="00656846">
      <w:pPr>
        <w:rPr>
          <w:sz w:val="28"/>
          <w:szCs w:val="28"/>
        </w:rPr>
      </w:pPr>
      <w:r>
        <w:rPr>
          <w:sz w:val="28"/>
          <w:szCs w:val="28"/>
        </w:rPr>
        <w:t xml:space="preserve">                                                                                </w:t>
      </w:r>
      <w:r w:rsidRPr="00656846">
        <w:rPr>
          <w:sz w:val="28"/>
          <w:szCs w:val="28"/>
        </w:rPr>
        <w:t>Костромской области</w:t>
      </w:r>
      <w:r>
        <w:rPr>
          <w:sz w:val="28"/>
          <w:szCs w:val="28"/>
        </w:rPr>
        <w:t xml:space="preserve">   </w:t>
      </w:r>
    </w:p>
    <w:p w:rsidR="00656846" w:rsidRPr="00656846" w:rsidRDefault="00656846" w:rsidP="00656846">
      <w:pPr>
        <w:rPr>
          <w:sz w:val="28"/>
          <w:szCs w:val="28"/>
        </w:rPr>
      </w:pPr>
      <w:r>
        <w:rPr>
          <w:sz w:val="28"/>
          <w:szCs w:val="28"/>
        </w:rPr>
        <w:t xml:space="preserve">                                               </w:t>
      </w:r>
      <w:r w:rsidRPr="00656846">
        <w:rPr>
          <w:sz w:val="28"/>
          <w:szCs w:val="28"/>
        </w:rPr>
        <w:t xml:space="preserve">                   </w:t>
      </w:r>
      <w:r>
        <w:rPr>
          <w:sz w:val="28"/>
          <w:szCs w:val="28"/>
        </w:rPr>
        <w:t xml:space="preserve">              </w:t>
      </w:r>
      <w:r w:rsidRPr="00656846">
        <w:rPr>
          <w:sz w:val="28"/>
          <w:szCs w:val="28"/>
        </w:rPr>
        <w:t>от « 0</w:t>
      </w:r>
      <w:r>
        <w:rPr>
          <w:sz w:val="28"/>
          <w:szCs w:val="28"/>
        </w:rPr>
        <w:t>4</w:t>
      </w:r>
      <w:r w:rsidRPr="00656846">
        <w:rPr>
          <w:sz w:val="28"/>
          <w:szCs w:val="28"/>
        </w:rPr>
        <w:t xml:space="preserve"> »  июля   2024 г. №</w:t>
      </w:r>
      <w:r>
        <w:rPr>
          <w:sz w:val="28"/>
          <w:szCs w:val="28"/>
        </w:rPr>
        <w:t>15</w:t>
      </w:r>
    </w:p>
    <w:p w:rsidR="00656846" w:rsidRDefault="00656846" w:rsidP="00656846">
      <w:pPr>
        <w:ind w:left="5220"/>
      </w:pPr>
    </w:p>
    <w:p w:rsidR="00656846" w:rsidRDefault="00656846" w:rsidP="00656846">
      <w:pPr>
        <w:ind w:left="5220"/>
      </w:pPr>
    </w:p>
    <w:p w:rsidR="00656846" w:rsidRPr="000A142B" w:rsidRDefault="00656846" w:rsidP="00656846">
      <w:pPr>
        <w:ind w:left="5220"/>
      </w:pPr>
    </w:p>
    <w:p w:rsidR="00656846" w:rsidRPr="00236F97" w:rsidRDefault="00656846" w:rsidP="00656846">
      <w:pPr>
        <w:shd w:val="clear" w:color="auto" w:fill="FFFFFF"/>
        <w:ind w:right="-125"/>
        <w:jc w:val="center"/>
        <w:rPr>
          <w:b/>
          <w:bCs/>
          <w:color w:val="000000"/>
          <w:sz w:val="28"/>
          <w:szCs w:val="28"/>
        </w:rPr>
      </w:pPr>
      <w:r w:rsidRPr="00236F97">
        <w:rPr>
          <w:b/>
          <w:bCs/>
          <w:color w:val="000000"/>
          <w:sz w:val="28"/>
          <w:szCs w:val="28"/>
        </w:rPr>
        <w:t xml:space="preserve">ПОЛОЖЕНИЕ  </w:t>
      </w:r>
    </w:p>
    <w:p w:rsidR="00656846" w:rsidRPr="00236F97" w:rsidRDefault="00656846" w:rsidP="00656846">
      <w:pPr>
        <w:shd w:val="clear" w:color="auto" w:fill="FFFFFF"/>
        <w:ind w:right="-125"/>
        <w:jc w:val="center"/>
        <w:rPr>
          <w:b/>
          <w:bCs/>
          <w:color w:val="000000"/>
          <w:sz w:val="28"/>
          <w:szCs w:val="28"/>
        </w:rPr>
      </w:pPr>
      <w:r w:rsidRPr="00236F97">
        <w:rPr>
          <w:b/>
          <w:bCs/>
          <w:color w:val="000000"/>
          <w:sz w:val="28"/>
          <w:szCs w:val="28"/>
        </w:rPr>
        <w:t>О  ПРИЕМНОЙ В НЕРЕХТСКОМ РАЙОННОМ  СУДЕ</w:t>
      </w:r>
    </w:p>
    <w:p w:rsidR="00656846" w:rsidRPr="00236F97" w:rsidRDefault="00656846" w:rsidP="00656846">
      <w:pPr>
        <w:shd w:val="clear" w:color="auto" w:fill="FFFFFF"/>
        <w:ind w:right="-125"/>
        <w:jc w:val="center"/>
        <w:rPr>
          <w:color w:val="000000"/>
          <w:sz w:val="28"/>
          <w:szCs w:val="28"/>
        </w:rPr>
      </w:pPr>
    </w:p>
    <w:p w:rsidR="00656846" w:rsidRPr="00236F97" w:rsidRDefault="00656846" w:rsidP="00656846">
      <w:pPr>
        <w:shd w:val="clear" w:color="auto" w:fill="FFFFFF"/>
        <w:spacing w:before="130"/>
        <w:ind w:right="-123" w:firstLine="567"/>
        <w:jc w:val="both"/>
        <w:rPr>
          <w:b/>
          <w:bCs/>
          <w:sz w:val="28"/>
          <w:szCs w:val="28"/>
        </w:rPr>
      </w:pPr>
      <w:r w:rsidRPr="00236F97">
        <w:rPr>
          <w:b/>
          <w:bCs/>
          <w:color w:val="000000"/>
          <w:sz w:val="28"/>
          <w:szCs w:val="28"/>
        </w:rPr>
        <w:t>1. Общие положения</w:t>
      </w:r>
    </w:p>
    <w:p w:rsidR="00656846" w:rsidRPr="00236F97" w:rsidRDefault="00656846" w:rsidP="00656846">
      <w:pPr>
        <w:widowControl w:val="0"/>
        <w:numPr>
          <w:ilvl w:val="0"/>
          <w:numId w:val="12"/>
        </w:numPr>
        <w:shd w:val="clear" w:color="auto" w:fill="FFFFFF"/>
        <w:tabs>
          <w:tab w:val="left" w:pos="984"/>
        </w:tabs>
        <w:autoSpaceDE w:val="0"/>
        <w:autoSpaceDN w:val="0"/>
        <w:adjustRightInd w:val="0"/>
        <w:spacing w:before="158"/>
        <w:ind w:right="-123" w:firstLine="566"/>
        <w:jc w:val="both"/>
        <w:rPr>
          <w:color w:val="000000"/>
          <w:sz w:val="28"/>
          <w:szCs w:val="28"/>
        </w:rPr>
      </w:pPr>
      <w:r w:rsidRPr="00236F97">
        <w:rPr>
          <w:color w:val="000000"/>
          <w:sz w:val="28"/>
          <w:szCs w:val="28"/>
        </w:rPr>
        <w:t xml:space="preserve"> Приемная суда создана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прием граждан).</w:t>
      </w:r>
    </w:p>
    <w:p w:rsidR="00656846" w:rsidRPr="00236F97" w:rsidRDefault="00656846" w:rsidP="00656846">
      <w:pPr>
        <w:widowControl w:val="0"/>
        <w:numPr>
          <w:ilvl w:val="0"/>
          <w:numId w:val="12"/>
        </w:numPr>
        <w:shd w:val="clear" w:color="auto" w:fill="FFFFFF"/>
        <w:tabs>
          <w:tab w:val="left" w:pos="984"/>
        </w:tabs>
        <w:autoSpaceDE w:val="0"/>
        <w:autoSpaceDN w:val="0"/>
        <w:adjustRightInd w:val="0"/>
        <w:spacing w:before="178"/>
        <w:ind w:right="-123" w:firstLine="566"/>
        <w:jc w:val="both"/>
        <w:rPr>
          <w:color w:val="000000"/>
          <w:sz w:val="28"/>
          <w:szCs w:val="28"/>
        </w:rPr>
      </w:pPr>
      <w:r w:rsidRPr="00236F97">
        <w:rPr>
          <w:color w:val="000000"/>
          <w:sz w:val="28"/>
          <w:szCs w:val="28"/>
        </w:rPr>
        <w:t xml:space="preserve">Функции приема граждан  могут быть возложены председателем суда на федеральных государственных гражданских служащих суда, не входящих в состав отдела обеспечения судопроизводства суда («помощник председателя суда», помощник судьи»). </w:t>
      </w:r>
    </w:p>
    <w:p w:rsidR="00656846" w:rsidRPr="00236F97" w:rsidRDefault="00656846" w:rsidP="00656846">
      <w:pPr>
        <w:widowControl w:val="0"/>
        <w:numPr>
          <w:ilvl w:val="0"/>
          <w:numId w:val="12"/>
        </w:numPr>
        <w:shd w:val="clear" w:color="auto" w:fill="FFFFFF"/>
        <w:tabs>
          <w:tab w:val="left" w:pos="984"/>
        </w:tabs>
        <w:autoSpaceDE w:val="0"/>
        <w:autoSpaceDN w:val="0"/>
        <w:adjustRightInd w:val="0"/>
        <w:spacing w:before="178"/>
        <w:ind w:right="-123" w:firstLine="566"/>
        <w:jc w:val="both"/>
        <w:rPr>
          <w:color w:val="000000"/>
          <w:sz w:val="28"/>
          <w:szCs w:val="28"/>
        </w:rPr>
      </w:pPr>
      <w:r w:rsidRPr="00236F97">
        <w:rPr>
          <w:color w:val="000000"/>
          <w:sz w:val="28"/>
          <w:szCs w:val="28"/>
        </w:rPr>
        <w:t>Прием граждан осуществляется работниками аппарата суда, на которых приказом председателя суда возложены и соответственно закреплены в должностных регламентах обязанности по приему граждан. В случае необходимости председателем суда (заместителем председателя суда ) утверждается график ведения приема граждан уполномоченными работниками аппарата суда.</w:t>
      </w:r>
    </w:p>
    <w:p w:rsidR="00656846" w:rsidRPr="00236F97" w:rsidRDefault="00656846" w:rsidP="00656846">
      <w:pPr>
        <w:widowControl w:val="0"/>
        <w:numPr>
          <w:ilvl w:val="0"/>
          <w:numId w:val="12"/>
        </w:numPr>
        <w:shd w:val="clear" w:color="auto" w:fill="FFFFFF"/>
        <w:tabs>
          <w:tab w:val="left" w:pos="984"/>
        </w:tabs>
        <w:autoSpaceDE w:val="0"/>
        <w:autoSpaceDN w:val="0"/>
        <w:adjustRightInd w:val="0"/>
        <w:spacing w:before="178"/>
        <w:ind w:right="-123" w:firstLine="566"/>
        <w:jc w:val="both"/>
        <w:rPr>
          <w:color w:val="000000"/>
          <w:sz w:val="28"/>
          <w:szCs w:val="28"/>
        </w:rPr>
      </w:pPr>
      <w:r w:rsidRPr="00236F97">
        <w:rPr>
          <w:color w:val="000000"/>
          <w:sz w:val="28"/>
          <w:szCs w:val="28"/>
        </w:rPr>
        <w:t xml:space="preserve">  В   своей   деятельности   работники   Приемной суда </w:t>
      </w:r>
      <w:r>
        <w:rPr>
          <w:color w:val="000000"/>
          <w:sz w:val="28"/>
          <w:szCs w:val="28"/>
        </w:rPr>
        <w:t>и иные уполномоченные работники,</w:t>
      </w:r>
      <w:r w:rsidRPr="00236F97">
        <w:rPr>
          <w:color w:val="000000"/>
          <w:sz w:val="28"/>
          <w:szCs w:val="28"/>
        </w:rPr>
        <w:t xml:space="preserve"> руководствуются</w:t>
      </w:r>
      <w:r w:rsidRPr="00236F97">
        <w:rPr>
          <w:color w:val="000000"/>
          <w:sz w:val="28"/>
          <w:szCs w:val="28"/>
        </w:rPr>
        <w:br/>
        <w:t>Конституцией  Российской  Федерации, федеральными конституционными законами от 31 декабря 1996г. №1-ФКЗ «О судебной системе Российской Федерации, от 7 февраля 2011 г. №1-ФКЗ «О судах общей юрисдикции в Российской Федерации», Федеральным законом от 22 декабря 2008 г. №262-ФЗ «Об обеспечении доступа к информации о деятельности судов Российской Федерации», Федеральным законом от 02 мая 2006 №59-ФЗ « О порядке рассмотрения обращений граждан Российской Федерации»</w:t>
      </w:r>
      <w:r>
        <w:rPr>
          <w:color w:val="000000"/>
          <w:sz w:val="28"/>
          <w:szCs w:val="28"/>
        </w:rPr>
        <w:t>,</w:t>
      </w:r>
      <w:r w:rsidRPr="00236F97">
        <w:rPr>
          <w:color w:val="000000"/>
          <w:sz w:val="28"/>
          <w:szCs w:val="28"/>
        </w:rPr>
        <w:t xml:space="preserve"> процессуальным законодательством Российской Федерации, Инструкцией по судебному делопроизводству в районном суд</w:t>
      </w:r>
      <w:r>
        <w:rPr>
          <w:color w:val="000000"/>
          <w:sz w:val="28"/>
          <w:szCs w:val="28"/>
        </w:rPr>
        <w:t xml:space="preserve">е и </w:t>
      </w:r>
      <w:r w:rsidRPr="00236F97">
        <w:rPr>
          <w:color w:val="000000"/>
          <w:sz w:val="28"/>
          <w:szCs w:val="28"/>
        </w:rPr>
        <w:t xml:space="preserve"> иными нормативными правовыми актами приказами и распоряжениями Судебного департамента при Верховном Суде Российской Федерации, приказами и распоряжениями</w:t>
      </w:r>
      <w:r w:rsidRPr="00236F97">
        <w:rPr>
          <w:color w:val="000000"/>
          <w:sz w:val="28"/>
          <w:szCs w:val="28"/>
        </w:rPr>
        <w:br/>
        <w:t>председателя суда, а также настоящим Положением.</w:t>
      </w:r>
    </w:p>
    <w:p w:rsidR="00ED2523" w:rsidRPr="00ED2523" w:rsidRDefault="00ED2523" w:rsidP="00ED2523">
      <w:pPr>
        <w:shd w:val="clear" w:color="auto" w:fill="FFFFFF"/>
        <w:spacing w:before="302"/>
        <w:ind w:right="-123" w:firstLine="567"/>
        <w:jc w:val="center"/>
        <w:rPr>
          <w:bCs/>
          <w:color w:val="000000"/>
          <w:sz w:val="20"/>
        </w:rPr>
      </w:pPr>
      <w:r w:rsidRPr="00ED2523">
        <w:rPr>
          <w:bCs/>
          <w:color w:val="000000"/>
          <w:sz w:val="20"/>
        </w:rPr>
        <w:lastRenderedPageBreak/>
        <w:t>2</w:t>
      </w:r>
    </w:p>
    <w:p w:rsidR="00656846" w:rsidRPr="00236F97" w:rsidRDefault="00656846" w:rsidP="00656846">
      <w:pPr>
        <w:shd w:val="clear" w:color="auto" w:fill="FFFFFF"/>
        <w:spacing w:before="302"/>
        <w:ind w:right="-123" w:firstLine="567"/>
        <w:jc w:val="both"/>
        <w:rPr>
          <w:b/>
          <w:bCs/>
          <w:sz w:val="28"/>
          <w:szCs w:val="28"/>
        </w:rPr>
      </w:pPr>
      <w:r w:rsidRPr="00236F97">
        <w:rPr>
          <w:b/>
          <w:bCs/>
          <w:color w:val="000000"/>
          <w:sz w:val="28"/>
          <w:szCs w:val="28"/>
        </w:rPr>
        <w:t>2. Основные задачи</w:t>
      </w:r>
    </w:p>
    <w:p w:rsidR="00656846" w:rsidRPr="00236F97" w:rsidRDefault="00656846" w:rsidP="00656846">
      <w:pPr>
        <w:widowControl w:val="0"/>
        <w:numPr>
          <w:ilvl w:val="0"/>
          <w:numId w:val="13"/>
        </w:numPr>
        <w:shd w:val="clear" w:color="auto" w:fill="FFFFFF"/>
        <w:tabs>
          <w:tab w:val="left" w:pos="955"/>
        </w:tabs>
        <w:autoSpaceDE w:val="0"/>
        <w:autoSpaceDN w:val="0"/>
        <w:adjustRightInd w:val="0"/>
        <w:spacing w:before="163"/>
        <w:ind w:right="-123" w:firstLine="528"/>
        <w:jc w:val="both"/>
        <w:rPr>
          <w:color w:val="000000"/>
          <w:sz w:val="28"/>
          <w:szCs w:val="28"/>
        </w:rPr>
      </w:pPr>
      <w:r w:rsidRPr="00236F97">
        <w:rPr>
          <w:color w:val="000000"/>
          <w:sz w:val="28"/>
          <w:szCs w:val="28"/>
        </w:rPr>
        <w:t>Обеспечение реализации прав граждан на обращение в суд за</w:t>
      </w:r>
      <w:r w:rsidRPr="00236F97">
        <w:rPr>
          <w:color w:val="000000"/>
          <w:sz w:val="28"/>
          <w:szCs w:val="28"/>
        </w:rPr>
        <w:br/>
        <w:t>защитой   нарушенных   либо   оспариваемых   прав,   свобод   или   законных</w:t>
      </w:r>
      <w:r w:rsidRPr="00236F97">
        <w:rPr>
          <w:color w:val="000000"/>
          <w:sz w:val="28"/>
          <w:szCs w:val="28"/>
        </w:rPr>
        <w:br/>
        <w:t>интересов.</w:t>
      </w:r>
    </w:p>
    <w:p w:rsidR="00656846" w:rsidRPr="00236F97" w:rsidRDefault="00656846" w:rsidP="00656846">
      <w:pPr>
        <w:widowControl w:val="0"/>
        <w:numPr>
          <w:ilvl w:val="0"/>
          <w:numId w:val="13"/>
        </w:numPr>
        <w:shd w:val="clear" w:color="auto" w:fill="FFFFFF"/>
        <w:tabs>
          <w:tab w:val="left" w:pos="955"/>
        </w:tabs>
        <w:autoSpaceDE w:val="0"/>
        <w:autoSpaceDN w:val="0"/>
        <w:adjustRightInd w:val="0"/>
        <w:spacing w:before="163"/>
        <w:ind w:right="-123" w:firstLine="528"/>
        <w:jc w:val="both"/>
        <w:rPr>
          <w:color w:val="000000"/>
          <w:sz w:val="28"/>
          <w:szCs w:val="28"/>
        </w:rPr>
      </w:pPr>
      <w:r w:rsidRPr="00236F97">
        <w:rPr>
          <w:color w:val="000000"/>
          <w:sz w:val="28"/>
          <w:szCs w:val="28"/>
        </w:rPr>
        <w:t>Упорядочение процедуры реализации права на судебную защиту.</w:t>
      </w:r>
    </w:p>
    <w:p w:rsidR="00656846" w:rsidRPr="00236F97" w:rsidRDefault="00656846" w:rsidP="00656846">
      <w:pPr>
        <w:shd w:val="clear" w:color="auto" w:fill="FFFFFF"/>
        <w:tabs>
          <w:tab w:val="left" w:pos="955"/>
        </w:tabs>
        <w:spacing w:before="5"/>
        <w:ind w:right="-123"/>
        <w:jc w:val="both"/>
        <w:rPr>
          <w:color w:val="000000"/>
          <w:sz w:val="28"/>
          <w:szCs w:val="28"/>
        </w:rPr>
      </w:pPr>
      <w:r w:rsidRPr="00236F97">
        <w:rPr>
          <w:color w:val="000000"/>
          <w:sz w:val="28"/>
          <w:szCs w:val="28"/>
        </w:rPr>
        <w:t xml:space="preserve">        </w:t>
      </w:r>
    </w:p>
    <w:p w:rsidR="00656846" w:rsidRPr="00236F97" w:rsidRDefault="00656846" w:rsidP="00656846">
      <w:pPr>
        <w:shd w:val="clear" w:color="auto" w:fill="FFFFFF"/>
        <w:tabs>
          <w:tab w:val="left" w:pos="955"/>
        </w:tabs>
        <w:spacing w:before="5"/>
        <w:ind w:right="-123"/>
        <w:jc w:val="both"/>
        <w:rPr>
          <w:color w:val="000000"/>
          <w:sz w:val="28"/>
          <w:szCs w:val="28"/>
        </w:rPr>
      </w:pPr>
      <w:r w:rsidRPr="00236F97">
        <w:rPr>
          <w:color w:val="000000"/>
          <w:sz w:val="28"/>
          <w:szCs w:val="28"/>
        </w:rPr>
        <w:t xml:space="preserve">         2.3. Оптимизация документооборота.</w:t>
      </w:r>
    </w:p>
    <w:p w:rsidR="00656846" w:rsidRPr="00236F97" w:rsidRDefault="00656846" w:rsidP="00656846">
      <w:pPr>
        <w:shd w:val="clear" w:color="auto" w:fill="FFFFFF"/>
        <w:tabs>
          <w:tab w:val="left" w:pos="955"/>
        </w:tabs>
        <w:ind w:right="-123"/>
        <w:jc w:val="both"/>
        <w:rPr>
          <w:color w:val="000000"/>
          <w:sz w:val="28"/>
          <w:szCs w:val="28"/>
        </w:rPr>
      </w:pPr>
    </w:p>
    <w:p w:rsidR="00656846" w:rsidRPr="00236F97" w:rsidRDefault="00656846" w:rsidP="00656846">
      <w:pPr>
        <w:shd w:val="clear" w:color="auto" w:fill="FFFFFF"/>
        <w:tabs>
          <w:tab w:val="left" w:pos="955"/>
        </w:tabs>
        <w:ind w:right="-123"/>
        <w:jc w:val="both"/>
        <w:rPr>
          <w:color w:val="000000"/>
          <w:sz w:val="28"/>
          <w:szCs w:val="28"/>
        </w:rPr>
      </w:pPr>
      <w:r w:rsidRPr="00236F97">
        <w:rPr>
          <w:color w:val="000000"/>
          <w:sz w:val="28"/>
          <w:szCs w:val="28"/>
        </w:rPr>
        <w:t xml:space="preserve">         2.4. Исключение общения судей с лицами, участвующими в деле до рассмотрения дела.</w:t>
      </w:r>
    </w:p>
    <w:p w:rsidR="00ED2523" w:rsidRDefault="00ED2523" w:rsidP="00656846">
      <w:pPr>
        <w:shd w:val="clear" w:color="auto" w:fill="FFFFFF"/>
        <w:ind w:right="-123" w:firstLine="567"/>
        <w:jc w:val="both"/>
        <w:rPr>
          <w:b/>
          <w:bCs/>
          <w:color w:val="000000"/>
          <w:sz w:val="28"/>
          <w:szCs w:val="28"/>
        </w:rPr>
      </w:pPr>
    </w:p>
    <w:p w:rsidR="00656846" w:rsidRPr="00236F97" w:rsidRDefault="00656846" w:rsidP="00656846">
      <w:pPr>
        <w:shd w:val="clear" w:color="auto" w:fill="FFFFFF"/>
        <w:ind w:right="-123" w:firstLine="567"/>
        <w:jc w:val="both"/>
        <w:rPr>
          <w:b/>
          <w:bCs/>
          <w:sz w:val="28"/>
          <w:szCs w:val="28"/>
        </w:rPr>
      </w:pPr>
      <w:r w:rsidRPr="00236F97">
        <w:rPr>
          <w:b/>
          <w:bCs/>
          <w:color w:val="000000"/>
          <w:sz w:val="28"/>
          <w:szCs w:val="28"/>
        </w:rPr>
        <w:t>3. Основные функции</w:t>
      </w:r>
    </w:p>
    <w:p w:rsidR="00656846" w:rsidRPr="00236F97" w:rsidRDefault="00656846" w:rsidP="00656846">
      <w:pPr>
        <w:widowControl w:val="0"/>
        <w:numPr>
          <w:ilvl w:val="0"/>
          <w:numId w:val="14"/>
        </w:numPr>
        <w:shd w:val="clear" w:color="auto" w:fill="FFFFFF"/>
        <w:tabs>
          <w:tab w:val="left" w:pos="936"/>
        </w:tabs>
        <w:autoSpaceDE w:val="0"/>
        <w:autoSpaceDN w:val="0"/>
        <w:adjustRightInd w:val="0"/>
        <w:spacing w:before="139"/>
        <w:ind w:right="-123" w:firstLine="576"/>
        <w:jc w:val="both"/>
        <w:rPr>
          <w:color w:val="000000"/>
          <w:sz w:val="28"/>
          <w:szCs w:val="28"/>
        </w:rPr>
      </w:pPr>
      <w:r w:rsidRPr="00236F97">
        <w:rPr>
          <w:color w:val="000000"/>
          <w:sz w:val="28"/>
          <w:szCs w:val="28"/>
        </w:rPr>
        <w:t> Организация ежедневного приема граждан (кроме выходных и праздничных дней).</w:t>
      </w:r>
    </w:p>
    <w:p w:rsidR="00656846" w:rsidRPr="00236F97" w:rsidRDefault="00656846" w:rsidP="00656846">
      <w:pPr>
        <w:widowControl w:val="0"/>
        <w:numPr>
          <w:ilvl w:val="0"/>
          <w:numId w:val="14"/>
        </w:numPr>
        <w:shd w:val="clear" w:color="auto" w:fill="FFFFFF"/>
        <w:tabs>
          <w:tab w:val="left" w:pos="936"/>
        </w:tabs>
        <w:autoSpaceDE w:val="0"/>
        <w:autoSpaceDN w:val="0"/>
        <w:adjustRightInd w:val="0"/>
        <w:spacing w:before="173"/>
        <w:ind w:right="-123" w:firstLine="576"/>
        <w:jc w:val="both"/>
        <w:rPr>
          <w:color w:val="000000"/>
          <w:sz w:val="28"/>
          <w:szCs w:val="28"/>
        </w:rPr>
      </w:pPr>
      <w:r w:rsidRPr="00236F97">
        <w:rPr>
          <w:color w:val="000000"/>
          <w:sz w:val="28"/>
          <w:szCs w:val="28"/>
        </w:rPr>
        <w:t> Обеспечение приема письменных обращений граждан,  документов по конкретным делам, запросов,  жалоб  на действия  судей,  работников аппарата суда.</w:t>
      </w:r>
    </w:p>
    <w:p w:rsidR="00656846" w:rsidRPr="00236F97" w:rsidRDefault="00656846" w:rsidP="00656846">
      <w:pPr>
        <w:widowControl w:val="0"/>
        <w:numPr>
          <w:ilvl w:val="0"/>
          <w:numId w:val="14"/>
        </w:numPr>
        <w:shd w:val="clear" w:color="auto" w:fill="FFFFFF"/>
        <w:tabs>
          <w:tab w:val="left" w:pos="936"/>
        </w:tabs>
        <w:autoSpaceDE w:val="0"/>
        <w:autoSpaceDN w:val="0"/>
        <w:adjustRightInd w:val="0"/>
        <w:spacing w:before="168"/>
        <w:ind w:right="-123" w:firstLine="576"/>
        <w:jc w:val="both"/>
        <w:rPr>
          <w:color w:val="000000"/>
          <w:sz w:val="28"/>
          <w:szCs w:val="28"/>
        </w:rPr>
      </w:pPr>
      <w:r w:rsidRPr="00236F97">
        <w:rPr>
          <w:color w:val="000000"/>
          <w:sz w:val="28"/>
          <w:szCs w:val="28"/>
        </w:rPr>
        <w:t xml:space="preserve"> Прием   исковых (административных исковых)   заявлений, заявлений,    </w:t>
      </w:r>
      <w:r>
        <w:rPr>
          <w:color w:val="000000"/>
          <w:sz w:val="28"/>
          <w:szCs w:val="28"/>
        </w:rPr>
        <w:t xml:space="preserve">жалоб, </w:t>
      </w:r>
      <w:r w:rsidRPr="00236F97">
        <w:rPr>
          <w:color w:val="000000"/>
          <w:sz w:val="28"/>
          <w:szCs w:val="28"/>
        </w:rPr>
        <w:t>апелляционных   (частных)   жалоб, кассационных жалоб, представлений, протестов.</w:t>
      </w:r>
    </w:p>
    <w:p w:rsidR="00656846" w:rsidRPr="00236F97" w:rsidRDefault="00656846" w:rsidP="00656846">
      <w:pPr>
        <w:shd w:val="clear" w:color="auto" w:fill="FFFFFF"/>
        <w:tabs>
          <w:tab w:val="left" w:pos="979"/>
        </w:tabs>
        <w:spacing w:before="192"/>
        <w:ind w:right="-123"/>
        <w:jc w:val="both"/>
        <w:rPr>
          <w:color w:val="000000"/>
          <w:sz w:val="28"/>
          <w:szCs w:val="28"/>
        </w:rPr>
      </w:pPr>
      <w:r w:rsidRPr="00236F97">
        <w:rPr>
          <w:color w:val="000000"/>
          <w:sz w:val="28"/>
          <w:szCs w:val="28"/>
        </w:rPr>
        <w:t xml:space="preserve">         3.4. Информирование    граждан    о    результатах    рассмотрения    их</w:t>
      </w:r>
      <w:r w:rsidRPr="00236F97">
        <w:rPr>
          <w:color w:val="000000"/>
          <w:sz w:val="28"/>
          <w:szCs w:val="28"/>
        </w:rPr>
        <w:br/>
        <w:t>обращений в суд.</w:t>
      </w:r>
    </w:p>
    <w:p w:rsidR="00656846" w:rsidRPr="00236F97" w:rsidRDefault="00656846" w:rsidP="00656846">
      <w:pPr>
        <w:widowControl w:val="0"/>
        <w:numPr>
          <w:ilvl w:val="0"/>
          <w:numId w:val="15"/>
        </w:numPr>
        <w:shd w:val="clear" w:color="auto" w:fill="FFFFFF"/>
        <w:tabs>
          <w:tab w:val="left" w:pos="979"/>
        </w:tabs>
        <w:autoSpaceDE w:val="0"/>
        <w:autoSpaceDN w:val="0"/>
        <w:adjustRightInd w:val="0"/>
        <w:spacing w:before="134"/>
        <w:ind w:right="-123" w:firstLine="567"/>
        <w:jc w:val="both"/>
        <w:rPr>
          <w:color w:val="000000"/>
          <w:sz w:val="28"/>
          <w:szCs w:val="28"/>
        </w:rPr>
      </w:pPr>
      <w:r w:rsidRPr="00236F97">
        <w:rPr>
          <w:color w:val="000000"/>
          <w:sz w:val="28"/>
          <w:szCs w:val="28"/>
        </w:rPr>
        <w:t> Обеспечение сохранности поступившей корреспонденции.</w:t>
      </w:r>
    </w:p>
    <w:p w:rsidR="00656846" w:rsidRPr="00236F97" w:rsidRDefault="00656846" w:rsidP="00656846">
      <w:pPr>
        <w:widowControl w:val="0"/>
        <w:numPr>
          <w:ilvl w:val="0"/>
          <w:numId w:val="15"/>
        </w:numPr>
        <w:shd w:val="clear" w:color="auto" w:fill="FFFFFF"/>
        <w:tabs>
          <w:tab w:val="left" w:pos="979"/>
        </w:tabs>
        <w:autoSpaceDE w:val="0"/>
        <w:autoSpaceDN w:val="0"/>
        <w:adjustRightInd w:val="0"/>
        <w:spacing w:before="120"/>
        <w:ind w:right="-123" w:firstLine="567"/>
        <w:jc w:val="both"/>
        <w:rPr>
          <w:sz w:val="28"/>
          <w:szCs w:val="28"/>
        </w:rPr>
      </w:pPr>
      <w:r w:rsidRPr="00236F97">
        <w:rPr>
          <w:color w:val="000000"/>
          <w:sz w:val="28"/>
          <w:szCs w:val="28"/>
        </w:rPr>
        <w:t> Передача  материалов по принадлежности.</w:t>
      </w:r>
    </w:p>
    <w:p w:rsidR="00656846" w:rsidRPr="00236F97" w:rsidRDefault="00656846" w:rsidP="00656846">
      <w:pPr>
        <w:shd w:val="clear" w:color="auto" w:fill="FFFFFF"/>
        <w:tabs>
          <w:tab w:val="left" w:pos="1075"/>
        </w:tabs>
        <w:spacing w:before="182"/>
        <w:ind w:right="-123"/>
        <w:jc w:val="both"/>
        <w:rPr>
          <w:color w:val="000000"/>
          <w:sz w:val="28"/>
          <w:szCs w:val="28"/>
        </w:rPr>
      </w:pPr>
      <w:r w:rsidRPr="00236F97">
        <w:rPr>
          <w:color w:val="000000"/>
          <w:sz w:val="28"/>
          <w:szCs w:val="28"/>
        </w:rPr>
        <w:t xml:space="preserve">         3.8. Периодическое  информирование председателя суда о результатах работы.</w:t>
      </w:r>
    </w:p>
    <w:p w:rsidR="00656846" w:rsidRPr="00236F97" w:rsidRDefault="00656846" w:rsidP="00656846">
      <w:pPr>
        <w:shd w:val="clear" w:color="auto" w:fill="FFFFFF"/>
        <w:tabs>
          <w:tab w:val="left" w:pos="1075"/>
        </w:tabs>
        <w:spacing w:before="187"/>
        <w:ind w:right="-123"/>
        <w:jc w:val="both"/>
        <w:rPr>
          <w:color w:val="000000"/>
          <w:sz w:val="28"/>
          <w:szCs w:val="28"/>
        </w:rPr>
      </w:pPr>
      <w:r w:rsidRPr="00236F97">
        <w:rPr>
          <w:bCs/>
          <w:color w:val="000000"/>
          <w:sz w:val="28"/>
          <w:szCs w:val="28"/>
        </w:rPr>
        <w:t xml:space="preserve">         3.9</w:t>
      </w:r>
      <w:r w:rsidRPr="00236F97">
        <w:rPr>
          <w:b/>
          <w:bCs/>
          <w:color w:val="000000"/>
          <w:sz w:val="28"/>
          <w:szCs w:val="28"/>
        </w:rPr>
        <w:t xml:space="preserve">. </w:t>
      </w:r>
      <w:r w:rsidRPr="00236F97">
        <w:rPr>
          <w:color w:val="000000"/>
          <w:sz w:val="28"/>
          <w:szCs w:val="28"/>
        </w:rPr>
        <w:t>Работники Приемной дают  разъяснения по следующим вопросам:</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xml:space="preserve">- формы искового (административного искового) </w:t>
      </w:r>
      <w:r>
        <w:rPr>
          <w:color w:val="000000"/>
          <w:sz w:val="28"/>
          <w:szCs w:val="28"/>
        </w:rPr>
        <w:t>заявления</w:t>
      </w:r>
      <w:r w:rsidRPr="00236F97">
        <w:rPr>
          <w:color w:val="000000"/>
          <w:sz w:val="28"/>
          <w:szCs w:val="28"/>
        </w:rPr>
        <w:t>,  кассационных и апелляционных (частных) жалоб, иных заявлений, жалоб и т.д.;</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перечня документов, прилагаемых к исковому (административному исковому) заявлению, заявлению, жалобе;</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порядка принятия искового (административного искового) заявления, заявления, жалобы к производству суда;</w:t>
      </w:r>
    </w:p>
    <w:p w:rsidR="00656846"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заявления и т.д.;</w:t>
      </w:r>
    </w:p>
    <w:p w:rsidR="00ED2523" w:rsidRPr="00ED2523" w:rsidRDefault="00ED2523" w:rsidP="00ED2523">
      <w:pPr>
        <w:shd w:val="clear" w:color="auto" w:fill="FFFFFF"/>
        <w:tabs>
          <w:tab w:val="left" w:pos="1075"/>
        </w:tabs>
        <w:spacing w:before="187"/>
        <w:ind w:left="62" w:right="-123"/>
        <w:jc w:val="center"/>
        <w:rPr>
          <w:color w:val="000000"/>
          <w:sz w:val="20"/>
        </w:rPr>
      </w:pPr>
      <w:r>
        <w:rPr>
          <w:color w:val="000000"/>
          <w:sz w:val="20"/>
        </w:rPr>
        <w:lastRenderedPageBreak/>
        <w:t>3</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xml:space="preserve">- 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 </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порядка выдачи копий судебных документов и иных документов, личных документов, вещественных доказательств, исполнительных документов;</w:t>
      </w:r>
    </w:p>
    <w:p w:rsidR="00656846" w:rsidRPr="00236F97" w:rsidRDefault="00656846" w:rsidP="00656846">
      <w:pPr>
        <w:shd w:val="clear" w:color="auto" w:fill="FFFFFF"/>
        <w:tabs>
          <w:tab w:val="left" w:pos="1075"/>
        </w:tabs>
        <w:spacing w:before="187"/>
        <w:ind w:left="62" w:right="-123"/>
        <w:jc w:val="both"/>
        <w:rPr>
          <w:color w:val="000000"/>
          <w:sz w:val="28"/>
          <w:szCs w:val="28"/>
        </w:rPr>
      </w:pPr>
      <w:r w:rsidRPr="00236F97">
        <w:rPr>
          <w:color w:val="000000"/>
          <w:sz w:val="28"/>
          <w:szCs w:val="28"/>
        </w:rPr>
        <w:t xml:space="preserve"> - 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656846" w:rsidRPr="00236F97" w:rsidRDefault="00656846" w:rsidP="00656846">
      <w:pPr>
        <w:shd w:val="clear" w:color="auto" w:fill="FFFFFF"/>
        <w:spacing w:before="130"/>
        <w:ind w:right="-123" w:firstLine="567"/>
        <w:jc w:val="both"/>
        <w:rPr>
          <w:b/>
          <w:bCs/>
          <w:color w:val="000000"/>
          <w:sz w:val="28"/>
          <w:szCs w:val="28"/>
        </w:rPr>
      </w:pPr>
      <w:r w:rsidRPr="00236F97">
        <w:rPr>
          <w:b/>
          <w:bCs/>
          <w:color w:val="000000"/>
          <w:sz w:val="28"/>
          <w:szCs w:val="28"/>
        </w:rPr>
        <w:t>4. Порядок работы Приемной</w:t>
      </w:r>
    </w:p>
    <w:p w:rsidR="00656846" w:rsidRPr="008A06F1" w:rsidRDefault="00656846" w:rsidP="00656846">
      <w:pPr>
        <w:shd w:val="clear" w:color="auto" w:fill="FFFFFF"/>
        <w:spacing w:before="130"/>
        <w:ind w:right="-123" w:firstLine="567"/>
        <w:jc w:val="both"/>
        <w:rPr>
          <w:sz w:val="28"/>
          <w:szCs w:val="28"/>
          <w:highlight w:val="yellow"/>
        </w:rPr>
      </w:pPr>
      <w:r w:rsidRPr="00236F97">
        <w:rPr>
          <w:sz w:val="28"/>
          <w:szCs w:val="28"/>
        </w:rPr>
        <w:t xml:space="preserve">4.1. </w:t>
      </w:r>
      <w:r w:rsidRPr="008A06F1">
        <w:rPr>
          <w:sz w:val="28"/>
          <w:szCs w:val="28"/>
          <w:highlight w:val="yellow"/>
        </w:rPr>
        <w:t xml:space="preserve">Прием граждан осуществляется в зданиях Нерехтского районного суда Костромской области, расположенных по адресам: </w:t>
      </w:r>
    </w:p>
    <w:p w:rsidR="00656846" w:rsidRPr="008A06F1" w:rsidRDefault="00656846" w:rsidP="00656846">
      <w:pPr>
        <w:shd w:val="clear" w:color="auto" w:fill="FFFFFF"/>
        <w:spacing w:before="130"/>
        <w:ind w:right="-123" w:firstLine="567"/>
        <w:jc w:val="both"/>
        <w:rPr>
          <w:sz w:val="28"/>
          <w:szCs w:val="28"/>
          <w:highlight w:val="yellow"/>
        </w:rPr>
      </w:pPr>
      <w:r w:rsidRPr="008A06F1">
        <w:rPr>
          <w:sz w:val="28"/>
          <w:szCs w:val="28"/>
          <w:highlight w:val="yellow"/>
        </w:rPr>
        <w:t>- Костромская область, город Нерехта, улица Красноармейская, дом 6 и улица К. Либкнехта, дом 30,</w:t>
      </w:r>
    </w:p>
    <w:p w:rsidR="00656846" w:rsidRPr="008A06F1" w:rsidRDefault="00656846" w:rsidP="00656846">
      <w:pPr>
        <w:shd w:val="clear" w:color="auto" w:fill="FFFFFF"/>
        <w:spacing w:before="130"/>
        <w:ind w:right="-123" w:firstLine="567"/>
        <w:jc w:val="both"/>
        <w:rPr>
          <w:sz w:val="28"/>
          <w:szCs w:val="28"/>
          <w:highlight w:val="yellow"/>
        </w:rPr>
      </w:pPr>
      <w:r w:rsidRPr="008A06F1">
        <w:rPr>
          <w:sz w:val="28"/>
          <w:szCs w:val="28"/>
          <w:highlight w:val="yellow"/>
        </w:rPr>
        <w:t xml:space="preserve">прием  осуществляется </w:t>
      </w:r>
      <w:r w:rsidRPr="008A06F1">
        <w:rPr>
          <w:color w:val="000000"/>
          <w:sz w:val="28"/>
          <w:szCs w:val="28"/>
          <w:highlight w:val="yellow"/>
        </w:rPr>
        <w:t>федеральными</w:t>
      </w:r>
      <w:r w:rsidRPr="008A06F1">
        <w:rPr>
          <w:sz w:val="28"/>
          <w:szCs w:val="28"/>
          <w:highlight w:val="yellow"/>
        </w:rPr>
        <w:t xml:space="preserve"> государственными гражданскими служащими   суда:</w:t>
      </w:r>
    </w:p>
    <w:p w:rsidR="00656846" w:rsidRPr="008A06F1" w:rsidRDefault="00656846" w:rsidP="00656846">
      <w:pPr>
        <w:shd w:val="clear" w:color="auto" w:fill="FFFFFF"/>
        <w:spacing w:before="130"/>
        <w:ind w:right="-123" w:firstLine="567"/>
        <w:jc w:val="both"/>
        <w:rPr>
          <w:sz w:val="28"/>
          <w:szCs w:val="28"/>
          <w:highlight w:val="yellow"/>
        </w:rPr>
      </w:pPr>
      <w:r w:rsidRPr="008A06F1">
        <w:rPr>
          <w:sz w:val="28"/>
          <w:szCs w:val="28"/>
          <w:highlight w:val="yellow"/>
        </w:rPr>
        <w:t>-  специалистом в специально оборудованном помещении Приемной (кабинет № 1 в здании суда</w:t>
      </w:r>
      <w:r w:rsidR="00ED2523" w:rsidRPr="008A06F1">
        <w:rPr>
          <w:sz w:val="28"/>
          <w:szCs w:val="28"/>
          <w:highlight w:val="yellow"/>
        </w:rPr>
        <w:t xml:space="preserve"> </w:t>
      </w:r>
      <w:r w:rsidRPr="008A06F1">
        <w:rPr>
          <w:sz w:val="28"/>
          <w:szCs w:val="28"/>
          <w:highlight w:val="yellow"/>
        </w:rPr>
        <w:t xml:space="preserve"> на ул. Красноармейская ), </w:t>
      </w:r>
    </w:p>
    <w:p w:rsidR="00656846" w:rsidRPr="008A06F1" w:rsidRDefault="00656846" w:rsidP="00656846">
      <w:pPr>
        <w:shd w:val="clear" w:color="auto" w:fill="FFFFFF"/>
        <w:spacing w:before="130"/>
        <w:ind w:right="-123" w:firstLine="567"/>
        <w:jc w:val="both"/>
        <w:rPr>
          <w:sz w:val="28"/>
          <w:szCs w:val="28"/>
          <w:highlight w:val="yellow"/>
        </w:rPr>
      </w:pPr>
      <w:r w:rsidRPr="008A06F1">
        <w:rPr>
          <w:sz w:val="28"/>
          <w:szCs w:val="28"/>
          <w:highlight w:val="yellow"/>
        </w:rPr>
        <w:t xml:space="preserve">-  помощниками судей </w:t>
      </w:r>
      <w:r w:rsidR="00CB5037" w:rsidRPr="008A06F1">
        <w:rPr>
          <w:sz w:val="28"/>
          <w:szCs w:val="28"/>
          <w:highlight w:val="yellow"/>
        </w:rPr>
        <w:t xml:space="preserve"> на своих рабочих местах при о</w:t>
      </w:r>
      <w:r w:rsidRPr="008A06F1">
        <w:rPr>
          <w:sz w:val="28"/>
          <w:szCs w:val="28"/>
          <w:highlight w:val="yellow"/>
        </w:rPr>
        <w:t xml:space="preserve">существлении приема в здании суда на улице К. Либкнехта; </w:t>
      </w:r>
    </w:p>
    <w:p w:rsidR="00656846" w:rsidRPr="008A06F1" w:rsidRDefault="00656846" w:rsidP="00656846">
      <w:pPr>
        <w:shd w:val="clear" w:color="auto" w:fill="FFFFFF"/>
        <w:spacing w:before="130"/>
        <w:ind w:right="-123" w:firstLine="567"/>
        <w:jc w:val="both"/>
        <w:rPr>
          <w:sz w:val="28"/>
          <w:szCs w:val="28"/>
          <w:highlight w:val="yellow"/>
        </w:rPr>
      </w:pPr>
      <w:r w:rsidRPr="008A06F1">
        <w:rPr>
          <w:sz w:val="28"/>
          <w:szCs w:val="28"/>
          <w:highlight w:val="yellow"/>
        </w:rPr>
        <w:t xml:space="preserve"> - помощниками судей в специально оборудованном  месте в помещении канцелярии суда</w:t>
      </w:r>
      <w:r w:rsidR="00D14DAA" w:rsidRPr="008A06F1">
        <w:rPr>
          <w:sz w:val="28"/>
          <w:szCs w:val="28"/>
          <w:highlight w:val="yellow"/>
        </w:rPr>
        <w:t xml:space="preserve"> </w:t>
      </w:r>
      <w:r w:rsidRPr="008A06F1">
        <w:rPr>
          <w:sz w:val="28"/>
          <w:szCs w:val="28"/>
          <w:highlight w:val="yellow"/>
        </w:rPr>
        <w:t xml:space="preserve"> в здании суда  город Волгореченск, улица 50-летия Ленинского Комсомола, дом 58,</w:t>
      </w:r>
    </w:p>
    <w:p w:rsidR="00656846" w:rsidRPr="008A06F1" w:rsidRDefault="00656846" w:rsidP="00656846">
      <w:pPr>
        <w:shd w:val="clear" w:color="auto" w:fill="FFFFFF"/>
        <w:tabs>
          <w:tab w:val="left" w:pos="898"/>
        </w:tabs>
        <w:spacing w:before="173"/>
        <w:ind w:right="-123"/>
        <w:jc w:val="both"/>
        <w:rPr>
          <w:color w:val="000000"/>
          <w:sz w:val="28"/>
          <w:szCs w:val="28"/>
          <w:highlight w:val="yellow"/>
        </w:rPr>
      </w:pPr>
      <w:r w:rsidRPr="008A06F1">
        <w:rPr>
          <w:color w:val="000000"/>
          <w:sz w:val="28"/>
          <w:szCs w:val="28"/>
          <w:highlight w:val="yellow"/>
        </w:rPr>
        <w:t xml:space="preserve">          4.2. Прием   граждан   осуществляется   ежедневно   в   течение   всего</w:t>
      </w:r>
      <w:r w:rsidRPr="008A06F1">
        <w:rPr>
          <w:color w:val="000000"/>
          <w:sz w:val="28"/>
          <w:szCs w:val="28"/>
          <w:highlight w:val="yellow"/>
        </w:rPr>
        <w:br/>
        <w:t>рабочего времени суда, установленного утвержденными председателем суда Правилами внутреннего распорядка:</w:t>
      </w:r>
    </w:p>
    <w:p w:rsidR="00656846" w:rsidRPr="008A06F1" w:rsidRDefault="00656846" w:rsidP="00656846">
      <w:pPr>
        <w:shd w:val="clear" w:color="auto" w:fill="FFFFFF"/>
        <w:tabs>
          <w:tab w:val="left" w:pos="898"/>
        </w:tabs>
        <w:spacing w:before="173"/>
        <w:ind w:right="-266"/>
        <w:jc w:val="both"/>
        <w:rPr>
          <w:color w:val="000000"/>
          <w:sz w:val="28"/>
          <w:szCs w:val="28"/>
          <w:highlight w:val="yellow"/>
        </w:rPr>
      </w:pPr>
      <w:r w:rsidRPr="008A06F1">
        <w:rPr>
          <w:color w:val="000000"/>
          <w:sz w:val="28"/>
          <w:szCs w:val="28"/>
          <w:highlight w:val="yellow"/>
        </w:rPr>
        <w:t>- в г. Нерехте с 08:00 до 17.00 часов с перерывом на обед с 12:00 до 12:48 часов,</w:t>
      </w:r>
    </w:p>
    <w:p w:rsidR="00656846" w:rsidRPr="008A06F1" w:rsidRDefault="00656846" w:rsidP="00656846">
      <w:pPr>
        <w:shd w:val="clear" w:color="auto" w:fill="FFFFFF"/>
        <w:tabs>
          <w:tab w:val="left" w:pos="898"/>
        </w:tabs>
        <w:spacing w:before="173"/>
        <w:ind w:right="-266"/>
        <w:jc w:val="both"/>
        <w:rPr>
          <w:color w:val="000000"/>
          <w:sz w:val="28"/>
          <w:szCs w:val="28"/>
          <w:highlight w:val="yellow"/>
        </w:rPr>
      </w:pPr>
      <w:r w:rsidRPr="008A06F1">
        <w:rPr>
          <w:color w:val="000000"/>
          <w:sz w:val="28"/>
          <w:szCs w:val="28"/>
          <w:highlight w:val="yellow"/>
        </w:rPr>
        <w:t>в пятницу  с  08:00 до 16:00 часов с перерывом на обед с 12:00 до 12:48 часов.</w:t>
      </w:r>
    </w:p>
    <w:p w:rsidR="00656846" w:rsidRPr="00236F97" w:rsidRDefault="00656846" w:rsidP="00656846">
      <w:pPr>
        <w:shd w:val="clear" w:color="auto" w:fill="FFFFFF"/>
        <w:tabs>
          <w:tab w:val="left" w:pos="898"/>
        </w:tabs>
        <w:spacing w:before="173"/>
        <w:ind w:right="-123"/>
        <w:jc w:val="both"/>
        <w:rPr>
          <w:color w:val="000000"/>
          <w:sz w:val="28"/>
          <w:szCs w:val="28"/>
        </w:rPr>
      </w:pPr>
      <w:r w:rsidRPr="008A06F1">
        <w:rPr>
          <w:color w:val="000000"/>
          <w:sz w:val="28"/>
          <w:szCs w:val="28"/>
          <w:highlight w:val="yellow"/>
        </w:rPr>
        <w:t>- в г.Волгореченске с  8.30 до 17.30 часов с перерывом на обед с 12.00 до 12:48 часов, в пятницу  с  08:30 до 16:30 часов с перерывом на обед с 12:00 до 12:48 часов.</w:t>
      </w:r>
    </w:p>
    <w:p w:rsidR="00656846" w:rsidRPr="00236F97" w:rsidRDefault="00656846" w:rsidP="00656846">
      <w:pPr>
        <w:shd w:val="clear" w:color="auto" w:fill="FFFFFF"/>
        <w:tabs>
          <w:tab w:val="left" w:pos="898"/>
        </w:tabs>
        <w:spacing w:before="173"/>
        <w:ind w:right="-266"/>
        <w:jc w:val="both"/>
        <w:rPr>
          <w:color w:val="000000"/>
          <w:sz w:val="28"/>
          <w:szCs w:val="28"/>
        </w:rPr>
      </w:pPr>
      <w:r w:rsidRPr="00236F97">
        <w:rPr>
          <w:color w:val="000000"/>
          <w:sz w:val="28"/>
          <w:szCs w:val="28"/>
        </w:rPr>
        <w:t>Установление сокращенного времени работы Приемной суда не допускается.</w:t>
      </w:r>
    </w:p>
    <w:p w:rsidR="00656846" w:rsidRDefault="00656846" w:rsidP="00656846">
      <w:pPr>
        <w:shd w:val="clear" w:color="auto" w:fill="FFFFFF"/>
        <w:tabs>
          <w:tab w:val="left" w:pos="898"/>
        </w:tabs>
        <w:spacing w:before="178"/>
        <w:ind w:right="-123"/>
        <w:jc w:val="both"/>
        <w:rPr>
          <w:color w:val="000000"/>
          <w:sz w:val="28"/>
          <w:szCs w:val="28"/>
        </w:rPr>
      </w:pPr>
      <w:r w:rsidRPr="00236F97">
        <w:rPr>
          <w:color w:val="000000"/>
          <w:sz w:val="28"/>
          <w:szCs w:val="28"/>
        </w:rPr>
        <w:t xml:space="preserve">         4.3. Прием граждан ведется без предварительной записи в порядке</w:t>
      </w:r>
      <w:r w:rsidRPr="00236F97">
        <w:rPr>
          <w:color w:val="000000"/>
          <w:sz w:val="28"/>
          <w:szCs w:val="28"/>
        </w:rPr>
        <w:br/>
        <w:t>очередности, за исключением отдельных категорий граждан, имеющих в соответствии с законодательством право на внеочередной прием.</w:t>
      </w:r>
    </w:p>
    <w:p w:rsidR="00CB5037" w:rsidRDefault="00CB5037" w:rsidP="00D14DAA">
      <w:pPr>
        <w:shd w:val="clear" w:color="auto" w:fill="FFFFFF"/>
        <w:tabs>
          <w:tab w:val="left" w:pos="898"/>
        </w:tabs>
        <w:spacing w:before="178"/>
        <w:ind w:right="-123"/>
        <w:jc w:val="center"/>
        <w:rPr>
          <w:color w:val="000000"/>
          <w:sz w:val="20"/>
        </w:rPr>
      </w:pPr>
    </w:p>
    <w:p w:rsidR="00D14DAA" w:rsidRPr="00D14DAA" w:rsidRDefault="00D14DAA" w:rsidP="00D14DAA">
      <w:pPr>
        <w:shd w:val="clear" w:color="auto" w:fill="FFFFFF"/>
        <w:tabs>
          <w:tab w:val="left" w:pos="898"/>
        </w:tabs>
        <w:spacing w:before="178"/>
        <w:ind w:right="-123"/>
        <w:jc w:val="center"/>
        <w:rPr>
          <w:color w:val="000000"/>
          <w:sz w:val="20"/>
        </w:rPr>
      </w:pPr>
      <w:r w:rsidRPr="00D14DAA">
        <w:rPr>
          <w:color w:val="000000"/>
          <w:sz w:val="20"/>
        </w:rPr>
        <w:lastRenderedPageBreak/>
        <w:t>4</w:t>
      </w:r>
    </w:p>
    <w:p w:rsidR="00656846" w:rsidRPr="00236F97" w:rsidRDefault="00656846" w:rsidP="00656846">
      <w:pPr>
        <w:shd w:val="clear" w:color="auto" w:fill="FFFFFF"/>
        <w:tabs>
          <w:tab w:val="left" w:pos="898"/>
        </w:tabs>
        <w:spacing w:before="182"/>
        <w:ind w:right="-123"/>
        <w:jc w:val="both"/>
        <w:rPr>
          <w:color w:val="000000"/>
          <w:sz w:val="28"/>
          <w:szCs w:val="28"/>
        </w:rPr>
      </w:pPr>
      <w:r w:rsidRPr="00236F97">
        <w:rPr>
          <w:color w:val="000000"/>
          <w:sz w:val="28"/>
          <w:szCs w:val="28"/>
        </w:rPr>
        <w:t xml:space="preserve">         4.4. При приеме гражданин предъявляет документ, удостоверяющий</w:t>
      </w:r>
      <w:r w:rsidRPr="00236F97">
        <w:rPr>
          <w:color w:val="000000"/>
          <w:sz w:val="28"/>
          <w:szCs w:val="28"/>
        </w:rPr>
        <w:br/>
        <w:t xml:space="preserve"> личность, доверенность на совершение соответствующего действия (для представителя заявителя), либо ордер адвоката.</w:t>
      </w:r>
    </w:p>
    <w:p w:rsidR="00656846" w:rsidRPr="00236F97" w:rsidRDefault="00656846" w:rsidP="00656846">
      <w:pPr>
        <w:shd w:val="clear" w:color="auto" w:fill="FFFFFF"/>
        <w:tabs>
          <w:tab w:val="left" w:pos="898"/>
        </w:tabs>
        <w:spacing w:before="182"/>
        <w:ind w:right="-123"/>
        <w:jc w:val="both"/>
        <w:rPr>
          <w:color w:val="000000"/>
          <w:sz w:val="28"/>
          <w:szCs w:val="28"/>
        </w:rPr>
      </w:pPr>
      <w:r w:rsidRPr="00236F97">
        <w:rPr>
          <w:color w:val="000000"/>
          <w:sz w:val="28"/>
          <w:szCs w:val="28"/>
        </w:rPr>
        <w:t xml:space="preserve">         4.5. Граждане, находящиеся в состоянии алкогольного, наркотического</w:t>
      </w:r>
      <w:r w:rsidRPr="00236F97">
        <w:rPr>
          <w:color w:val="000000"/>
          <w:sz w:val="28"/>
          <w:szCs w:val="28"/>
        </w:rPr>
        <w:br/>
        <w:t>или иного опьянения, на прием не допускаются.</w:t>
      </w:r>
    </w:p>
    <w:p w:rsidR="00656846" w:rsidRPr="00236F97" w:rsidRDefault="00656846" w:rsidP="00656846">
      <w:pPr>
        <w:shd w:val="clear" w:color="auto" w:fill="FFFFFF"/>
        <w:spacing w:before="10"/>
        <w:ind w:right="-123" w:firstLine="547"/>
        <w:jc w:val="both"/>
        <w:rPr>
          <w:color w:val="000000"/>
          <w:sz w:val="28"/>
          <w:szCs w:val="28"/>
        </w:rPr>
      </w:pPr>
    </w:p>
    <w:p w:rsidR="00656846" w:rsidRPr="00236F97" w:rsidRDefault="00656846" w:rsidP="00656846">
      <w:pPr>
        <w:shd w:val="clear" w:color="auto" w:fill="FFFFFF"/>
        <w:spacing w:before="10"/>
        <w:ind w:right="-123" w:firstLine="547"/>
        <w:jc w:val="both"/>
        <w:rPr>
          <w:sz w:val="28"/>
          <w:szCs w:val="28"/>
        </w:rPr>
      </w:pPr>
      <w:r w:rsidRPr="00236F97">
        <w:rPr>
          <w:color w:val="000000"/>
          <w:sz w:val="28"/>
          <w:szCs w:val="28"/>
        </w:rPr>
        <w:t>4.6. 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w:t>
      </w:r>
      <w:r>
        <w:rPr>
          <w:color w:val="000000"/>
          <w:sz w:val="28"/>
          <w:szCs w:val="28"/>
        </w:rPr>
        <w:t xml:space="preserve"> ( иной уполномоченный работник)</w:t>
      </w:r>
      <w:r w:rsidRPr="00236F97">
        <w:rPr>
          <w:color w:val="000000"/>
          <w:sz w:val="28"/>
          <w:szCs w:val="28"/>
        </w:rPr>
        <w:t xml:space="preserve"> незамедлительно вызывает судебного пристава по обеспечению установленного порядка деятельности суда.</w:t>
      </w:r>
    </w:p>
    <w:p w:rsidR="00656846" w:rsidRPr="00236F97" w:rsidRDefault="00656846" w:rsidP="00656846">
      <w:pPr>
        <w:shd w:val="clear" w:color="auto" w:fill="FFFFFF"/>
        <w:spacing w:before="130"/>
        <w:ind w:right="-123" w:firstLine="567"/>
        <w:jc w:val="both"/>
        <w:rPr>
          <w:color w:val="000000"/>
          <w:sz w:val="28"/>
          <w:szCs w:val="28"/>
        </w:rPr>
      </w:pPr>
    </w:p>
    <w:p w:rsidR="00656846" w:rsidRPr="00236F97" w:rsidRDefault="00656846" w:rsidP="00656846">
      <w:pPr>
        <w:shd w:val="clear" w:color="auto" w:fill="FFFFFF"/>
        <w:spacing w:before="130"/>
        <w:ind w:right="-123" w:firstLine="567"/>
        <w:jc w:val="both"/>
        <w:rPr>
          <w:b/>
          <w:bCs/>
          <w:color w:val="000000"/>
          <w:sz w:val="28"/>
          <w:szCs w:val="28"/>
        </w:rPr>
      </w:pPr>
      <w:r w:rsidRPr="00236F97">
        <w:rPr>
          <w:b/>
          <w:bCs/>
          <w:color w:val="000000"/>
          <w:sz w:val="28"/>
          <w:szCs w:val="28"/>
        </w:rPr>
        <w:t>5. Обеспечение деятельности Приемной</w:t>
      </w:r>
    </w:p>
    <w:p w:rsidR="00656846" w:rsidRPr="00236F97" w:rsidRDefault="00656846" w:rsidP="00656846">
      <w:pPr>
        <w:shd w:val="clear" w:color="auto" w:fill="FFFFFF"/>
        <w:tabs>
          <w:tab w:val="left" w:pos="979"/>
        </w:tabs>
        <w:spacing w:before="182"/>
        <w:ind w:right="-123" w:firstLine="533"/>
        <w:jc w:val="both"/>
        <w:rPr>
          <w:color w:val="000000"/>
          <w:sz w:val="28"/>
          <w:szCs w:val="28"/>
        </w:rPr>
      </w:pPr>
      <w:r w:rsidRPr="00236F97">
        <w:rPr>
          <w:color w:val="000000"/>
          <w:sz w:val="28"/>
          <w:szCs w:val="28"/>
        </w:rPr>
        <w:t>5.1.</w:t>
      </w:r>
      <w:r w:rsidRPr="00236F97">
        <w:rPr>
          <w:color w:val="000000"/>
          <w:sz w:val="28"/>
          <w:szCs w:val="28"/>
        </w:rPr>
        <w:tab/>
        <w:t>Деятельность  Приемной суда  обеспечивается  работниками   аппарата</w:t>
      </w:r>
      <w:r w:rsidRPr="00236F97">
        <w:rPr>
          <w:color w:val="000000"/>
          <w:sz w:val="28"/>
          <w:szCs w:val="28"/>
        </w:rPr>
        <w:br/>
        <w:t>суда.</w:t>
      </w:r>
    </w:p>
    <w:p w:rsidR="00656846" w:rsidRPr="00236F97" w:rsidRDefault="00656846" w:rsidP="00656846">
      <w:pPr>
        <w:widowControl w:val="0"/>
        <w:numPr>
          <w:ilvl w:val="0"/>
          <w:numId w:val="16"/>
        </w:numPr>
        <w:shd w:val="clear" w:color="auto" w:fill="FFFFFF"/>
        <w:tabs>
          <w:tab w:val="left" w:pos="1114"/>
        </w:tabs>
        <w:autoSpaceDE w:val="0"/>
        <w:autoSpaceDN w:val="0"/>
        <w:adjustRightInd w:val="0"/>
        <w:spacing w:before="211"/>
        <w:ind w:right="-123" w:firstLine="562"/>
        <w:jc w:val="both"/>
        <w:rPr>
          <w:color w:val="000000"/>
          <w:sz w:val="28"/>
          <w:szCs w:val="28"/>
        </w:rPr>
      </w:pPr>
      <w:r w:rsidRPr="00236F97">
        <w:rPr>
          <w:color w:val="000000"/>
          <w:sz w:val="28"/>
          <w:szCs w:val="28"/>
        </w:rPr>
        <w:t>Контроль  деятельности  Приемной суда осуществляет председатель и заместитель председателя суда.</w:t>
      </w:r>
    </w:p>
    <w:p w:rsidR="00656846" w:rsidRPr="00236F97" w:rsidRDefault="00656846" w:rsidP="00656846">
      <w:pPr>
        <w:widowControl w:val="0"/>
        <w:numPr>
          <w:ilvl w:val="0"/>
          <w:numId w:val="16"/>
        </w:numPr>
        <w:shd w:val="clear" w:color="auto" w:fill="FFFFFF"/>
        <w:tabs>
          <w:tab w:val="left" w:pos="1114"/>
        </w:tabs>
        <w:autoSpaceDE w:val="0"/>
        <w:autoSpaceDN w:val="0"/>
        <w:adjustRightInd w:val="0"/>
        <w:spacing w:before="202"/>
        <w:ind w:right="-123" w:firstLine="562"/>
        <w:jc w:val="both"/>
        <w:rPr>
          <w:color w:val="000000"/>
          <w:sz w:val="28"/>
          <w:szCs w:val="28"/>
        </w:rPr>
      </w:pPr>
      <w:r w:rsidRPr="00236F97">
        <w:rPr>
          <w:color w:val="000000"/>
          <w:sz w:val="28"/>
          <w:szCs w:val="28"/>
        </w:rPr>
        <w:t>Работники Приемной суда тесно взаимодействуют со всеми сотрудниками районного суда.</w:t>
      </w:r>
    </w:p>
    <w:p w:rsidR="00656846" w:rsidRPr="00236F97" w:rsidRDefault="00656846" w:rsidP="00656846">
      <w:pPr>
        <w:widowControl w:val="0"/>
        <w:numPr>
          <w:ilvl w:val="0"/>
          <w:numId w:val="16"/>
        </w:numPr>
        <w:shd w:val="clear" w:color="auto" w:fill="FFFFFF"/>
        <w:tabs>
          <w:tab w:val="left" w:pos="1114"/>
        </w:tabs>
        <w:autoSpaceDE w:val="0"/>
        <w:autoSpaceDN w:val="0"/>
        <w:adjustRightInd w:val="0"/>
        <w:spacing w:before="202"/>
        <w:ind w:right="-123" w:firstLine="562"/>
        <w:jc w:val="both"/>
        <w:rPr>
          <w:color w:val="000000"/>
          <w:sz w:val="28"/>
          <w:szCs w:val="28"/>
        </w:rPr>
      </w:pPr>
      <w:r w:rsidRPr="00236F97">
        <w:rPr>
          <w:color w:val="000000"/>
          <w:sz w:val="28"/>
          <w:szCs w:val="28"/>
        </w:rPr>
        <w:t>В фойе суда в удобном для граждан месте, на стенде размещается справочный материал,     содержащий    необходимую информацию по обращению в суд.</w:t>
      </w:r>
    </w:p>
    <w:p w:rsidR="00656846" w:rsidRPr="00236F97" w:rsidRDefault="00656846" w:rsidP="00656846">
      <w:pPr>
        <w:shd w:val="clear" w:color="auto" w:fill="FFFFFF"/>
        <w:spacing w:before="130"/>
        <w:ind w:right="-123" w:firstLine="567"/>
        <w:jc w:val="both"/>
        <w:rPr>
          <w:b/>
          <w:bCs/>
          <w:sz w:val="28"/>
          <w:szCs w:val="28"/>
        </w:rPr>
      </w:pPr>
      <w:r w:rsidRPr="00236F97">
        <w:rPr>
          <w:b/>
          <w:bCs/>
          <w:color w:val="000000"/>
          <w:sz w:val="28"/>
          <w:szCs w:val="28"/>
        </w:rPr>
        <w:t>6.  Заключительные положения</w:t>
      </w:r>
    </w:p>
    <w:p w:rsidR="00656846" w:rsidRPr="00236F97" w:rsidRDefault="00656846" w:rsidP="00656846">
      <w:pPr>
        <w:shd w:val="clear" w:color="auto" w:fill="FFFFFF"/>
        <w:tabs>
          <w:tab w:val="left" w:pos="917"/>
        </w:tabs>
        <w:spacing w:before="173"/>
        <w:ind w:right="-123"/>
        <w:jc w:val="both"/>
        <w:rPr>
          <w:color w:val="000000"/>
          <w:sz w:val="28"/>
          <w:szCs w:val="28"/>
        </w:rPr>
      </w:pPr>
      <w:r w:rsidRPr="00236F97">
        <w:rPr>
          <w:color w:val="000000"/>
          <w:sz w:val="28"/>
          <w:szCs w:val="28"/>
        </w:rPr>
        <w:t xml:space="preserve">6.1. Ведение       делопроизводства (регистрация, учет, передача)      по        обращениям       граждан осуществляется в соответствии с положениями инструкции </w:t>
      </w:r>
      <w:r>
        <w:rPr>
          <w:color w:val="000000"/>
          <w:sz w:val="28"/>
          <w:szCs w:val="28"/>
        </w:rPr>
        <w:t xml:space="preserve"> </w:t>
      </w:r>
      <w:r w:rsidRPr="00236F97">
        <w:rPr>
          <w:color w:val="000000"/>
          <w:sz w:val="28"/>
          <w:szCs w:val="28"/>
        </w:rPr>
        <w:t xml:space="preserve">по </w:t>
      </w:r>
      <w:r>
        <w:rPr>
          <w:color w:val="000000"/>
          <w:sz w:val="28"/>
          <w:szCs w:val="28"/>
        </w:rPr>
        <w:t xml:space="preserve"> </w:t>
      </w:r>
      <w:r w:rsidRPr="00236F97">
        <w:rPr>
          <w:color w:val="000000"/>
          <w:sz w:val="28"/>
          <w:szCs w:val="28"/>
        </w:rPr>
        <w:t>судебному</w:t>
      </w:r>
      <w:r>
        <w:rPr>
          <w:color w:val="000000"/>
          <w:sz w:val="28"/>
          <w:szCs w:val="28"/>
        </w:rPr>
        <w:t xml:space="preserve">  </w:t>
      </w:r>
      <w:r w:rsidRPr="00236F97">
        <w:rPr>
          <w:color w:val="000000"/>
          <w:sz w:val="28"/>
          <w:szCs w:val="28"/>
        </w:rPr>
        <w:t>делопроизводству.</w:t>
      </w:r>
    </w:p>
    <w:p w:rsidR="00656846" w:rsidRPr="00236F97" w:rsidRDefault="00656846" w:rsidP="00656846">
      <w:pPr>
        <w:ind w:left="-360"/>
        <w:jc w:val="right"/>
        <w:rPr>
          <w:sz w:val="28"/>
          <w:szCs w:val="28"/>
        </w:rPr>
      </w:pPr>
    </w:p>
    <w:p w:rsidR="00656846" w:rsidRPr="00236F97" w:rsidRDefault="00656846" w:rsidP="00656846">
      <w:pPr>
        <w:rPr>
          <w:sz w:val="28"/>
          <w:szCs w:val="28"/>
        </w:rPr>
      </w:pPr>
    </w:p>
    <w:p w:rsidR="00656846" w:rsidRDefault="00656846" w:rsidP="00656846">
      <w:pPr>
        <w:ind w:left="-180"/>
        <w:jc w:val="both"/>
        <w:rPr>
          <w:sz w:val="22"/>
          <w:szCs w:val="22"/>
        </w:rPr>
      </w:pPr>
    </w:p>
    <w:p w:rsidR="00F15874" w:rsidRPr="001B7620" w:rsidRDefault="00D14DAA" w:rsidP="001B7620">
      <w:pPr>
        <w:tabs>
          <w:tab w:val="center" w:pos="4497"/>
        </w:tabs>
        <w:ind w:left="-360"/>
        <w:jc w:val="center"/>
        <w:rPr>
          <w:sz w:val="20"/>
        </w:rPr>
      </w:pPr>
      <w:r>
        <w:rPr>
          <w:sz w:val="20"/>
        </w:rPr>
        <w:t>______________________________</w:t>
      </w:r>
    </w:p>
    <w:p w:rsidR="00A51837" w:rsidRDefault="00A51837" w:rsidP="00A51837">
      <w:pPr>
        <w:pStyle w:val="ConsPlusNormal"/>
        <w:jc w:val="center"/>
        <w:outlineLvl w:val="0"/>
      </w:pPr>
      <w:r>
        <w:t xml:space="preserve">                                    </w:t>
      </w:r>
    </w:p>
    <w:p w:rsidR="00CD1F18" w:rsidRDefault="00CD1F18" w:rsidP="00A51837">
      <w:pPr>
        <w:pStyle w:val="ConsPlusNormal"/>
        <w:jc w:val="right"/>
        <w:outlineLvl w:val="0"/>
      </w:pPr>
    </w:p>
    <w:p w:rsidR="00CD1F18" w:rsidRDefault="00CD1F18" w:rsidP="00A51837">
      <w:pPr>
        <w:pStyle w:val="ConsPlusNormal"/>
        <w:jc w:val="right"/>
        <w:outlineLvl w:val="0"/>
      </w:pPr>
    </w:p>
    <w:p w:rsidR="00CD1F18" w:rsidRDefault="00CD1F18" w:rsidP="00A51837">
      <w:pPr>
        <w:pStyle w:val="ConsPlusNormal"/>
        <w:jc w:val="right"/>
        <w:outlineLvl w:val="0"/>
      </w:pPr>
    </w:p>
    <w:p w:rsidR="00CD1F18" w:rsidRDefault="00CD1F18" w:rsidP="00A51837">
      <w:pPr>
        <w:pStyle w:val="ConsPlusNormal"/>
        <w:jc w:val="right"/>
        <w:outlineLvl w:val="0"/>
      </w:pPr>
    </w:p>
    <w:p w:rsidR="00CD1F18" w:rsidRDefault="00CD1F18" w:rsidP="00A51837">
      <w:pPr>
        <w:pStyle w:val="ConsPlusNormal"/>
        <w:jc w:val="right"/>
        <w:outlineLvl w:val="0"/>
      </w:pPr>
    </w:p>
    <w:p w:rsidR="00CD1F18" w:rsidRDefault="00CD1F18" w:rsidP="00A51837">
      <w:pPr>
        <w:pStyle w:val="ConsPlusNormal"/>
        <w:jc w:val="right"/>
        <w:outlineLvl w:val="0"/>
      </w:pPr>
    </w:p>
    <w:p w:rsidR="00CD1F18" w:rsidRDefault="00CD1F18" w:rsidP="00A51837">
      <w:pPr>
        <w:pStyle w:val="ConsPlusNormal"/>
        <w:jc w:val="right"/>
        <w:outlineLvl w:val="0"/>
      </w:pPr>
    </w:p>
    <w:sectPr w:rsidR="00CD1F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1E" w:rsidRDefault="0096531E">
      <w:r>
        <w:separator/>
      </w:r>
    </w:p>
  </w:endnote>
  <w:endnote w:type="continuationSeparator" w:id="0">
    <w:p w:rsidR="0096531E" w:rsidRDefault="0096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1E" w:rsidRDefault="0096531E">
      <w:r>
        <w:separator/>
      </w:r>
    </w:p>
  </w:footnote>
  <w:footnote w:type="continuationSeparator" w:id="0">
    <w:p w:rsidR="0096531E" w:rsidRDefault="00965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1AAF5CAB"/>
    <w:multiLevelType w:val="singleLevel"/>
    <w:tmpl w:val="BB066B48"/>
    <w:lvl w:ilvl="0">
      <w:start w:val="1"/>
      <w:numFmt w:val="decimal"/>
      <w:lvlText w:val="2.%1."/>
      <w:legacy w:legacy="1" w:legacySpace="0" w:legacyIndent="360"/>
      <w:lvlJc w:val="left"/>
      <w:rPr>
        <w:rFonts w:ascii="Times New Roman" w:hAnsi="Times New Roman" w:cs="Times New Roman" w:hint="default"/>
      </w:rPr>
    </w:lvl>
  </w:abstractNum>
  <w:abstractNum w:abstractNumId="5">
    <w:nsid w:val="1B117FEE"/>
    <w:multiLevelType w:val="singleLevel"/>
    <w:tmpl w:val="5F9652EE"/>
    <w:lvl w:ilvl="0">
      <w:start w:val="1"/>
      <w:numFmt w:val="decimal"/>
      <w:lvlText w:val="3.%1."/>
      <w:legacy w:legacy="1" w:legacySpace="0" w:legacyIndent="360"/>
      <w:lvlJc w:val="left"/>
      <w:rPr>
        <w:rFonts w:ascii="Times New Roman" w:hAnsi="Times New Roman" w:cs="Times New Roman" w:hint="default"/>
      </w:rPr>
    </w:lvl>
  </w:abstractNum>
  <w:abstractNum w:abstractNumId="6">
    <w:nsid w:val="279543C5"/>
    <w:multiLevelType w:val="singleLevel"/>
    <w:tmpl w:val="647EB30E"/>
    <w:lvl w:ilvl="0">
      <w:start w:val="1"/>
      <w:numFmt w:val="decimal"/>
      <w:lvlText w:val="1.%1."/>
      <w:legacy w:legacy="1" w:legacySpace="0" w:legacyIndent="346"/>
      <w:lvlJc w:val="left"/>
      <w:rPr>
        <w:rFonts w:ascii="Times New Roman" w:hAnsi="Times New Roman" w:cs="Times New Roman" w:hint="default"/>
      </w:rPr>
    </w:lvl>
  </w:abstractNum>
  <w:abstractNum w:abstractNumId="7">
    <w:nsid w:val="41906B91"/>
    <w:multiLevelType w:val="singleLevel"/>
    <w:tmpl w:val="DBD28D22"/>
    <w:lvl w:ilvl="0">
      <w:start w:val="5"/>
      <w:numFmt w:val="decimal"/>
      <w:lvlText w:val="3.%1."/>
      <w:legacy w:legacy="1" w:legacySpace="0" w:legacyIndent="350"/>
      <w:lvlJc w:val="left"/>
      <w:rPr>
        <w:rFonts w:ascii="Times New Roman" w:hAnsi="Times New Roman" w:cs="Times New Roman" w:hint="default"/>
      </w:rPr>
    </w:lvl>
  </w:abstractNum>
  <w:abstractNum w:abstractNumId="8">
    <w:nsid w:val="64460F90"/>
    <w:multiLevelType w:val="singleLevel"/>
    <w:tmpl w:val="6E448DDC"/>
    <w:lvl w:ilvl="0">
      <w:start w:val="10"/>
      <w:numFmt w:val="decimal"/>
      <w:lvlText w:val="3.%1."/>
      <w:legacy w:legacy="1" w:legacySpace="0" w:legacyIndent="466"/>
      <w:lvlJc w:val="left"/>
      <w:rPr>
        <w:rFonts w:ascii="Times New Roman" w:hAnsi="Times New Roman" w:cs="Times New Roman" w:hint="default"/>
      </w:rPr>
    </w:lvl>
  </w:abstractNum>
  <w:abstractNum w:abstractNumId="9">
    <w:nsid w:val="785A75D1"/>
    <w:multiLevelType w:val="singleLevel"/>
    <w:tmpl w:val="353A711E"/>
    <w:lvl w:ilvl="0">
      <w:start w:val="2"/>
      <w:numFmt w:val="decimal"/>
      <w:lvlText w:val="5.%1."/>
      <w:legacy w:legacy="1" w:legacySpace="0" w:legacyIndent="523"/>
      <w:lvlJc w:val="left"/>
      <w:rPr>
        <w:rFonts w:ascii="Times New Roman" w:hAnsi="Times New Roman" w:cs="Times New Roman" w:hint="default"/>
      </w:rPr>
    </w:lvl>
  </w:abstractNum>
  <w:abstractNum w:abstractNumId="10">
    <w:nsid w:val="7EAC70C7"/>
    <w:multiLevelType w:val="singleLevel"/>
    <w:tmpl w:val="B03801E4"/>
    <w:lvl w:ilvl="0">
      <w:start w:val="2"/>
      <w:numFmt w:val="decimal"/>
      <w:lvlText w:val="6.%1."/>
      <w:legacy w:legacy="1" w:legacySpace="0" w:legacyIndent="370"/>
      <w:lvlJc w:val="left"/>
      <w:rPr>
        <w:rFonts w:ascii="Times New Roman" w:hAnsi="Times New Roman" w:cs="Times New Roman" w:hint="default"/>
      </w:rPr>
    </w:lvl>
  </w:abstractNum>
  <w:num w:numId="1">
    <w:abstractNumId w:val="6"/>
    <w:lvlOverride w:ilvl="0">
      <w:startOverride w:val="1"/>
    </w:lvlOverride>
  </w:num>
  <w:num w:numId="2">
    <w:abstractNumId w:val="4"/>
    <w:lvlOverride w:ilvl="0">
      <w:startOverride w:val="1"/>
    </w:lvlOverride>
  </w:num>
  <w:num w:numId="3">
    <w:abstractNumId w:val="5"/>
    <w:lvlOverride w:ilvl="0">
      <w:startOverride w:val="1"/>
    </w:lvlOverride>
  </w:num>
  <w:num w:numId="4">
    <w:abstractNumId w:val="7"/>
    <w:lvlOverride w:ilvl="0">
      <w:startOverride w:val="5"/>
    </w:lvlOverride>
  </w:num>
  <w:num w:numId="5">
    <w:abstractNumId w:val="8"/>
    <w:lvlOverride w:ilvl="0">
      <w:startOverride w:val="10"/>
    </w:lvlOverride>
  </w:num>
  <w:num w:numId="6">
    <w:abstractNumId w:val="9"/>
    <w:lvlOverride w:ilvl="0">
      <w:startOverride w:val="2"/>
    </w:lvlOverride>
  </w:num>
  <w:num w:numId="7">
    <w:abstractNumId w:val="10"/>
    <w:lvlOverride w:ilvl="0">
      <w:startOverride w:val="2"/>
    </w:lvlOverride>
  </w:num>
  <w:num w:numId="8">
    <w:abstractNumId w:val="0"/>
  </w:num>
  <w:num w:numId="9">
    <w:abstractNumId w:val="1"/>
  </w:num>
  <w:num w:numId="10">
    <w:abstractNumId w:val="2"/>
  </w:num>
  <w:num w:numId="11">
    <w:abstractNumId w:val="3"/>
  </w:num>
  <w:num w:numId="12">
    <w:abstractNumId w:val="6"/>
  </w:num>
  <w:num w:numId="13">
    <w:abstractNumId w:val="4"/>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2D"/>
    <w:rsid w:val="00054240"/>
    <w:rsid w:val="0007770F"/>
    <w:rsid w:val="000A142B"/>
    <w:rsid w:val="000A180E"/>
    <w:rsid w:val="000A3AF0"/>
    <w:rsid w:val="000C5BDB"/>
    <w:rsid w:val="000C7E8C"/>
    <w:rsid w:val="00146613"/>
    <w:rsid w:val="00165B2D"/>
    <w:rsid w:val="001813AE"/>
    <w:rsid w:val="001B7620"/>
    <w:rsid w:val="001F37EE"/>
    <w:rsid w:val="00212BB4"/>
    <w:rsid w:val="002311EA"/>
    <w:rsid w:val="00236F97"/>
    <w:rsid w:val="002453BE"/>
    <w:rsid w:val="002E684C"/>
    <w:rsid w:val="003015F5"/>
    <w:rsid w:val="00312CFE"/>
    <w:rsid w:val="0031598B"/>
    <w:rsid w:val="00371FEC"/>
    <w:rsid w:val="00377178"/>
    <w:rsid w:val="003A4EBE"/>
    <w:rsid w:val="003D6FD3"/>
    <w:rsid w:val="003F35F9"/>
    <w:rsid w:val="00435332"/>
    <w:rsid w:val="00495F38"/>
    <w:rsid w:val="004F63FB"/>
    <w:rsid w:val="00524FB9"/>
    <w:rsid w:val="005F4FB7"/>
    <w:rsid w:val="00631CC5"/>
    <w:rsid w:val="00656846"/>
    <w:rsid w:val="00661EA7"/>
    <w:rsid w:val="00663B67"/>
    <w:rsid w:val="006648A8"/>
    <w:rsid w:val="006A4F28"/>
    <w:rsid w:val="007276F9"/>
    <w:rsid w:val="007C41B5"/>
    <w:rsid w:val="008A06F1"/>
    <w:rsid w:val="008C70F6"/>
    <w:rsid w:val="0093227A"/>
    <w:rsid w:val="0096531E"/>
    <w:rsid w:val="009C04AF"/>
    <w:rsid w:val="009F1223"/>
    <w:rsid w:val="00A21BE1"/>
    <w:rsid w:val="00A269EA"/>
    <w:rsid w:val="00A51314"/>
    <w:rsid w:val="00A51837"/>
    <w:rsid w:val="00A959E0"/>
    <w:rsid w:val="00B35EBC"/>
    <w:rsid w:val="00B43B6E"/>
    <w:rsid w:val="00BC6A76"/>
    <w:rsid w:val="00C17484"/>
    <w:rsid w:val="00C238CF"/>
    <w:rsid w:val="00C75D04"/>
    <w:rsid w:val="00C77DDD"/>
    <w:rsid w:val="00CB5037"/>
    <w:rsid w:val="00CC5DAB"/>
    <w:rsid w:val="00CD1F18"/>
    <w:rsid w:val="00D14DAA"/>
    <w:rsid w:val="00DF6FE2"/>
    <w:rsid w:val="00E211B4"/>
    <w:rsid w:val="00E2180A"/>
    <w:rsid w:val="00E97076"/>
    <w:rsid w:val="00EB6299"/>
    <w:rsid w:val="00ED2523"/>
    <w:rsid w:val="00F15874"/>
    <w:rsid w:val="00F30342"/>
    <w:rsid w:val="00F7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B2D"/>
    <w:rPr>
      <w:sz w:val="24"/>
    </w:rPr>
  </w:style>
  <w:style w:type="paragraph" w:styleId="1">
    <w:name w:val="heading 1"/>
    <w:basedOn w:val="a"/>
    <w:next w:val="a"/>
    <w:link w:val="10"/>
    <w:uiPriority w:val="9"/>
    <w:qFormat/>
    <w:rsid w:val="0065684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1314"/>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65B2D"/>
    <w:pPr>
      <w:keepNext/>
      <w:jc w:val="center"/>
      <w:outlineLvl w:val="2"/>
    </w:pPr>
    <w:rPr>
      <w:b/>
      <w:sz w:val="28"/>
    </w:rPr>
  </w:style>
  <w:style w:type="paragraph" w:styleId="5">
    <w:name w:val="heading 5"/>
    <w:basedOn w:val="a"/>
    <w:next w:val="a"/>
    <w:link w:val="50"/>
    <w:uiPriority w:val="9"/>
    <w:qFormat/>
    <w:rsid w:val="00165B2D"/>
    <w:pPr>
      <w:keepNext/>
      <w:jc w:val="center"/>
      <w:outlineLvl w:val="4"/>
    </w:pPr>
    <w:rPr>
      <w:b/>
      <w:sz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56846"/>
    <w:rPr>
      <w:rFonts w:ascii="Cambria" w:hAnsi="Cambria" w:cs="Times New Roman"/>
      <w:b/>
      <w:bCs/>
      <w:kern w:val="32"/>
      <w:sz w:val="32"/>
      <w:szCs w:val="32"/>
    </w:rPr>
  </w:style>
  <w:style w:type="character" w:customStyle="1" w:styleId="20">
    <w:name w:val="Заголовок 2 Знак"/>
    <w:basedOn w:val="a0"/>
    <w:link w:val="2"/>
    <w:uiPriority w:val="9"/>
    <w:semiHidden/>
    <w:locked/>
    <w:rsid w:val="00A51314"/>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50">
    <w:name w:val="Заголовок 5 Знак"/>
    <w:basedOn w:val="a0"/>
    <w:link w:val="5"/>
    <w:uiPriority w:val="9"/>
    <w:locked/>
    <w:rsid w:val="00CB5037"/>
    <w:rPr>
      <w:rFonts w:cs="Times New Roman"/>
      <w:b/>
      <w:sz w:val="32"/>
    </w:rPr>
  </w:style>
  <w:style w:type="paragraph" w:styleId="a3">
    <w:name w:val="Balloon Text"/>
    <w:basedOn w:val="a"/>
    <w:link w:val="a4"/>
    <w:uiPriority w:val="99"/>
    <w:semiHidden/>
    <w:rsid w:val="0031598B"/>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ConsPlusNormal">
    <w:name w:val="ConsPlusNormal"/>
    <w:rsid w:val="002453BE"/>
    <w:pPr>
      <w:widowControl w:val="0"/>
      <w:autoSpaceDE w:val="0"/>
      <w:autoSpaceDN w:val="0"/>
      <w:adjustRightInd w:val="0"/>
      <w:ind w:firstLine="720"/>
    </w:pPr>
    <w:rPr>
      <w:rFonts w:ascii="Arial" w:hAnsi="Arial" w:cs="Arial"/>
    </w:rPr>
  </w:style>
  <w:style w:type="paragraph" w:customStyle="1" w:styleId="ConsPlusNonformat">
    <w:name w:val="ConsPlusNonformat"/>
    <w:rsid w:val="002453BE"/>
    <w:pPr>
      <w:widowControl w:val="0"/>
      <w:autoSpaceDE w:val="0"/>
      <w:autoSpaceDN w:val="0"/>
      <w:adjustRightInd w:val="0"/>
    </w:pPr>
    <w:rPr>
      <w:rFonts w:ascii="Courier New" w:hAnsi="Courier New" w:cs="Courier New"/>
    </w:rPr>
  </w:style>
  <w:style w:type="paragraph" w:customStyle="1" w:styleId="a5">
    <w:name w:val="Знак"/>
    <w:basedOn w:val="a"/>
    <w:rsid w:val="002453BE"/>
    <w:pPr>
      <w:spacing w:after="160" w:line="240" w:lineRule="exact"/>
    </w:pPr>
    <w:rPr>
      <w:rFonts w:ascii="Verdana" w:hAnsi="Verdana"/>
      <w:color w:val="000000"/>
      <w:szCs w:val="24"/>
      <w:lang w:val="en-US" w:eastAsia="en-US"/>
    </w:rPr>
  </w:style>
  <w:style w:type="character" w:customStyle="1" w:styleId="a6">
    <w:name w:val="Основной текст Знак"/>
    <w:basedOn w:val="a0"/>
    <w:link w:val="a7"/>
    <w:locked/>
    <w:rsid w:val="00F15874"/>
    <w:rPr>
      <w:rFonts w:cs="Times New Roman"/>
      <w:sz w:val="27"/>
      <w:szCs w:val="27"/>
      <w:lang w:bidi="ar-SA"/>
    </w:rPr>
  </w:style>
  <w:style w:type="character" w:customStyle="1" w:styleId="11">
    <w:name w:val="Заголовок №1_"/>
    <w:basedOn w:val="a0"/>
    <w:link w:val="12"/>
    <w:locked/>
    <w:rsid w:val="00F15874"/>
    <w:rPr>
      <w:rFonts w:cs="Times New Roman"/>
      <w:b/>
      <w:bCs/>
      <w:sz w:val="31"/>
      <w:szCs w:val="31"/>
      <w:lang w:bidi="ar-SA"/>
    </w:rPr>
  </w:style>
  <w:style w:type="character" w:customStyle="1" w:styleId="21">
    <w:name w:val="Заголовок №2_"/>
    <w:basedOn w:val="a0"/>
    <w:link w:val="22"/>
    <w:locked/>
    <w:rsid w:val="00F15874"/>
    <w:rPr>
      <w:rFonts w:cs="Times New Roman"/>
      <w:b/>
      <w:bCs/>
      <w:sz w:val="27"/>
      <w:szCs w:val="27"/>
      <w:lang w:bidi="ar-SA"/>
    </w:rPr>
  </w:style>
  <w:style w:type="character" w:customStyle="1" w:styleId="a8">
    <w:name w:val="Основной текст + Курсив"/>
    <w:basedOn w:val="a6"/>
    <w:rsid w:val="00F15874"/>
    <w:rPr>
      <w:rFonts w:cs="Times New Roman"/>
      <w:i/>
      <w:iCs/>
      <w:sz w:val="27"/>
      <w:szCs w:val="27"/>
      <w:lang w:bidi="ar-SA"/>
    </w:rPr>
  </w:style>
  <w:style w:type="paragraph" w:styleId="a7">
    <w:name w:val="Body Text"/>
    <w:basedOn w:val="a"/>
    <w:link w:val="a6"/>
    <w:uiPriority w:val="99"/>
    <w:rsid w:val="00F15874"/>
    <w:pPr>
      <w:shd w:val="clear" w:color="auto" w:fill="FFFFFF"/>
      <w:spacing w:after="240" w:line="292" w:lineRule="exact"/>
    </w:pPr>
    <w:rPr>
      <w:noProof/>
      <w:sz w:val="27"/>
      <w:szCs w:val="27"/>
      <w:lang w:val="ru-RU" w:eastAsia="ru-RU"/>
    </w:rPr>
  </w:style>
  <w:style w:type="character" w:customStyle="1" w:styleId="13">
    <w:name w:val="Основной текст Знак1"/>
    <w:basedOn w:val="a0"/>
    <w:uiPriority w:val="99"/>
    <w:semiHidden/>
    <w:rPr>
      <w:sz w:val="24"/>
    </w:rPr>
  </w:style>
  <w:style w:type="character" w:customStyle="1" w:styleId="110">
    <w:name w:val="Основной текст Знак11"/>
    <w:basedOn w:val="a0"/>
    <w:uiPriority w:val="99"/>
    <w:semiHidden/>
    <w:rPr>
      <w:rFonts w:cs="Times New Roman"/>
      <w:sz w:val="24"/>
    </w:rPr>
  </w:style>
  <w:style w:type="paragraph" w:customStyle="1" w:styleId="12">
    <w:name w:val="Заголовок №1"/>
    <w:basedOn w:val="a"/>
    <w:link w:val="11"/>
    <w:rsid w:val="00F15874"/>
    <w:pPr>
      <w:shd w:val="clear" w:color="auto" w:fill="FFFFFF"/>
      <w:spacing w:after="240" w:line="367" w:lineRule="exact"/>
      <w:jc w:val="center"/>
      <w:outlineLvl w:val="0"/>
    </w:pPr>
    <w:rPr>
      <w:b/>
      <w:bCs/>
      <w:noProof/>
      <w:sz w:val="31"/>
      <w:szCs w:val="31"/>
      <w:lang w:val="ru-RU" w:eastAsia="ru-RU"/>
    </w:rPr>
  </w:style>
  <w:style w:type="paragraph" w:customStyle="1" w:styleId="22">
    <w:name w:val="Заголовок №2"/>
    <w:basedOn w:val="a"/>
    <w:link w:val="21"/>
    <w:rsid w:val="00F15874"/>
    <w:pPr>
      <w:shd w:val="clear" w:color="auto" w:fill="FFFFFF"/>
      <w:spacing w:before="240" w:after="360" w:line="240" w:lineRule="atLeast"/>
      <w:jc w:val="center"/>
      <w:outlineLvl w:val="1"/>
    </w:pPr>
    <w:rPr>
      <w:b/>
      <w:bCs/>
      <w:noProof/>
      <w:sz w:val="27"/>
      <w:szCs w:val="27"/>
      <w:lang w:val="ru-RU" w:eastAsia="ru-RU"/>
    </w:rPr>
  </w:style>
  <w:style w:type="paragraph" w:customStyle="1" w:styleId="ConsPlusTitle">
    <w:name w:val="ConsPlusTitle"/>
    <w:rsid w:val="00A51837"/>
    <w:pPr>
      <w:widowControl w:val="0"/>
      <w:autoSpaceDE w:val="0"/>
      <w:autoSpaceDN w:val="0"/>
    </w:pPr>
    <w:rPr>
      <w:rFonts w:ascii="Calibri" w:hAnsi="Calibri" w:cs="Calibri"/>
      <w:b/>
      <w:sz w:val="22"/>
      <w:szCs w:val="22"/>
    </w:rPr>
  </w:style>
  <w:style w:type="paragraph" w:styleId="a9">
    <w:name w:val="Normal (Web)"/>
    <w:basedOn w:val="a"/>
    <w:uiPriority w:val="99"/>
    <w:rsid w:val="00656846"/>
    <w:pPr>
      <w:spacing w:before="100" w:beforeAutospacing="1" w:after="100" w:afterAutospacing="1"/>
    </w:pPr>
    <w:rPr>
      <w:color w:val="000000"/>
      <w:szCs w:val="24"/>
    </w:rPr>
  </w:style>
  <w:style w:type="character" w:styleId="aa">
    <w:name w:val="Strong"/>
    <w:basedOn w:val="a0"/>
    <w:uiPriority w:val="22"/>
    <w:qFormat/>
    <w:rsid w:val="00656846"/>
    <w:rPr>
      <w:rFonts w:cs="Times New Roman"/>
      <w:b/>
    </w:rPr>
  </w:style>
  <w:style w:type="character" w:styleId="ab">
    <w:name w:val="Emphasis"/>
    <w:basedOn w:val="a0"/>
    <w:uiPriority w:val="20"/>
    <w:qFormat/>
    <w:rsid w:val="0065684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B2D"/>
    <w:rPr>
      <w:sz w:val="24"/>
    </w:rPr>
  </w:style>
  <w:style w:type="paragraph" w:styleId="1">
    <w:name w:val="heading 1"/>
    <w:basedOn w:val="a"/>
    <w:next w:val="a"/>
    <w:link w:val="10"/>
    <w:uiPriority w:val="9"/>
    <w:qFormat/>
    <w:rsid w:val="0065684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1314"/>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65B2D"/>
    <w:pPr>
      <w:keepNext/>
      <w:jc w:val="center"/>
      <w:outlineLvl w:val="2"/>
    </w:pPr>
    <w:rPr>
      <w:b/>
      <w:sz w:val="28"/>
    </w:rPr>
  </w:style>
  <w:style w:type="paragraph" w:styleId="5">
    <w:name w:val="heading 5"/>
    <w:basedOn w:val="a"/>
    <w:next w:val="a"/>
    <w:link w:val="50"/>
    <w:uiPriority w:val="9"/>
    <w:qFormat/>
    <w:rsid w:val="00165B2D"/>
    <w:pPr>
      <w:keepNext/>
      <w:jc w:val="center"/>
      <w:outlineLvl w:val="4"/>
    </w:pPr>
    <w:rPr>
      <w:b/>
      <w:sz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56846"/>
    <w:rPr>
      <w:rFonts w:ascii="Cambria" w:hAnsi="Cambria" w:cs="Times New Roman"/>
      <w:b/>
      <w:bCs/>
      <w:kern w:val="32"/>
      <w:sz w:val="32"/>
      <w:szCs w:val="32"/>
    </w:rPr>
  </w:style>
  <w:style w:type="character" w:customStyle="1" w:styleId="20">
    <w:name w:val="Заголовок 2 Знак"/>
    <w:basedOn w:val="a0"/>
    <w:link w:val="2"/>
    <w:uiPriority w:val="9"/>
    <w:semiHidden/>
    <w:locked/>
    <w:rsid w:val="00A51314"/>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50">
    <w:name w:val="Заголовок 5 Знак"/>
    <w:basedOn w:val="a0"/>
    <w:link w:val="5"/>
    <w:uiPriority w:val="9"/>
    <w:locked/>
    <w:rsid w:val="00CB5037"/>
    <w:rPr>
      <w:rFonts w:cs="Times New Roman"/>
      <w:b/>
      <w:sz w:val="32"/>
    </w:rPr>
  </w:style>
  <w:style w:type="paragraph" w:styleId="a3">
    <w:name w:val="Balloon Text"/>
    <w:basedOn w:val="a"/>
    <w:link w:val="a4"/>
    <w:uiPriority w:val="99"/>
    <w:semiHidden/>
    <w:rsid w:val="0031598B"/>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ConsPlusNormal">
    <w:name w:val="ConsPlusNormal"/>
    <w:rsid w:val="002453BE"/>
    <w:pPr>
      <w:widowControl w:val="0"/>
      <w:autoSpaceDE w:val="0"/>
      <w:autoSpaceDN w:val="0"/>
      <w:adjustRightInd w:val="0"/>
      <w:ind w:firstLine="720"/>
    </w:pPr>
    <w:rPr>
      <w:rFonts w:ascii="Arial" w:hAnsi="Arial" w:cs="Arial"/>
    </w:rPr>
  </w:style>
  <w:style w:type="paragraph" w:customStyle="1" w:styleId="ConsPlusNonformat">
    <w:name w:val="ConsPlusNonformat"/>
    <w:rsid w:val="002453BE"/>
    <w:pPr>
      <w:widowControl w:val="0"/>
      <w:autoSpaceDE w:val="0"/>
      <w:autoSpaceDN w:val="0"/>
      <w:adjustRightInd w:val="0"/>
    </w:pPr>
    <w:rPr>
      <w:rFonts w:ascii="Courier New" w:hAnsi="Courier New" w:cs="Courier New"/>
    </w:rPr>
  </w:style>
  <w:style w:type="paragraph" w:customStyle="1" w:styleId="a5">
    <w:name w:val="Знак"/>
    <w:basedOn w:val="a"/>
    <w:rsid w:val="002453BE"/>
    <w:pPr>
      <w:spacing w:after="160" w:line="240" w:lineRule="exact"/>
    </w:pPr>
    <w:rPr>
      <w:rFonts w:ascii="Verdana" w:hAnsi="Verdana"/>
      <w:color w:val="000000"/>
      <w:szCs w:val="24"/>
      <w:lang w:val="en-US" w:eastAsia="en-US"/>
    </w:rPr>
  </w:style>
  <w:style w:type="character" w:customStyle="1" w:styleId="a6">
    <w:name w:val="Основной текст Знак"/>
    <w:basedOn w:val="a0"/>
    <w:link w:val="a7"/>
    <w:locked/>
    <w:rsid w:val="00F15874"/>
    <w:rPr>
      <w:rFonts w:cs="Times New Roman"/>
      <w:sz w:val="27"/>
      <w:szCs w:val="27"/>
      <w:lang w:bidi="ar-SA"/>
    </w:rPr>
  </w:style>
  <w:style w:type="character" w:customStyle="1" w:styleId="11">
    <w:name w:val="Заголовок №1_"/>
    <w:basedOn w:val="a0"/>
    <w:link w:val="12"/>
    <w:locked/>
    <w:rsid w:val="00F15874"/>
    <w:rPr>
      <w:rFonts w:cs="Times New Roman"/>
      <w:b/>
      <w:bCs/>
      <w:sz w:val="31"/>
      <w:szCs w:val="31"/>
      <w:lang w:bidi="ar-SA"/>
    </w:rPr>
  </w:style>
  <w:style w:type="character" w:customStyle="1" w:styleId="21">
    <w:name w:val="Заголовок №2_"/>
    <w:basedOn w:val="a0"/>
    <w:link w:val="22"/>
    <w:locked/>
    <w:rsid w:val="00F15874"/>
    <w:rPr>
      <w:rFonts w:cs="Times New Roman"/>
      <w:b/>
      <w:bCs/>
      <w:sz w:val="27"/>
      <w:szCs w:val="27"/>
      <w:lang w:bidi="ar-SA"/>
    </w:rPr>
  </w:style>
  <w:style w:type="character" w:customStyle="1" w:styleId="a8">
    <w:name w:val="Основной текст + Курсив"/>
    <w:basedOn w:val="a6"/>
    <w:rsid w:val="00F15874"/>
    <w:rPr>
      <w:rFonts w:cs="Times New Roman"/>
      <w:i/>
      <w:iCs/>
      <w:sz w:val="27"/>
      <w:szCs w:val="27"/>
      <w:lang w:bidi="ar-SA"/>
    </w:rPr>
  </w:style>
  <w:style w:type="paragraph" w:styleId="a7">
    <w:name w:val="Body Text"/>
    <w:basedOn w:val="a"/>
    <w:link w:val="a6"/>
    <w:uiPriority w:val="99"/>
    <w:rsid w:val="00F15874"/>
    <w:pPr>
      <w:shd w:val="clear" w:color="auto" w:fill="FFFFFF"/>
      <w:spacing w:after="240" w:line="292" w:lineRule="exact"/>
    </w:pPr>
    <w:rPr>
      <w:noProof/>
      <w:sz w:val="27"/>
      <w:szCs w:val="27"/>
      <w:lang w:val="ru-RU" w:eastAsia="ru-RU"/>
    </w:rPr>
  </w:style>
  <w:style w:type="character" w:customStyle="1" w:styleId="13">
    <w:name w:val="Основной текст Знак1"/>
    <w:basedOn w:val="a0"/>
    <w:uiPriority w:val="99"/>
    <w:semiHidden/>
    <w:rPr>
      <w:sz w:val="24"/>
    </w:rPr>
  </w:style>
  <w:style w:type="character" w:customStyle="1" w:styleId="110">
    <w:name w:val="Основной текст Знак11"/>
    <w:basedOn w:val="a0"/>
    <w:uiPriority w:val="99"/>
    <w:semiHidden/>
    <w:rPr>
      <w:rFonts w:cs="Times New Roman"/>
      <w:sz w:val="24"/>
    </w:rPr>
  </w:style>
  <w:style w:type="paragraph" w:customStyle="1" w:styleId="12">
    <w:name w:val="Заголовок №1"/>
    <w:basedOn w:val="a"/>
    <w:link w:val="11"/>
    <w:rsid w:val="00F15874"/>
    <w:pPr>
      <w:shd w:val="clear" w:color="auto" w:fill="FFFFFF"/>
      <w:spacing w:after="240" w:line="367" w:lineRule="exact"/>
      <w:jc w:val="center"/>
      <w:outlineLvl w:val="0"/>
    </w:pPr>
    <w:rPr>
      <w:b/>
      <w:bCs/>
      <w:noProof/>
      <w:sz w:val="31"/>
      <w:szCs w:val="31"/>
      <w:lang w:val="ru-RU" w:eastAsia="ru-RU"/>
    </w:rPr>
  </w:style>
  <w:style w:type="paragraph" w:customStyle="1" w:styleId="22">
    <w:name w:val="Заголовок №2"/>
    <w:basedOn w:val="a"/>
    <w:link w:val="21"/>
    <w:rsid w:val="00F15874"/>
    <w:pPr>
      <w:shd w:val="clear" w:color="auto" w:fill="FFFFFF"/>
      <w:spacing w:before="240" w:after="360" w:line="240" w:lineRule="atLeast"/>
      <w:jc w:val="center"/>
      <w:outlineLvl w:val="1"/>
    </w:pPr>
    <w:rPr>
      <w:b/>
      <w:bCs/>
      <w:noProof/>
      <w:sz w:val="27"/>
      <w:szCs w:val="27"/>
      <w:lang w:val="ru-RU" w:eastAsia="ru-RU"/>
    </w:rPr>
  </w:style>
  <w:style w:type="paragraph" w:customStyle="1" w:styleId="ConsPlusTitle">
    <w:name w:val="ConsPlusTitle"/>
    <w:rsid w:val="00A51837"/>
    <w:pPr>
      <w:widowControl w:val="0"/>
      <w:autoSpaceDE w:val="0"/>
      <w:autoSpaceDN w:val="0"/>
    </w:pPr>
    <w:rPr>
      <w:rFonts w:ascii="Calibri" w:hAnsi="Calibri" w:cs="Calibri"/>
      <w:b/>
      <w:sz w:val="22"/>
      <w:szCs w:val="22"/>
    </w:rPr>
  </w:style>
  <w:style w:type="paragraph" w:styleId="a9">
    <w:name w:val="Normal (Web)"/>
    <w:basedOn w:val="a"/>
    <w:uiPriority w:val="99"/>
    <w:rsid w:val="00656846"/>
    <w:pPr>
      <w:spacing w:before="100" w:beforeAutospacing="1" w:after="100" w:afterAutospacing="1"/>
    </w:pPr>
    <w:rPr>
      <w:color w:val="000000"/>
      <w:szCs w:val="24"/>
    </w:rPr>
  </w:style>
  <w:style w:type="character" w:styleId="aa">
    <w:name w:val="Strong"/>
    <w:basedOn w:val="a0"/>
    <w:uiPriority w:val="22"/>
    <w:qFormat/>
    <w:rsid w:val="00656846"/>
    <w:rPr>
      <w:rFonts w:cs="Times New Roman"/>
      <w:b/>
    </w:rPr>
  </w:style>
  <w:style w:type="character" w:styleId="ab">
    <w:name w:val="Emphasis"/>
    <w:basedOn w:val="a0"/>
    <w:uiPriority w:val="20"/>
    <w:qFormat/>
    <w:rsid w:val="00656846"/>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0688">
      <w:marLeft w:val="0"/>
      <w:marRight w:val="0"/>
      <w:marTop w:val="0"/>
      <w:marBottom w:val="0"/>
      <w:divBdr>
        <w:top w:val="none" w:sz="0" w:space="0" w:color="auto"/>
        <w:left w:val="none" w:sz="0" w:space="0" w:color="auto"/>
        <w:bottom w:val="none" w:sz="0" w:space="0" w:color="auto"/>
        <w:right w:val="none" w:sz="0" w:space="0" w:color="auto"/>
      </w:divBdr>
    </w:div>
    <w:div w:id="629940689">
      <w:marLeft w:val="0"/>
      <w:marRight w:val="0"/>
      <w:marTop w:val="0"/>
      <w:marBottom w:val="0"/>
      <w:divBdr>
        <w:top w:val="none" w:sz="0" w:space="0" w:color="auto"/>
        <w:left w:val="none" w:sz="0" w:space="0" w:color="auto"/>
        <w:bottom w:val="none" w:sz="0" w:space="0" w:color="auto"/>
        <w:right w:val="none" w:sz="0" w:space="0" w:color="auto"/>
      </w:divBdr>
    </w:div>
    <w:div w:id="629940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B0E4-F9A9-4737-90AF-03544362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3974</Words>
  <Characters>22656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sud</Company>
  <LinksUpToDate>false</LinksUpToDate>
  <CharactersWithSpaces>26577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dc:creator>
  <cp:lastModifiedBy>Федорова Ольга</cp:lastModifiedBy>
  <cp:revision>2</cp:revision>
  <cp:lastPrinted>2024-07-05T10:16:00Z</cp:lastPrinted>
  <dcterms:created xsi:type="dcterms:W3CDTF">2025-03-04T06:34:00Z</dcterms:created>
  <dcterms:modified xsi:type="dcterms:W3CDTF">2025-03-04T06:34:00Z</dcterms:modified>
</cp:coreProperties>
</file>